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2918C9" w14:textId="7F3EE241" w:rsidR="00982E69" w:rsidRPr="00A971E6" w:rsidRDefault="00982E69" w:rsidP="00A971E6">
      <w:pPr>
        <w:ind w:left="720" w:hanging="720"/>
        <w:jc w:val="center"/>
        <w:rPr>
          <w:rFonts w:ascii="Trebuchet MS" w:hAnsi="Trebuchet MS"/>
          <w:b/>
          <w:color w:val="FF2A6C"/>
          <w:sz w:val="64"/>
          <w:szCs w:val="64"/>
        </w:rPr>
      </w:pPr>
    </w:p>
    <w:p w14:paraId="2A7ADE69" w14:textId="46B3334B" w:rsidR="008479F2" w:rsidRDefault="008479F2" w:rsidP="00CF63D4">
      <w:pPr>
        <w:jc w:val="center"/>
        <w:rPr>
          <w:rFonts w:ascii="Trebuchet MS" w:hAnsi="Trebuchet MS"/>
          <w:b/>
          <w:color w:val="FF2A6C"/>
          <w:sz w:val="64"/>
          <w:szCs w:val="64"/>
        </w:rPr>
      </w:pPr>
    </w:p>
    <w:p w14:paraId="747592D5" w14:textId="77777777" w:rsidR="00D069BF" w:rsidRPr="0069547F" w:rsidRDefault="00E15568" w:rsidP="00D069BF">
      <w:pPr>
        <w:shd w:val="clear" w:color="auto" w:fill="09938E"/>
        <w:rPr>
          <w:rFonts w:ascii="Avenir Next" w:hAnsi="Avenir Next"/>
          <w:b/>
          <w:color w:val="FFFFFF" w:themeColor="background1"/>
          <w:sz w:val="48"/>
          <w:szCs w:val="48"/>
        </w:rPr>
      </w:pPr>
      <w:r>
        <w:rPr>
          <w:noProof/>
        </w:rPr>
        <mc:AlternateContent>
          <mc:Choice Requires="wps">
            <w:drawing>
              <wp:anchor distT="0" distB="0" distL="114300" distR="114300" simplePos="0" relativeHeight="251683840" behindDoc="0" locked="0" layoutInCell="1" allowOverlap="1" wp14:anchorId="62484012" wp14:editId="4D9C948D">
                <wp:simplePos x="0" y="0"/>
                <wp:positionH relativeFrom="column">
                  <wp:posOffset>-831408</wp:posOffset>
                </wp:positionH>
                <wp:positionV relativeFrom="paragraph">
                  <wp:posOffset>922986</wp:posOffset>
                </wp:positionV>
                <wp:extent cx="7772083" cy="3045350"/>
                <wp:effectExtent l="0" t="0" r="635" b="3175"/>
                <wp:wrapNone/>
                <wp:docPr id="46" name="Cuadro de texto 46"/>
                <wp:cNvGraphicFramePr/>
                <a:graphic xmlns:a="http://schemas.openxmlformats.org/drawingml/2006/main">
                  <a:graphicData uri="http://schemas.microsoft.com/office/word/2010/wordprocessingShape">
                    <wps:wsp>
                      <wps:cNvSpPr txBox="1"/>
                      <wps:spPr>
                        <a:xfrm>
                          <a:off x="0" y="0"/>
                          <a:ext cx="7772083" cy="3045350"/>
                        </a:xfrm>
                        <a:prstGeom prst="rect">
                          <a:avLst/>
                        </a:prstGeom>
                        <a:solidFill>
                          <a:schemeClr val="lt1"/>
                        </a:solidFill>
                        <a:ln w="6350">
                          <a:noFill/>
                        </a:ln>
                      </wps:spPr>
                      <wps:txbx>
                        <w:txbxContent>
                          <w:p w14:paraId="1857D4CD" w14:textId="0F37D9D7" w:rsidR="00044354" w:rsidRPr="00762E99" w:rsidRDefault="00044354" w:rsidP="00762E99">
                            <w:pPr>
                              <w:jc w:val="center"/>
                            </w:pPr>
                          </w:p>
                          <w:p w14:paraId="00D3F34B" w14:textId="0AFBD2C5" w:rsidR="00044354" w:rsidRDefault="002407EA">
                            <w:r>
                              <w:rPr>
                                <w:noProof/>
                              </w:rPr>
                              <w:drawing>
                                <wp:inline distT="0" distB="0" distL="0" distR="0" wp14:anchorId="5FC32E30" wp14:editId="570FCACC">
                                  <wp:extent cx="7582535" cy="2941982"/>
                                  <wp:effectExtent l="0" t="0" r="0" b="0"/>
                                  <wp:docPr id="5" name="Imagen 5" descr="Una camioneta de color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camioneta de color blanco&#10;&#10;Descripción generada automáticamente con confianza baj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4515" cy="29466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84012" id="_x0000_t202" coordsize="21600,21600" o:spt="202" path="m,l,21600r21600,l21600,xe">
                <v:stroke joinstyle="miter"/>
                <v:path gradientshapeok="t" o:connecttype="rect"/>
              </v:shapetype>
              <v:shape id="Cuadro de texto 46" o:spid="_x0000_s1026" type="#_x0000_t202" style="position:absolute;margin-left:-65.45pt;margin-top:72.7pt;width:612pt;height:23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" fillcolor="white [3201]" stroked="f" strokeweight=".5pt">
                <v:textbox>
                  <w:txbxContent>
                    <w:p w14:paraId="1857D4CD" w14:textId="0F37D9D7" w:rsidR="00044354" w:rsidRPr="00762E99" w:rsidRDefault="00044354" w:rsidP="00762E99">
                      <w:pPr>
                        <w:jc w:val="center"/>
                      </w:pPr>
                    </w:p>
                    <w:p w14:paraId="00D3F34B" w14:textId="0AFBD2C5" w:rsidR="00044354" w:rsidRDefault="002407EA">
                      <w:r>
                        <w:rPr>
                          <w:noProof/>
                        </w:rPr>
                        <w:drawing>
                          <wp:inline distT="0" distB="0" distL="0" distR="0" wp14:anchorId="5FC32E30" wp14:editId="570FCACC">
                            <wp:extent cx="7582535" cy="2941982"/>
                            <wp:effectExtent l="0" t="0" r="0" b="0"/>
                            <wp:docPr id="5" name="Imagen 5" descr="Una camioneta de color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camioneta de color blanco&#10;&#10;Descripción generada automáticamente con confianza baj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4515" cy="2946630"/>
                                    </a:xfrm>
                                    <a:prstGeom prst="rect">
                                      <a:avLst/>
                                    </a:prstGeom>
                                    <a:noFill/>
                                    <a:ln>
                                      <a:noFill/>
                                    </a:ln>
                                  </pic:spPr>
                                </pic:pic>
                              </a:graphicData>
                            </a:graphic>
                          </wp:inline>
                        </w:drawing>
                      </w:r>
                    </w:p>
                  </w:txbxContent>
                </v:textbox>
              </v:shape>
            </w:pict>
          </mc:Fallback>
        </mc:AlternateContent>
      </w:r>
      <w:r w:rsidR="00D069BF">
        <w:rPr>
          <w:rFonts w:ascii="Avenir Next" w:hAnsi="Avenir Next"/>
          <w:b/>
          <w:color w:val="FFFFFF" w:themeColor="background1"/>
          <w:sz w:val="46"/>
          <w:szCs w:val="46"/>
        </w:rPr>
        <w:t xml:space="preserve">        </w:t>
      </w:r>
      <w:r w:rsidR="00D069BF" w:rsidRPr="008438D2">
        <w:rPr>
          <w:rFonts w:ascii="Avenir Next" w:hAnsi="Avenir Next"/>
          <w:b/>
          <w:color w:val="FFFFFF" w:themeColor="background1"/>
          <w:sz w:val="46"/>
          <w:szCs w:val="46"/>
        </w:rPr>
        <w:t>SISTEMA DE GESTIÓN DE COMPLIANCE</w:t>
      </w:r>
      <w:r w:rsidR="00D069BF">
        <w:rPr>
          <w:rFonts w:ascii="Avenir Next" w:hAnsi="Avenir Next"/>
          <w:b/>
          <w:color w:val="FFFFFF" w:themeColor="background1"/>
          <w:sz w:val="48"/>
          <w:szCs w:val="48"/>
        </w:rPr>
        <w:t xml:space="preserve"> </w:t>
      </w:r>
      <w:r w:rsidR="00D069BF" w:rsidRPr="00A52B58">
        <w:rPr>
          <w:rFonts w:ascii="Avenir Next" w:hAnsi="Avenir Next"/>
          <w:b/>
          <w:color w:val="FFFFFF" w:themeColor="background1"/>
          <w:sz w:val="48"/>
          <w:szCs w:val="48"/>
        </w:rPr>
        <w:t>PENAL</w:t>
      </w:r>
    </w:p>
    <w:p w14:paraId="015159C4" w14:textId="5D8EDFDA" w:rsidR="008479F2" w:rsidRDefault="008479F2" w:rsidP="00D069BF"/>
    <w:p w14:paraId="34349EDB" w14:textId="75721297" w:rsidR="0016165A" w:rsidRDefault="0016165A" w:rsidP="00FE679F"/>
    <w:p w14:paraId="7B221B2E" w14:textId="5E4FABBC" w:rsidR="0016165A" w:rsidRDefault="0016165A" w:rsidP="00FE679F"/>
    <w:p w14:paraId="637CA669" w14:textId="7DDD67CC" w:rsidR="0016165A" w:rsidRDefault="0016165A" w:rsidP="00FE679F"/>
    <w:p w14:paraId="7330053C" w14:textId="461A7D01" w:rsidR="00860AB9" w:rsidRDefault="00860AB9" w:rsidP="00FE679F"/>
    <w:p w14:paraId="53EC92B7" w14:textId="35C5478E" w:rsidR="00860AB9" w:rsidRDefault="00860AB9" w:rsidP="00FE679F"/>
    <w:p w14:paraId="6C56DA97" w14:textId="5B0CC20C" w:rsidR="00860AB9" w:rsidRDefault="00860AB9" w:rsidP="00FE679F"/>
    <w:p w14:paraId="137D357B" w14:textId="45797178" w:rsidR="00860AB9" w:rsidRDefault="00860AB9" w:rsidP="00FE679F"/>
    <w:p w14:paraId="5F02F4DD" w14:textId="0F78AE2F" w:rsidR="00860AB9" w:rsidRDefault="00860AB9" w:rsidP="00FE679F"/>
    <w:p w14:paraId="23BF0A22" w14:textId="72F471A5" w:rsidR="00860AB9" w:rsidRDefault="00860AB9" w:rsidP="00FE679F"/>
    <w:p w14:paraId="26B8C918" w14:textId="1A0764D4" w:rsidR="00860AB9" w:rsidRDefault="00860AB9" w:rsidP="00FE679F"/>
    <w:p w14:paraId="28B3DAF4" w14:textId="16E3967D" w:rsidR="00860AB9" w:rsidRDefault="00860AB9" w:rsidP="00FE679F"/>
    <w:p w14:paraId="3410F6B4" w14:textId="09D52133" w:rsidR="00860AB9" w:rsidRDefault="00860AB9" w:rsidP="00FE679F"/>
    <w:p w14:paraId="14D27DFA" w14:textId="4C31556E" w:rsidR="00860AB9" w:rsidRDefault="00860AB9" w:rsidP="00860AB9">
      <w:pPr>
        <w:rPr>
          <w:rFonts w:ascii="Trebuchet MS" w:hAnsi="Trebuchet MS"/>
          <w:b/>
          <w:sz w:val="28"/>
          <w:szCs w:val="28"/>
        </w:rPr>
      </w:pPr>
    </w:p>
    <w:p w14:paraId="39155560" w14:textId="04AEEA1D" w:rsidR="00860AB9" w:rsidRDefault="00860AB9" w:rsidP="00860AB9">
      <w:pPr>
        <w:rPr>
          <w:rFonts w:ascii="Trebuchet MS" w:hAnsi="Trebuchet MS"/>
          <w:b/>
          <w:sz w:val="28"/>
          <w:szCs w:val="28"/>
        </w:rPr>
      </w:pPr>
    </w:p>
    <w:p w14:paraId="455800AC" w14:textId="5C1EB1C8" w:rsidR="00E15568" w:rsidRDefault="00E15568" w:rsidP="00860AB9">
      <w:pPr>
        <w:rPr>
          <w:rFonts w:ascii="Trebuchet MS" w:hAnsi="Trebuchet MS"/>
          <w:b/>
          <w:sz w:val="28"/>
          <w:szCs w:val="28"/>
        </w:rPr>
      </w:pPr>
    </w:p>
    <w:p w14:paraId="209723B2" w14:textId="61411591" w:rsidR="00E15568" w:rsidRDefault="00E15568" w:rsidP="00860AB9">
      <w:pPr>
        <w:rPr>
          <w:rFonts w:ascii="Trebuchet MS" w:hAnsi="Trebuchet MS"/>
          <w:b/>
          <w:sz w:val="28"/>
          <w:szCs w:val="28"/>
        </w:rPr>
      </w:pPr>
    </w:p>
    <w:p w14:paraId="18E53478" w14:textId="2C1A9C70" w:rsidR="00E15568" w:rsidRDefault="00E15568" w:rsidP="00860AB9">
      <w:pPr>
        <w:rPr>
          <w:rFonts w:ascii="Trebuchet MS" w:hAnsi="Trebuchet MS"/>
          <w:b/>
          <w:sz w:val="28"/>
          <w:szCs w:val="28"/>
        </w:rPr>
      </w:pPr>
    </w:p>
    <w:p w14:paraId="13F03B0C" w14:textId="02160458" w:rsidR="00E15568" w:rsidRDefault="00E15568" w:rsidP="00860AB9">
      <w:pPr>
        <w:rPr>
          <w:rFonts w:ascii="Trebuchet MS" w:hAnsi="Trebuchet MS"/>
          <w:b/>
          <w:sz w:val="28"/>
          <w:szCs w:val="28"/>
        </w:rPr>
      </w:pPr>
    </w:p>
    <w:p w14:paraId="21B1544D" w14:textId="2AFBC786" w:rsidR="00E15568" w:rsidRDefault="00E15568" w:rsidP="00860AB9">
      <w:pPr>
        <w:rPr>
          <w:rFonts w:ascii="Trebuchet MS" w:hAnsi="Trebuchet MS"/>
          <w:b/>
          <w:sz w:val="28"/>
          <w:szCs w:val="28"/>
        </w:rPr>
      </w:pPr>
    </w:p>
    <w:p w14:paraId="182216FB" w14:textId="6ED8509B" w:rsidR="00E15568" w:rsidRDefault="00E15568" w:rsidP="00860AB9">
      <w:pPr>
        <w:rPr>
          <w:rFonts w:ascii="Trebuchet MS" w:hAnsi="Trebuchet MS"/>
          <w:b/>
          <w:sz w:val="28"/>
          <w:szCs w:val="28"/>
        </w:rPr>
      </w:pPr>
    </w:p>
    <w:p w14:paraId="7B9937B3" w14:textId="3FFAD5B9" w:rsidR="00E15568" w:rsidRDefault="00E15568" w:rsidP="00860AB9">
      <w:pPr>
        <w:rPr>
          <w:rFonts w:ascii="Trebuchet MS" w:hAnsi="Trebuchet MS"/>
          <w:b/>
          <w:sz w:val="28"/>
          <w:szCs w:val="28"/>
        </w:rPr>
      </w:pPr>
    </w:p>
    <w:p w14:paraId="02801EA1" w14:textId="46316E54" w:rsidR="00D069BF" w:rsidRPr="00503945" w:rsidRDefault="00D069BF" w:rsidP="00D069BF">
      <w:pPr>
        <w:jc w:val="center"/>
        <w:rPr>
          <w:rFonts w:ascii="Avenir Next" w:hAnsi="Avenir Next"/>
          <w:b/>
          <w:color w:val="009691"/>
          <w:sz w:val="20"/>
          <w:szCs w:val="20"/>
        </w:rPr>
      </w:pPr>
      <w:r>
        <w:rPr>
          <w:rFonts w:ascii="Avenir Next" w:hAnsi="Avenir Next"/>
          <w:b/>
          <w:color w:val="009691"/>
          <w:sz w:val="84"/>
          <w:szCs w:val="84"/>
        </w:rPr>
        <w:t>C</w:t>
      </w:r>
      <w:r w:rsidR="00620A81">
        <w:rPr>
          <w:rFonts w:ascii="Avenir Next" w:hAnsi="Avenir Next"/>
          <w:b/>
          <w:color w:val="009691"/>
          <w:sz w:val="84"/>
          <w:szCs w:val="84"/>
        </w:rPr>
        <w:t>ÓDIGO ÉTICO Y DE CONDUCTA</w:t>
      </w:r>
    </w:p>
    <w:p w14:paraId="14E5F240" w14:textId="548B4522" w:rsidR="00E15568" w:rsidRDefault="00E15568" w:rsidP="00860AB9">
      <w:pPr>
        <w:rPr>
          <w:rFonts w:ascii="Trebuchet MS" w:hAnsi="Trebuchet MS"/>
          <w:b/>
          <w:sz w:val="28"/>
          <w:szCs w:val="28"/>
        </w:rPr>
      </w:pPr>
    </w:p>
    <w:p w14:paraId="7DE818EB" w14:textId="4C10DAF8" w:rsidR="00E15568" w:rsidRDefault="00E15568" w:rsidP="00860AB9">
      <w:pPr>
        <w:rPr>
          <w:rFonts w:ascii="Trebuchet MS" w:hAnsi="Trebuchet MS"/>
          <w:b/>
          <w:sz w:val="28"/>
          <w:szCs w:val="28"/>
        </w:rPr>
      </w:pPr>
    </w:p>
    <w:p w14:paraId="3DAD2FA4" w14:textId="5555739B" w:rsidR="00E15568" w:rsidRDefault="00E15568" w:rsidP="00860AB9">
      <w:pPr>
        <w:rPr>
          <w:rFonts w:ascii="Trebuchet MS" w:hAnsi="Trebuchet MS"/>
          <w:b/>
          <w:sz w:val="28"/>
          <w:szCs w:val="28"/>
        </w:rPr>
      </w:pPr>
    </w:p>
    <w:p w14:paraId="4A40DC7F" w14:textId="465699D0" w:rsidR="00E5174B" w:rsidRDefault="00E5174B" w:rsidP="00860AB9">
      <w:pPr>
        <w:rPr>
          <w:rFonts w:ascii="Trebuchet MS" w:hAnsi="Trebuchet MS"/>
          <w:b/>
          <w:sz w:val="28"/>
          <w:szCs w:val="28"/>
        </w:rPr>
      </w:pPr>
    </w:p>
    <w:p w14:paraId="1856D6FF" w14:textId="686AD1BC" w:rsidR="00E5174B" w:rsidRDefault="00E5174B" w:rsidP="00860AB9">
      <w:pPr>
        <w:rPr>
          <w:rFonts w:ascii="Trebuchet MS" w:hAnsi="Trebuchet MS"/>
          <w:b/>
          <w:sz w:val="28"/>
          <w:szCs w:val="28"/>
        </w:rPr>
      </w:pPr>
    </w:p>
    <w:p w14:paraId="64FD0A36" w14:textId="77777777" w:rsidR="00E5174B" w:rsidRDefault="00E5174B" w:rsidP="00860AB9">
      <w:pPr>
        <w:rPr>
          <w:rFonts w:ascii="Trebuchet MS" w:hAnsi="Trebuchet MS"/>
          <w:b/>
          <w:sz w:val="28"/>
          <w:szCs w:val="28"/>
        </w:rPr>
      </w:pPr>
    </w:p>
    <w:p w14:paraId="5CDB99B6" w14:textId="6C4E4E10" w:rsidR="00E15568" w:rsidRDefault="00E15568" w:rsidP="00860AB9">
      <w:pPr>
        <w:rPr>
          <w:rFonts w:ascii="Trebuchet MS" w:hAnsi="Trebuchet MS"/>
          <w:b/>
          <w:sz w:val="28"/>
          <w:szCs w:val="28"/>
        </w:rPr>
      </w:pPr>
    </w:p>
    <w:p w14:paraId="1315B397" w14:textId="429755C9" w:rsidR="00803445" w:rsidRDefault="00803445" w:rsidP="00860AB9">
      <w:pPr>
        <w:rPr>
          <w:rFonts w:ascii="Trebuchet MS" w:hAnsi="Trebuchet MS"/>
          <w:b/>
          <w:sz w:val="28"/>
          <w:szCs w:val="28"/>
        </w:rPr>
      </w:pPr>
    </w:p>
    <w:p w14:paraId="2DA0FA5B" w14:textId="5C2D99F8" w:rsidR="00860AB9" w:rsidRDefault="00860AB9" w:rsidP="00860AB9">
      <w:pPr>
        <w:pStyle w:val="Piedepgina"/>
        <w:jc w:val="both"/>
        <w:rPr>
          <w:sz w:val="16"/>
          <w:szCs w:val="16"/>
        </w:rPr>
      </w:pPr>
    </w:p>
    <w:p w14:paraId="5C78B1BC" w14:textId="1D474FB1" w:rsidR="00EA21EA" w:rsidRDefault="00EA21EA" w:rsidP="00860AB9">
      <w:pPr>
        <w:pStyle w:val="Piedepgina"/>
        <w:jc w:val="both"/>
        <w:rPr>
          <w:sz w:val="16"/>
          <w:szCs w:val="16"/>
        </w:rPr>
      </w:pPr>
    </w:p>
    <w:p w14:paraId="22C4B0AE" w14:textId="6EBAD1BC" w:rsidR="00E5174B" w:rsidRDefault="00E5174B" w:rsidP="000A5EF8"/>
    <w:p w14:paraId="100D00ED" w14:textId="77777777" w:rsidR="00E5174B" w:rsidRDefault="00E5174B" w:rsidP="000A5EF8"/>
    <w:p w14:paraId="5D555541" w14:textId="77777777" w:rsidR="00E15568" w:rsidRDefault="00E15568" w:rsidP="000A5EF8"/>
    <w:p w14:paraId="323C6781" w14:textId="525B8060" w:rsidR="00860AB9" w:rsidRDefault="00860AB9" w:rsidP="000A5EF8"/>
    <w:p w14:paraId="2A4D9697" w14:textId="106C76D3" w:rsidR="000A5EF8" w:rsidRPr="008479F2" w:rsidRDefault="006504D6" w:rsidP="000A5EF8">
      <w:pPr>
        <w:pStyle w:val="Pa2"/>
        <w:pBdr>
          <w:top w:val="single" w:sz="4" w:space="1" w:color="auto"/>
          <w:left w:val="single" w:sz="4" w:space="4" w:color="auto"/>
          <w:bottom w:val="single" w:sz="4" w:space="1" w:color="auto"/>
          <w:right w:val="single" w:sz="4" w:space="4" w:color="auto"/>
          <w:between w:val="none" w:sz="0" w:space="0" w:color="auto"/>
          <w:bar w:val="none" w:sz="0" w:color="auto"/>
        </w:pBdr>
        <w:spacing w:line="240" w:lineRule="auto"/>
        <w:ind w:right="-1"/>
        <w:jc w:val="center"/>
        <w:rPr>
          <w:rFonts w:ascii="Avenir Next" w:eastAsia="Times New Roman" w:hAnsi="Avenir Next" w:cs="Times New Roman"/>
          <w:b/>
          <w:color w:val="FF853A"/>
          <w:sz w:val="36"/>
          <w:szCs w:val="36"/>
          <w:bdr w:val="none" w:sz="0" w:space="0" w:color="auto"/>
          <w:lang w:val="es-ES" w:eastAsia="es-ES_tradnl"/>
        </w:rPr>
      </w:pPr>
      <w:r w:rsidRPr="008479F2">
        <w:rPr>
          <w:rFonts w:ascii="Avenir Next" w:eastAsia="Times New Roman" w:hAnsi="Avenir Next" w:cs="Times New Roman"/>
          <w:b/>
          <w:color w:val="FF853A"/>
          <w:sz w:val="36"/>
          <w:szCs w:val="36"/>
          <w:bdr w:val="none" w:sz="0" w:space="0" w:color="auto"/>
          <w:lang w:val="es-ES" w:eastAsia="es-ES_tradnl"/>
        </w:rPr>
        <w:t>0.</w:t>
      </w:r>
      <w:r w:rsidR="000A5EF8" w:rsidRPr="008479F2">
        <w:rPr>
          <w:rFonts w:ascii="Avenir Next" w:eastAsia="Times New Roman" w:hAnsi="Avenir Next" w:cs="Times New Roman"/>
          <w:b/>
          <w:color w:val="FF853A"/>
          <w:sz w:val="36"/>
          <w:szCs w:val="36"/>
          <w:bdr w:val="none" w:sz="0" w:space="0" w:color="auto"/>
          <w:lang w:val="es-ES" w:eastAsia="es-ES_tradnl"/>
        </w:rPr>
        <w:t>Contenidos</w:t>
      </w:r>
    </w:p>
    <w:p w14:paraId="45AF39B0" w14:textId="77777777" w:rsidR="000A5EF8" w:rsidRDefault="000A5EF8" w:rsidP="000A5EF8">
      <w:pPr>
        <w:pStyle w:val="Prrafodelista"/>
        <w:spacing w:after="100" w:afterAutospacing="1"/>
        <w:ind w:left="289" w:right="142"/>
        <w:jc w:val="both"/>
        <w:rPr>
          <w:rFonts w:ascii="Century Gothic" w:hAnsi="Century Gothic"/>
          <w:b/>
        </w:rPr>
      </w:pPr>
    </w:p>
    <w:p w14:paraId="1D151688" w14:textId="19AB69EE" w:rsidR="00FE679F" w:rsidRPr="009E5476" w:rsidRDefault="00FE679F" w:rsidP="00416B69">
      <w:pPr>
        <w:pStyle w:val="Prrafodelista"/>
        <w:numPr>
          <w:ilvl w:val="0"/>
          <w:numId w:val="18"/>
        </w:numPr>
        <w:spacing w:after="100" w:afterAutospacing="1"/>
        <w:ind w:left="289" w:right="142"/>
        <w:jc w:val="both"/>
        <w:rPr>
          <w:rFonts w:ascii="Avenir Next" w:hAnsi="Avenir Next"/>
          <w:b/>
          <w:color w:val="FF6A27"/>
          <w:sz w:val="22"/>
          <w:szCs w:val="22"/>
        </w:rPr>
      </w:pPr>
      <w:r w:rsidRPr="009E5476">
        <w:rPr>
          <w:rFonts w:ascii="Avenir Next" w:hAnsi="Avenir Next"/>
          <w:b/>
          <w:color w:val="FF6A27"/>
          <w:sz w:val="22"/>
          <w:szCs w:val="22"/>
        </w:rPr>
        <w:t>OBJETIVOS</w:t>
      </w:r>
    </w:p>
    <w:p w14:paraId="600B9D16" w14:textId="77777777" w:rsidR="00416B69" w:rsidRPr="00416B69" w:rsidRDefault="00416B69" w:rsidP="00416B69">
      <w:pPr>
        <w:pStyle w:val="Prrafodelista"/>
        <w:spacing w:after="100" w:afterAutospacing="1"/>
        <w:ind w:left="289" w:right="142"/>
        <w:jc w:val="both"/>
        <w:rPr>
          <w:rFonts w:ascii="Avenir Next" w:hAnsi="Avenir Next"/>
          <w:b/>
          <w:sz w:val="22"/>
          <w:szCs w:val="22"/>
        </w:rPr>
      </w:pPr>
    </w:p>
    <w:p w14:paraId="7597E726" w14:textId="54ACD945" w:rsidR="00416B69" w:rsidRPr="009E5476" w:rsidRDefault="00FE679F" w:rsidP="00416B69">
      <w:pPr>
        <w:pStyle w:val="Prrafodelista"/>
        <w:numPr>
          <w:ilvl w:val="0"/>
          <w:numId w:val="18"/>
        </w:numPr>
        <w:spacing w:after="100" w:afterAutospacing="1"/>
        <w:ind w:left="289" w:right="142"/>
        <w:rPr>
          <w:rFonts w:ascii="Avenir Next" w:hAnsi="Avenir Next"/>
          <w:color w:val="FF6A27"/>
          <w:sz w:val="22"/>
          <w:szCs w:val="22"/>
        </w:rPr>
      </w:pPr>
      <w:r w:rsidRPr="009E5476">
        <w:rPr>
          <w:rFonts w:ascii="Avenir Next" w:hAnsi="Avenir Next"/>
          <w:b/>
          <w:color w:val="FF6A27"/>
          <w:sz w:val="22"/>
          <w:szCs w:val="22"/>
        </w:rPr>
        <w:t>ÁMBITO DE APLICACIÓN: DESTINATARIOS O PERSONAS SUJETAS</w:t>
      </w:r>
    </w:p>
    <w:p w14:paraId="636ADE28" w14:textId="77777777" w:rsidR="00416B69" w:rsidRPr="00416B69" w:rsidRDefault="00416B69" w:rsidP="00416B69">
      <w:pPr>
        <w:pStyle w:val="Prrafodelista"/>
        <w:spacing w:after="100" w:afterAutospacing="1"/>
        <w:ind w:left="289" w:right="142"/>
        <w:rPr>
          <w:rFonts w:ascii="Avenir Next" w:hAnsi="Avenir Next"/>
          <w:sz w:val="22"/>
          <w:szCs w:val="22"/>
        </w:rPr>
      </w:pPr>
    </w:p>
    <w:p w14:paraId="50EDFF15" w14:textId="06180B01" w:rsidR="00FE679F" w:rsidRPr="009E5476" w:rsidRDefault="00FE679F" w:rsidP="00416B69">
      <w:pPr>
        <w:pStyle w:val="Prrafodelista"/>
        <w:numPr>
          <w:ilvl w:val="0"/>
          <w:numId w:val="18"/>
        </w:numPr>
        <w:spacing w:after="100" w:afterAutospacing="1"/>
        <w:ind w:left="289" w:right="142"/>
        <w:rPr>
          <w:rFonts w:ascii="Avenir Next" w:hAnsi="Avenir Next"/>
          <w:color w:val="FF6A27"/>
          <w:sz w:val="22"/>
          <w:szCs w:val="22"/>
        </w:rPr>
      </w:pPr>
      <w:r w:rsidRPr="009E5476">
        <w:rPr>
          <w:rFonts w:ascii="Avenir Next" w:hAnsi="Avenir Next"/>
          <w:b/>
          <w:color w:val="FF6A27"/>
          <w:sz w:val="22"/>
          <w:szCs w:val="22"/>
        </w:rPr>
        <w:t>OBLIGACIÓN DE CONOCIMIENTO, ACEPTACIÓN Y CUMPLIMIENTO</w:t>
      </w:r>
    </w:p>
    <w:p w14:paraId="57BFE6EB" w14:textId="77777777" w:rsidR="00416B69" w:rsidRPr="00416B69" w:rsidRDefault="00416B69" w:rsidP="00416B69">
      <w:pPr>
        <w:pStyle w:val="Prrafodelista"/>
        <w:spacing w:after="100" w:afterAutospacing="1"/>
        <w:ind w:left="289" w:right="142"/>
        <w:rPr>
          <w:rFonts w:ascii="Avenir Next" w:hAnsi="Avenir Next"/>
          <w:sz w:val="22"/>
          <w:szCs w:val="22"/>
        </w:rPr>
      </w:pPr>
    </w:p>
    <w:p w14:paraId="52DCD0C3" w14:textId="15D99899" w:rsidR="00FE679F" w:rsidRPr="009E5476" w:rsidRDefault="00FE679F" w:rsidP="00416B69">
      <w:pPr>
        <w:pStyle w:val="Prrafodelista"/>
        <w:numPr>
          <w:ilvl w:val="0"/>
          <w:numId w:val="18"/>
        </w:numPr>
        <w:spacing w:after="100" w:afterAutospacing="1"/>
        <w:ind w:left="289" w:right="142"/>
        <w:rPr>
          <w:rFonts w:ascii="Avenir Next" w:hAnsi="Avenir Next"/>
          <w:color w:val="FF6A27"/>
          <w:sz w:val="22"/>
          <w:szCs w:val="22"/>
        </w:rPr>
      </w:pPr>
      <w:r w:rsidRPr="009E5476">
        <w:rPr>
          <w:rFonts w:ascii="Avenir Next" w:hAnsi="Avenir Next"/>
          <w:b/>
          <w:color w:val="FF6A27"/>
          <w:sz w:val="22"/>
          <w:szCs w:val="22"/>
        </w:rPr>
        <w:t>VALORES GENERALES</w:t>
      </w:r>
    </w:p>
    <w:p w14:paraId="4CC9926C" w14:textId="77777777" w:rsidR="00416B69" w:rsidRPr="00416B69" w:rsidRDefault="00416B69" w:rsidP="00416B69">
      <w:pPr>
        <w:pStyle w:val="Prrafodelista"/>
        <w:spacing w:after="100" w:afterAutospacing="1"/>
        <w:ind w:left="289" w:right="142"/>
        <w:rPr>
          <w:rFonts w:ascii="Avenir Next" w:hAnsi="Avenir Next"/>
          <w:sz w:val="22"/>
          <w:szCs w:val="22"/>
        </w:rPr>
      </w:pPr>
    </w:p>
    <w:p w14:paraId="7EBFAB39" w14:textId="03339D94" w:rsidR="00FE679F" w:rsidRPr="009E5476" w:rsidRDefault="00FE679F" w:rsidP="00416B69">
      <w:pPr>
        <w:pStyle w:val="Prrafodelista"/>
        <w:numPr>
          <w:ilvl w:val="0"/>
          <w:numId w:val="18"/>
        </w:numPr>
        <w:spacing w:after="100" w:afterAutospacing="1"/>
        <w:ind w:left="289" w:right="142"/>
        <w:rPr>
          <w:rFonts w:ascii="Avenir Next" w:hAnsi="Avenir Next"/>
          <w:color w:val="FF6A27"/>
          <w:sz w:val="22"/>
          <w:szCs w:val="22"/>
        </w:rPr>
      </w:pPr>
      <w:r w:rsidRPr="009E5476">
        <w:rPr>
          <w:rFonts w:ascii="Avenir Next" w:hAnsi="Avenir Next"/>
          <w:b/>
          <w:color w:val="FF6A27"/>
          <w:sz w:val="22"/>
          <w:szCs w:val="22"/>
        </w:rPr>
        <w:t xml:space="preserve">PRINCIPIOS GENERALES DE ACTUACIÓN – COMPROMISOS GLOBALES </w:t>
      </w:r>
      <w:r w:rsidR="00B15DA4" w:rsidRPr="009E5476">
        <w:rPr>
          <w:rFonts w:ascii="Avenir Next" w:hAnsi="Avenir Next"/>
          <w:b/>
          <w:color w:val="FF6A27"/>
          <w:sz w:val="22"/>
          <w:szCs w:val="22"/>
        </w:rPr>
        <w:t>ENSOTRANS</w:t>
      </w:r>
    </w:p>
    <w:p w14:paraId="6477AB21" w14:textId="050EF238" w:rsidR="009E5476" w:rsidRPr="009E5476" w:rsidRDefault="00C06BD6" w:rsidP="009E5476">
      <w:pPr>
        <w:pStyle w:val="Prrafodelista"/>
        <w:rPr>
          <w:rFonts w:ascii="Avenir Next" w:hAnsi="Avenir Next"/>
          <w:sz w:val="22"/>
          <w:szCs w:val="22"/>
        </w:rPr>
      </w:pPr>
      <w:r w:rsidRPr="009E5476">
        <w:rPr>
          <w:rFonts w:ascii="Avenir Next" w:hAnsi="Avenir Next"/>
          <w:noProof/>
          <w:sz w:val="22"/>
          <w:szCs w:val="22"/>
        </w:rPr>
        <mc:AlternateContent>
          <mc:Choice Requires="wps">
            <w:drawing>
              <wp:anchor distT="0" distB="0" distL="114300" distR="114300" simplePos="0" relativeHeight="251713536" behindDoc="0" locked="0" layoutInCell="1" allowOverlap="1" wp14:anchorId="146A75CE" wp14:editId="645590BF">
                <wp:simplePos x="0" y="0"/>
                <wp:positionH relativeFrom="column">
                  <wp:posOffset>3080633</wp:posOffset>
                </wp:positionH>
                <wp:positionV relativeFrom="paragraph">
                  <wp:posOffset>188429</wp:posOffset>
                </wp:positionV>
                <wp:extent cx="3250345" cy="652780"/>
                <wp:effectExtent l="0" t="0" r="13970" b="7620"/>
                <wp:wrapNone/>
                <wp:docPr id="57" name="Cuadro de texto 57"/>
                <wp:cNvGraphicFramePr/>
                <a:graphic xmlns:a="http://schemas.openxmlformats.org/drawingml/2006/main">
                  <a:graphicData uri="http://schemas.microsoft.com/office/word/2010/wordprocessingShape">
                    <wps:wsp>
                      <wps:cNvSpPr txBox="1"/>
                      <wps:spPr>
                        <a:xfrm>
                          <a:off x="0" y="0"/>
                          <a:ext cx="3250345" cy="652780"/>
                        </a:xfrm>
                        <a:prstGeom prst="rect">
                          <a:avLst/>
                        </a:prstGeom>
                        <a:solidFill>
                          <a:schemeClr val="lt1"/>
                        </a:solidFill>
                        <a:ln w="6350">
                          <a:solidFill>
                            <a:prstClr val="black"/>
                          </a:solidFill>
                        </a:ln>
                      </wps:spPr>
                      <wps:txbx>
                        <w:txbxContent>
                          <w:p w14:paraId="7189909F" w14:textId="77777777"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5.3</w:t>
                            </w:r>
                            <w:r w:rsidRPr="009E5476">
                              <w:rPr>
                                <w:rFonts w:ascii="Avenir Next" w:hAnsi="Avenir Next"/>
                                <w:sz w:val="20"/>
                                <w:szCs w:val="20"/>
                              </w:rPr>
                              <w:t xml:space="preserve"> Igualdad efectiva</w:t>
                            </w:r>
                          </w:p>
                          <w:p w14:paraId="457E2982" w14:textId="77777777"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5.4</w:t>
                            </w:r>
                            <w:r w:rsidRPr="009E5476">
                              <w:rPr>
                                <w:rFonts w:ascii="Avenir Next" w:hAnsi="Avenir Next"/>
                                <w:sz w:val="20"/>
                                <w:szCs w:val="20"/>
                              </w:rPr>
                              <w:t xml:space="preserve"> Imagen y reputación corporativa</w:t>
                            </w:r>
                          </w:p>
                          <w:p w14:paraId="140B42E9" w14:textId="77777777"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5.5</w:t>
                            </w:r>
                            <w:r w:rsidRPr="009E5476">
                              <w:rPr>
                                <w:rFonts w:ascii="Avenir Next" w:hAnsi="Avenir Next"/>
                                <w:sz w:val="20"/>
                                <w:szCs w:val="20"/>
                              </w:rPr>
                              <w:t xml:space="preserve"> Compromiso con la sociedad</w:t>
                            </w:r>
                          </w:p>
                          <w:p w14:paraId="69CD3104" w14:textId="520B3E9D" w:rsidR="00044354" w:rsidRDefault="00044354" w:rsidP="009E54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A75CE" id="Cuadro de texto 57" o:spid="_x0000_s1027" type="#_x0000_t202" style="position:absolute;left:0;text-align:left;margin-left:242.55pt;margin-top:14.85pt;width:255.95pt;height:5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" fillcolor="white [3201]" strokeweight=".5pt">
                <v:textbox>
                  <w:txbxContent>
                    <w:p w14:paraId="7189909F" w14:textId="77777777"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5.3</w:t>
                      </w:r>
                      <w:r w:rsidRPr="009E5476">
                        <w:rPr>
                          <w:rFonts w:ascii="Avenir Next" w:hAnsi="Avenir Next"/>
                          <w:sz w:val="20"/>
                          <w:szCs w:val="20"/>
                        </w:rPr>
                        <w:t xml:space="preserve"> Igualdad efectiva</w:t>
                      </w:r>
                    </w:p>
                    <w:p w14:paraId="457E2982" w14:textId="77777777"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5.4</w:t>
                      </w:r>
                      <w:r w:rsidRPr="009E5476">
                        <w:rPr>
                          <w:rFonts w:ascii="Avenir Next" w:hAnsi="Avenir Next"/>
                          <w:sz w:val="20"/>
                          <w:szCs w:val="20"/>
                        </w:rPr>
                        <w:t xml:space="preserve"> Imagen y reputación corporativa</w:t>
                      </w:r>
                    </w:p>
                    <w:p w14:paraId="140B42E9" w14:textId="77777777"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5.5</w:t>
                      </w:r>
                      <w:r w:rsidRPr="009E5476">
                        <w:rPr>
                          <w:rFonts w:ascii="Avenir Next" w:hAnsi="Avenir Next"/>
                          <w:sz w:val="20"/>
                          <w:szCs w:val="20"/>
                        </w:rPr>
                        <w:t xml:space="preserve"> Compromiso con la sociedad</w:t>
                      </w:r>
                    </w:p>
                    <w:p w14:paraId="69CD3104" w14:textId="520B3E9D" w:rsidR="00044354" w:rsidRDefault="00044354" w:rsidP="009E5476"/>
                  </w:txbxContent>
                </v:textbox>
              </v:shape>
            </w:pict>
          </mc:Fallback>
        </mc:AlternateContent>
      </w:r>
      <w:r w:rsidRPr="009E5476">
        <w:rPr>
          <w:rFonts w:ascii="Avenir Next" w:hAnsi="Avenir Next"/>
          <w:noProof/>
          <w:sz w:val="22"/>
          <w:szCs w:val="22"/>
        </w:rPr>
        <mc:AlternateContent>
          <mc:Choice Requires="wps">
            <w:drawing>
              <wp:anchor distT="0" distB="0" distL="114300" distR="114300" simplePos="0" relativeHeight="251712512" behindDoc="0" locked="0" layoutInCell="1" allowOverlap="1" wp14:anchorId="0F0A0FC1" wp14:editId="03F8A5E3">
                <wp:simplePos x="0" y="0"/>
                <wp:positionH relativeFrom="column">
                  <wp:posOffset>-131445</wp:posOffset>
                </wp:positionH>
                <wp:positionV relativeFrom="paragraph">
                  <wp:posOffset>188595</wp:posOffset>
                </wp:positionV>
                <wp:extent cx="3141980" cy="652780"/>
                <wp:effectExtent l="0" t="0" r="7620" b="7620"/>
                <wp:wrapNone/>
                <wp:docPr id="56" name="Cuadro de texto 56"/>
                <wp:cNvGraphicFramePr/>
                <a:graphic xmlns:a="http://schemas.openxmlformats.org/drawingml/2006/main">
                  <a:graphicData uri="http://schemas.microsoft.com/office/word/2010/wordprocessingShape">
                    <wps:wsp>
                      <wps:cNvSpPr txBox="1"/>
                      <wps:spPr>
                        <a:xfrm>
                          <a:off x="0" y="0"/>
                          <a:ext cx="3141980" cy="652780"/>
                        </a:xfrm>
                        <a:prstGeom prst="rect">
                          <a:avLst/>
                        </a:prstGeom>
                        <a:solidFill>
                          <a:schemeClr val="lt1"/>
                        </a:solidFill>
                        <a:ln w="6350">
                          <a:solidFill>
                            <a:prstClr val="black"/>
                          </a:solidFill>
                        </a:ln>
                      </wps:spPr>
                      <wps:txbx>
                        <w:txbxContent>
                          <w:p w14:paraId="322DADC2" w14:textId="77777777" w:rsidR="00044354"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5.1</w:t>
                            </w:r>
                            <w:r w:rsidRPr="009E5476">
                              <w:rPr>
                                <w:rFonts w:ascii="Avenir Next" w:hAnsi="Avenir Next"/>
                                <w:sz w:val="20"/>
                                <w:szCs w:val="20"/>
                              </w:rPr>
                              <w:t xml:space="preserve"> Respecto a la legalidad, Derechos Humanos, valores éticos y la normativa interna</w:t>
                            </w:r>
                          </w:p>
                          <w:p w14:paraId="10EA7354" w14:textId="29A4CBDD"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5.2</w:t>
                            </w:r>
                            <w:r w:rsidRPr="009E5476">
                              <w:rPr>
                                <w:rFonts w:ascii="Avenir Next" w:hAnsi="Avenir Next"/>
                                <w:sz w:val="20"/>
                                <w:szCs w:val="20"/>
                              </w:rPr>
                              <w:t xml:space="preserve"> Respeto a las personas y su dignidad</w:t>
                            </w:r>
                          </w:p>
                          <w:p w14:paraId="1EF3C948" w14:textId="77777777" w:rsidR="00044354" w:rsidRDefault="00044354" w:rsidP="009E54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A0FC1" id="Cuadro de texto 56" o:spid="_x0000_s1028" type="#_x0000_t202" style="position:absolute;left:0;text-align:left;margin-left:-10.35pt;margin-top:14.85pt;width:247.4pt;height:5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" fillcolor="white [3201]" strokeweight=".5pt">
                <v:textbox>
                  <w:txbxContent>
                    <w:p w14:paraId="322DADC2" w14:textId="77777777" w:rsidR="00044354"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5.1</w:t>
                      </w:r>
                      <w:r w:rsidRPr="009E5476">
                        <w:rPr>
                          <w:rFonts w:ascii="Avenir Next" w:hAnsi="Avenir Next"/>
                          <w:sz w:val="20"/>
                          <w:szCs w:val="20"/>
                        </w:rPr>
                        <w:t xml:space="preserve"> Respecto a la legalidad, Derechos Humanos, valores éticos y la normativa interna</w:t>
                      </w:r>
                    </w:p>
                    <w:p w14:paraId="10EA7354" w14:textId="29A4CBDD"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5.2</w:t>
                      </w:r>
                      <w:r w:rsidRPr="009E5476">
                        <w:rPr>
                          <w:rFonts w:ascii="Avenir Next" w:hAnsi="Avenir Next"/>
                          <w:sz w:val="20"/>
                          <w:szCs w:val="20"/>
                        </w:rPr>
                        <w:t xml:space="preserve"> Respeto a las personas y su dignidad</w:t>
                      </w:r>
                    </w:p>
                    <w:p w14:paraId="1EF3C948" w14:textId="77777777" w:rsidR="00044354" w:rsidRDefault="00044354" w:rsidP="009E5476"/>
                  </w:txbxContent>
                </v:textbox>
              </v:shape>
            </w:pict>
          </mc:Fallback>
        </mc:AlternateContent>
      </w:r>
    </w:p>
    <w:p w14:paraId="6E30E2BF" w14:textId="5279FC0A" w:rsidR="009E5476" w:rsidRDefault="009E5476" w:rsidP="009E5476">
      <w:pPr>
        <w:pStyle w:val="Prrafodelista"/>
        <w:spacing w:after="100" w:afterAutospacing="1"/>
        <w:ind w:left="289" w:right="142"/>
        <w:rPr>
          <w:rFonts w:ascii="Avenir Next" w:hAnsi="Avenir Next"/>
          <w:sz w:val="22"/>
          <w:szCs w:val="22"/>
        </w:rPr>
      </w:pPr>
    </w:p>
    <w:p w14:paraId="65CC9373" w14:textId="74417EB6" w:rsidR="009E5476" w:rsidRDefault="009E5476" w:rsidP="009E5476">
      <w:pPr>
        <w:pStyle w:val="Prrafodelista"/>
        <w:spacing w:after="100" w:afterAutospacing="1"/>
        <w:ind w:left="289" w:right="142"/>
        <w:rPr>
          <w:rFonts w:ascii="Avenir Next" w:hAnsi="Avenir Next"/>
          <w:sz w:val="22"/>
          <w:szCs w:val="22"/>
        </w:rPr>
      </w:pPr>
    </w:p>
    <w:p w14:paraId="0FA70774" w14:textId="15D5A005" w:rsidR="009E5476" w:rsidRDefault="009E5476" w:rsidP="009E5476">
      <w:pPr>
        <w:pStyle w:val="Prrafodelista"/>
        <w:spacing w:after="100" w:afterAutospacing="1"/>
        <w:ind w:left="289" w:right="142"/>
        <w:rPr>
          <w:rFonts w:ascii="Avenir Next" w:hAnsi="Avenir Next"/>
          <w:sz w:val="22"/>
          <w:szCs w:val="22"/>
        </w:rPr>
      </w:pPr>
    </w:p>
    <w:p w14:paraId="3F68A01B" w14:textId="2BD2FFCE" w:rsidR="009E5476" w:rsidRDefault="009E5476" w:rsidP="009E5476">
      <w:pPr>
        <w:pStyle w:val="Prrafodelista"/>
        <w:spacing w:after="100" w:afterAutospacing="1"/>
        <w:ind w:left="289" w:right="142"/>
        <w:rPr>
          <w:rFonts w:ascii="Avenir Next" w:hAnsi="Avenir Next"/>
          <w:sz w:val="22"/>
          <w:szCs w:val="22"/>
        </w:rPr>
      </w:pPr>
    </w:p>
    <w:p w14:paraId="2A42412D" w14:textId="6C03268D" w:rsidR="00FE679F" w:rsidRPr="009E5476" w:rsidRDefault="00FE679F" w:rsidP="00416B69">
      <w:pPr>
        <w:pStyle w:val="Prrafodelista"/>
        <w:numPr>
          <w:ilvl w:val="0"/>
          <w:numId w:val="18"/>
        </w:numPr>
        <w:spacing w:after="100" w:afterAutospacing="1"/>
        <w:ind w:left="289" w:right="142"/>
        <w:rPr>
          <w:rFonts w:ascii="Avenir Next" w:hAnsi="Avenir Next"/>
          <w:color w:val="FF6A27"/>
          <w:sz w:val="22"/>
          <w:szCs w:val="22"/>
        </w:rPr>
      </w:pPr>
      <w:r w:rsidRPr="009E5476">
        <w:rPr>
          <w:rFonts w:ascii="Avenir Next" w:hAnsi="Avenir Next"/>
          <w:b/>
          <w:color w:val="FF6A27"/>
          <w:sz w:val="22"/>
          <w:szCs w:val="22"/>
        </w:rPr>
        <w:t xml:space="preserve">PAUTAS DE CONDUCTA EN </w:t>
      </w:r>
      <w:r w:rsidR="00B15DA4" w:rsidRPr="009E5476">
        <w:rPr>
          <w:rFonts w:ascii="Avenir Next" w:hAnsi="Avenir Next"/>
          <w:b/>
          <w:color w:val="FF6A27"/>
          <w:sz w:val="22"/>
          <w:szCs w:val="22"/>
        </w:rPr>
        <w:t>ENSOTRANS</w:t>
      </w:r>
    </w:p>
    <w:p w14:paraId="00C7C104" w14:textId="773BB72A" w:rsidR="009E5476" w:rsidRDefault="009E5476" w:rsidP="00416B69">
      <w:pPr>
        <w:pStyle w:val="Prrafodelista"/>
        <w:spacing w:after="100" w:afterAutospacing="1"/>
        <w:ind w:left="289" w:right="142"/>
        <w:rPr>
          <w:rFonts w:ascii="Avenir Next" w:hAnsi="Avenir Next"/>
          <w:sz w:val="22"/>
          <w:szCs w:val="22"/>
        </w:rPr>
      </w:pPr>
      <w:r>
        <w:rPr>
          <w:rFonts w:ascii="Avenir Next" w:hAnsi="Avenir Next"/>
          <w:noProof/>
          <w:sz w:val="22"/>
          <w:szCs w:val="22"/>
        </w:rPr>
        <mc:AlternateContent>
          <mc:Choice Requires="wps">
            <w:drawing>
              <wp:anchor distT="0" distB="0" distL="114300" distR="114300" simplePos="0" relativeHeight="251707392" behindDoc="0" locked="0" layoutInCell="1" allowOverlap="1" wp14:anchorId="1653E8FD" wp14:editId="58D1482E">
                <wp:simplePos x="0" y="0"/>
                <wp:positionH relativeFrom="column">
                  <wp:posOffset>3035391</wp:posOffset>
                </wp:positionH>
                <wp:positionV relativeFrom="paragraph">
                  <wp:posOffset>151765</wp:posOffset>
                </wp:positionV>
                <wp:extent cx="3298190" cy="3738880"/>
                <wp:effectExtent l="0" t="0" r="16510" b="7620"/>
                <wp:wrapNone/>
                <wp:docPr id="51" name="Cuadro de texto 51"/>
                <wp:cNvGraphicFramePr/>
                <a:graphic xmlns:a="http://schemas.openxmlformats.org/drawingml/2006/main">
                  <a:graphicData uri="http://schemas.microsoft.com/office/word/2010/wordprocessingShape">
                    <wps:wsp>
                      <wps:cNvSpPr txBox="1"/>
                      <wps:spPr>
                        <a:xfrm>
                          <a:off x="0" y="0"/>
                          <a:ext cx="3298190" cy="3738880"/>
                        </a:xfrm>
                        <a:prstGeom prst="rect">
                          <a:avLst/>
                        </a:prstGeom>
                        <a:solidFill>
                          <a:schemeClr val="lt1"/>
                        </a:solidFill>
                        <a:ln w="6350">
                          <a:solidFill>
                            <a:prstClr val="black"/>
                          </a:solidFill>
                        </a:ln>
                      </wps:spPr>
                      <wps:txbx>
                        <w:txbxContent>
                          <w:p w14:paraId="42D7A1EC"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6.11</w:t>
                            </w:r>
                            <w:r w:rsidRPr="009E5476">
                              <w:rPr>
                                <w:rFonts w:ascii="Avenir Next" w:hAnsi="Avenir Next"/>
                                <w:sz w:val="20"/>
                                <w:szCs w:val="20"/>
                              </w:rPr>
                              <w:t>Propiedad intelectual e industrial y derechos al honor, intimidad o imagen</w:t>
                            </w:r>
                          </w:p>
                          <w:p w14:paraId="098B5F67" w14:textId="66F0C653"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6.12</w:t>
                            </w:r>
                            <w:r w:rsidRPr="009E5476">
                              <w:rPr>
                                <w:rFonts w:ascii="Avenir Next" w:hAnsi="Avenir Next"/>
                                <w:sz w:val="20"/>
                                <w:szCs w:val="20"/>
                              </w:rPr>
                              <w:t xml:space="preserve"> Respeto al patrimonio y orden socioeconómico</w:t>
                            </w:r>
                          </w:p>
                          <w:p w14:paraId="3E2C204B" w14:textId="693DF921"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2"/>
                                <w:szCs w:val="22"/>
                              </w:rPr>
                              <w:t>6</w:t>
                            </w:r>
                            <w:r w:rsidRPr="009E5476">
                              <w:rPr>
                                <w:rFonts w:ascii="Avenir Next" w:hAnsi="Avenir Next"/>
                                <w:b/>
                                <w:bCs/>
                                <w:sz w:val="20"/>
                                <w:szCs w:val="20"/>
                              </w:rPr>
                              <w:t>.13</w:t>
                            </w:r>
                            <w:r w:rsidRPr="009E5476">
                              <w:rPr>
                                <w:rFonts w:ascii="Avenir Next" w:hAnsi="Avenir Next"/>
                                <w:sz w:val="20"/>
                                <w:szCs w:val="20"/>
                              </w:rPr>
                              <w:t xml:space="preserve"> Patrocinios, mecenazgo y financiación de partidos políticos</w:t>
                            </w:r>
                          </w:p>
                          <w:p w14:paraId="3DDFA328"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6.14</w:t>
                            </w:r>
                            <w:r w:rsidRPr="009E5476">
                              <w:rPr>
                                <w:rFonts w:ascii="Avenir Next" w:hAnsi="Avenir Next"/>
                                <w:sz w:val="20"/>
                                <w:szCs w:val="20"/>
                              </w:rPr>
                              <w:t xml:space="preserve"> Respeto y protección del medio ambiente y del equilibrio de los sistemas naturales</w:t>
                            </w:r>
                          </w:p>
                          <w:p w14:paraId="4782FB11"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6.15</w:t>
                            </w:r>
                            <w:r w:rsidRPr="009E5476">
                              <w:rPr>
                                <w:rFonts w:ascii="Avenir Next" w:hAnsi="Avenir Next"/>
                                <w:sz w:val="20"/>
                                <w:szCs w:val="20"/>
                              </w:rPr>
                              <w:t xml:space="preserve"> Mercado de valores – instrumentos financieros</w:t>
                            </w:r>
                          </w:p>
                          <w:p w14:paraId="06E6843C"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6.16</w:t>
                            </w:r>
                            <w:r w:rsidRPr="009E5476">
                              <w:rPr>
                                <w:rFonts w:ascii="Avenir Next" w:hAnsi="Avenir Next"/>
                                <w:sz w:val="20"/>
                                <w:szCs w:val="20"/>
                              </w:rPr>
                              <w:t xml:space="preserve"> Contrabando </w:t>
                            </w:r>
                          </w:p>
                          <w:p w14:paraId="546BA918"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6.17</w:t>
                            </w:r>
                            <w:r w:rsidRPr="009E5476">
                              <w:rPr>
                                <w:rFonts w:ascii="Avenir Next" w:hAnsi="Avenir Next"/>
                                <w:sz w:val="20"/>
                                <w:szCs w:val="20"/>
                              </w:rPr>
                              <w:t xml:space="preserve"> Obtención o tráfico ilegal de órganos humanos o su trasplante</w:t>
                            </w:r>
                          </w:p>
                          <w:p w14:paraId="4142D982"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6.18</w:t>
                            </w:r>
                            <w:r w:rsidRPr="009E5476">
                              <w:rPr>
                                <w:rFonts w:ascii="Avenir Next" w:hAnsi="Avenir Next"/>
                                <w:sz w:val="20"/>
                                <w:szCs w:val="20"/>
                              </w:rPr>
                              <w:t xml:space="preserve"> Actos respecto a explosivos, sustancias inflamables o corrosivas, tóxicas y asfixiantes</w:t>
                            </w:r>
                          </w:p>
                          <w:p w14:paraId="3C9F1742"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6.19</w:t>
                            </w:r>
                            <w:r w:rsidRPr="009E5476">
                              <w:rPr>
                                <w:rFonts w:ascii="Avenir Next" w:hAnsi="Avenir Next"/>
                                <w:sz w:val="20"/>
                                <w:szCs w:val="20"/>
                              </w:rPr>
                              <w:t xml:space="preserve"> Contra la salud pública - tráfico de drogas </w:t>
                            </w:r>
                          </w:p>
                          <w:p w14:paraId="3E4C204F"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6.20</w:t>
                            </w:r>
                            <w:r w:rsidRPr="009E5476">
                              <w:rPr>
                                <w:rFonts w:ascii="Avenir Next" w:hAnsi="Avenir Next"/>
                                <w:sz w:val="20"/>
                                <w:szCs w:val="20"/>
                              </w:rPr>
                              <w:t xml:space="preserve"> Trata de seres humanos</w:t>
                            </w:r>
                          </w:p>
                          <w:p w14:paraId="09804EAB"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6.21</w:t>
                            </w:r>
                            <w:r w:rsidRPr="009E5476">
                              <w:rPr>
                                <w:rFonts w:ascii="Avenir Next" w:hAnsi="Avenir Next"/>
                                <w:sz w:val="20"/>
                                <w:szCs w:val="20"/>
                              </w:rPr>
                              <w:t xml:space="preserve"> Derechos de los ciudadanos extranjeros</w:t>
                            </w:r>
                          </w:p>
                          <w:p w14:paraId="1A56B30A"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6.22</w:t>
                            </w:r>
                            <w:r w:rsidRPr="009E5476">
                              <w:rPr>
                                <w:rFonts w:ascii="Avenir Next" w:hAnsi="Avenir Next"/>
                                <w:sz w:val="20"/>
                                <w:szCs w:val="20"/>
                              </w:rPr>
                              <w:t xml:space="preserve"> Impedir la actuación de los órganos inspectores</w:t>
                            </w:r>
                          </w:p>
                          <w:p w14:paraId="0B1F53F6"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6.23</w:t>
                            </w:r>
                            <w:r w:rsidRPr="009E5476">
                              <w:rPr>
                                <w:rFonts w:ascii="Avenir Next" w:hAnsi="Avenir Next"/>
                                <w:sz w:val="20"/>
                                <w:szCs w:val="20"/>
                              </w:rPr>
                              <w:t xml:space="preserve"> Seguridad y legalidad en las operaciones</w:t>
                            </w:r>
                          </w:p>
                          <w:p w14:paraId="4BE4C93A"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6.24</w:t>
                            </w:r>
                            <w:r w:rsidRPr="009E5476">
                              <w:rPr>
                                <w:rFonts w:ascii="Avenir Next" w:hAnsi="Avenir Next"/>
                                <w:sz w:val="20"/>
                                <w:szCs w:val="20"/>
                              </w:rPr>
                              <w:t xml:space="preserve"> Sistema de Gestión de Compliance Penal</w:t>
                            </w:r>
                          </w:p>
                          <w:p w14:paraId="6A9EB7E9" w14:textId="77777777" w:rsidR="00044354" w:rsidRPr="009E5476" w:rsidRDefault="00044354" w:rsidP="009E547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3E8FD" id="Cuadro de texto 51" o:spid="_x0000_s1029" type="#_x0000_t202" style="position:absolute;left:0;text-align:left;margin-left:239pt;margin-top:11.95pt;width:259.7pt;height:294.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" fillcolor="white [3201]" strokeweight=".5pt">
                <v:textbox>
                  <w:txbxContent>
                    <w:p w14:paraId="42D7A1EC"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6.11</w:t>
                      </w:r>
                      <w:r w:rsidRPr="009E5476">
                        <w:rPr>
                          <w:rFonts w:ascii="Avenir Next" w:hAnsi="Avenir Next"/>
                          <w:sz w:val="20"/>
                          <w:szCs w:val="20"/>
                        </w:rPr>
                        <w:t>Propiedad intelectual e industrial y derechos al honor, intimidad o imagen</w:t>
                      </w:r>
                    </w:p>
                    <w:p w14:paraId="098B5F67" w14:textId="66F0C653"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6.12</w:t>
                      </w:r>
                      <w:r w:rsidRPr="009E5476">
                        <w:rPr>
                          <w:rFonts w:ascii="Avenir Next" w:hAnsi="Avenir Next"/>
                          <w:sz w:val="20"/>
                          <w:szCs w:val="20"/>
                        </w:rPr>
                        <w:t xml:space="preserve"> Respeto al patrimonio y orden socioeconómico</w:t>
                      </w:r>
                    </w:p>
                    <w:p w14:paraId="3E2C204B" w14:textId="693DF921"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2"/>
                          <w:szCs w:val="22"/>
                        </w:rPr>
                        <w:t>6</w:t>
                      </w:r>
                      <w:r w:rsidRPr="009E5476">
                        <w:rPr>
                          <w:rFonts w:ascii="Avenir Next" w:hAnsi="Avenir Next"/>
                          <w:b/>
                          <w:bCs/>
                          <w:sz w:val="20"/>
                          <w:szCs w:val="20"/>
                        </w:rPr>
                        <w:t>.13</w:t>
                      </w:r>
                      <w:r w:rsidRPr="009E5476">
                        <w:rPr>
                          <w:rFonts w:ascii="Avenir Next" w:hAnsi="Avenir Next"/>
                          <w:sz w:val="20"/>
                          <w:szCs w:val="20"/>
                        </w:rPr>
                        <w:t xml:space="preserve"> Patrocinios, mecenazgo y financiación de partidos políticos</w:t>
                      </w:r>
                    </w:p>
                    <w:p w14:paraId="3DDFA328"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6.14</w:t>
                      </w:r>
                      <w:r w:rsidRPr="009E5476">
                        <w:rPr>
                          <w:rFonts w:ascii="Avenir Next" w:hAnsi="Avenir Next"/>
                          <w:sz w:val="20"/>
                          <w:szCs w:val="20"/>
                        </w:rPr>
                        <w:t xml:space="preserve"> Respeto y protección del medio ambiente y del equilibrio de los sistemas naturales</w:t>
                      </w:r>
                    </w:p>
                    <w:p w14:paraId="4782FB11"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6.15</w:t>
                      </w:r>
                      <w:r w:rsidRPr="009E5476">
                        <w:rPr>
                          <w:rFonts w:ascii="Avenir Next" w:hAnsi="Avenir Next"/>
                          <w:sz w:val="20"/>
                          <w:szCs w:val="20"/>
                        </w:rPr>
                        <w:t xml:space="preserve"> Mercado de valores – instrumentos financieros</w:t>
                      </w:r>
                    </w:p>
                    <w:p w14:paraId="06E6843C"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6.16</w:t>
                      </w:r>
                      <w:r w:rsidRPr="009E5476">
                        <w:rPr>
                          <w:rFonts w:ascii="Avenir Next" w:hAnsi="Avenir Next"/>
                          <w:sz w:val="20"/>
                          <w:szCs w:val="20"/>
                        </w:rPr>
                        <w:t xml:space="preserve"> Contrabando </w:t>
                      </w:r>
                    </w:p>
                    <w:p w14:paraId="546BA918"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6.17</w:t>
                      </w:r>
                      <w:r w:rsidRPr="009E5476">
                        <w:rPr>
                          <w:rFonts w:ascii="Avenir Next" w:hAnsi="Avenir Next"/>
                          <w:sz w:val="20"/>
                          <w:szCs w:val="20"/>
                        </w:rPr>
                        <w:t xml:space="preserve"> Obtención o tráfico ilegal de órganos humanos o su trasplante</w:t>
                      </w:r>
                    </w:p>
                    <w:p w14:paraId="4142D982"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6.18</w:t>
                      </w:r>
                      <w:r w:rsidRPr="009E5476">
                        <w:rPr>
                          <w:rFonts w:ascii="Avenir Next" w:hAnsi="Avenir Next"/>
                          <w:sz w:val="20"/>
                          <w:szCs w:val="20"/>
                        </w:rPr>
                        <w:t xml:space="preserve"> Actos respecto a explosivos, sustancias inflamables o corrosivas, tóxicas y asfixiantes</w:t>
                      </w:r>
                    </w:p>
                    <w:p w14:paraId="3C9F1742"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6.19</w:t>
                      </w:r>
                      <w:r w:rsidRPr="009E5476">
                        <w:rPr>
                          <w:rFonts w:ascii="Avenir Next" w:hAnsi="Avenir Next"/>
                          <w:sz w:val="20"/>
                          <w:szCs w:val="20"/>
                        </w:rPr>
                        <w:t xml:space="preserve"> Contra la salud pública - tráfico de drogas </w:t>
                      </w:r>
                    </w:p>
                    <w:p w14:paraId="3E4C204F"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6.20</w:t>
                      </w:r>
                      <w:r w:rsidRPr="009E5476">
                        <w:rPr>
                          <w:rFonts w:ascii="Avenir Next" w:hAnsi="Avenir Next"/>
                          <w:sz w:val="20"/>
                          <w:szCs w:val="20"/>
                        </w:rPr>
                        <w:t xml:space="preserve"> Trata de seres humanos</w:t>
                      </w:r>
                    </w:p>
                    <w:p w14:paraId="09804EAB"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6.21</w:t>
                      </w:r>
                      <w:r w:rsidRPr="009E5476">
                        <w:rPr>
                          <w:rFonts w:ascii="Avenir Next" w:hAnsi="Avenir Next"/>
                          <w:sz w:val="20"/>
                          <w:szCs w:val="20"/>
                        </w:rPr>
                        <w:t xml:space="preserve"> Derechos de los ciudadanos extranjeros</w:t>
                      </w:r>
                    </w:p>
                    <w:p w14:paraId="1A56B30A"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6.22</w:t>
                      </w:r>
                      <w:r w:rsidRPr="009E5476">
                        <w:rPr>
                          <w:rFonts w:ascii="Avenir Next" w:hAnsi="Avenir Next"/>
                          <w:sz w:val="20"/>
                          <w:szCs w:val="20"/>
                        </w:rPr>
                        <w:t xml:space="preserve"> Impedir la actuación de los órganos inspectores</w:t>
                      </w:r>
                    </w:p>
                    <w:p w14:paraId="0B1F53F6"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6.23</w:t>
                      </w:r>
                      <w:r w:rsidRPr="009E5476">
                        <w:rPr>
                          <w:rFonts w:ascii="Avenir Next" w:hAnsi="Avenir Next"/>
                          <w:sz w:val="20"/>
                          <w:szCs w:val="20"/>
                        </w:rPr>
                        <w:t xml:space="preserve"> Seguridad y legalidad en las operaciones</w:t>
                      </w:r>
                    </w:p>
                    <w:p w14:paraId="4BE4C93A"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6.24</w:t>
                      </w:r>
                      <w:r w:rsidRPr="009E5476">
                        <w:rPr>
                          <w:rFonts w:ascii="Avenir Next" w:hAnsi="Avenir Next"/>
                          <w:sz w:val="20"/>
                          <w:szCs w:val="20"/>
                        </w:rPr>
                        <w:t xml:space="preserve"> Sistema de Gestión de Compliance Penal</w:t>
                      </w:r>
                    </w:p>
                    <w:p w14:paraId="6A9EB7E9" w14:textId="77777777" w:rsidR="00044354" w:rsidRPr="009E5476" w:rsidRDefault="00044354" w:rsidP="009E5476">
                      <w:pPr>
                        <w:rPr>
                          <w:sz w:val="20"/>
                          <w:szCs w:val="20"/>
                        </w:rPr>
                      </w:pPr>
                    </w:p>
                  </w:txbxContent>
                </v:textbox>
              </v:shape>
            </w:pict>
          </mc:Fallback>
        </mc:AlternateContent>
      </w:r>
      <w:r>
        <w:rPr>
          <w:rFonts w:ascii="Avenir Next" w:hAnsi="Avenir Next"/>
          <w:noProof/>
          <w:sz w:val="22"/>
          <w:szCs w:val="22"/>
        </w:rPr>
        <mc:AlternateContent>
          <mc:Choice Requires="wps">
            <w:drawing>
              <wp:anchor distT="0" distB="0" distL="114300" distR="114300" simplePos="0" relativeHeight="251705344" behindDoc="0" locked="0" layoutInCell="1" allowOverlap="1" wp14:anchorId="7324BF33" wp14:editId="3AA344C1">
                <wp:simplePos x="0" y="0"/>
                <wp:positionH relativeFrom="column">
                  <wp:posOffset>-124007</wp:posOffset>
                </wp:positionH>
                <wp:positionV relativeFrom="paragraph">
                  <wp:posOffset>151765</wp:posOffset>
                </wp:positionV>
                <wp:extent cx="3094265" cy="3739243"/>
                <wp:effectExtent l="0" t="0" r="17780" b="7620"/>
                <wp:wrapNone/>
                <wp:docPr id="50" name="Cuadro de texto 50"/>
                <wp:cNvGraphicFramePr/>
                <a:graphic xmlns:a="http://schemas.openxmlformats.org/drawingml/2006/main">
                  <a:graphicData uri="http://schemas.microsoft.com/office/word/2010/wordprocessingShape">
                    <wps:wsp>
                      <wps:cNvSpPr txBox="1"/>
                      <wps:spPr>
                        <a:xfrm>
                          <a:off x="0" y="0"/>
                          <a:ext cx="3094265" cy="3739243"/>
                        </a:xfrm>
                        <a:prstGeom prst="rect">
                          <a:avLst/>
                        </a:prstGeom>
                        <a:solidFill>
                          <a:schemeClr val="lt1"/>
                        </a:solidFill>
                        <a:ln w="6350">
                          <a:solidFill>
                            <a:prstClr val="black"/>
                          </a:solidFill>
                        </a:ln>
                      </wps:spPr>
                      <wps:txbx>
                        <w:txbxContent>
                          <w:p w14:paraId="7423AEF5" w14:textId="77777777"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6.1</w:t>
                            </w:r>
                            <w:r w:rsidRPr="009E5476">
                              <w:rPr>
                                <w:rFonts w:ascii="Avenir Next" w:hAnsi="Avenir Next"/>
                                <w:sz w:val="20"/>
                                <w:szCs w:val="20"/>
                              </w:rPr>
                              <w:t xml:space="preserve"> Conflictos de intereses</w:t>
                            </w:r>
                          </w:p>
                          <w:p w14:paraId="17FBCFE9" w14:textId="77777777"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6.2</w:t>
                            </w:r>
                            <w:r w:rsidRPr="009E5476">
                              <w:rPr>
                                <w:rFonts w:ascii="Avenir Next" w:hAnsi="Avenir Next"/>
                                <w:sz w:val="20"/>
                                <w:szCs w:val="20"/>
                              </w:rPr>
                              <w:t xml:space="preserve"> Tratamiento de la información y el conocimiento</w:t>
                            </w:r>
                          </w:p>
                          <w:p w14:paraId="3263EE7E" w14:textId="77777777"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6.3</w:t>
                            </w:r>
                            <w:r w:rsidRPr="009E5476">
                              <w:rPr>
                                <w:rFonts w:ascii="Avenir Next" w:hAnsi="Avenir Next"/>
                                <w:sz w:val="20"/>
                                <w:szCs w:val="20"/>
                              </w:rPr>
                              <w:t xml:space="preserve"> Tolerancia cero con la corrupción pública y privada y el tráfico de influencias</w:t>
                            </w:r>
                          </w:p>
                          <w:p w14:paraId="3EC1313D" w14:textId="77777777"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6.4</w:t>
                            </w:r>
                            <w:r w:rsidRPr="009E5476">
                              <w:rPr>
                                <w:rFonts w:ascii="Avenir Next" w:hAnsi="Avenir Next"/>
                                <w:sz w:val="20"/>
                                <w:szCs w:val="20"/>
                              </w:rPr>
                              <w:t xml:space="preserve"> Uso adecuado y protección de los recursos y activos de </w:t>
                            </w:r>
                            <w:r w:rsidRPr="009E5476">
                              <w:rPr>
                                <w:rFonts w:ascii="Avenir Next" w:hAnsi="Avenir Next"/>
                                <w:b/>
                                <w:bCs/>
                                <w:sz w:val="20"/>
                                <w:szCs w:val="20"/>
                              </w:rPr>
                              <w:t>ENSOTRANS</w:t>
                            </w:r>
                            <w:r w:rsidRPr="009E5476">
                              <w:rPr>
                                <w:rFonts w:ascii="Avenir Next" w:hAnsi="Avenir Next"/>
                                <w:sz w:val="20"/>
                                <w:szCs w:val="20"/>
                              </w:rPr>
                              <w:t xml:space="preserve"> y de terceros, y seguridad informática</w:t>
                            </w:r>
                          </w:p>
                          <w:p w14:paraId="148AC65B" w14:textId="77777777"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6.5</w:t>
                            </w:r>
                            <w:r w:rsidRPr="009E5476">
                              <w:rPr>
                                <w:rFonts w:ascii="Avenir Next" w:hAnsi="Avenir Next"/>
                                <w:sz w:val="20"/>
                                <w:szCs w:val="20"/>
                              </w:rPr>
                              <w:t xml:space="preserve"> Estados financieros, obligaciones fiscales, contables y relativas a Seguridad Social, y subvenciones o ayudas de la Administración Pública</w:t>
                            </w:r>
                          </w:p>
                          <w:p w14:paraId="2AE858B1" w14:textId="77777777"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6.6</w:t>
                            </w:r>
                            <w:r w:rsidRPr="009E5476">
                              <w:rPr>
                                <w:rFonts w:ascii="Avenir Next" w:hAnsi="Avenir Next"/>
                                <w:sz w:val="20"/>
                                <w:szCs w:val="20"/>
                              </w:rPr>
                              <w:t xml:space="preserve"> Prevención del blanqueo de capitales y financiación o actos de terrorismo</w:t>
                            </w:r>
                          </w:p>
                          <w:p w14:paraId="2E9F4AA7" w14:textId="77777777"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6.7</w:t>
                            </w:r>
                            <w:r w:rsidRPr="009E5476">
                              <w:rPr>
                                <w:rFonts w:ascii="Avenir Next" w:hAnsi="Avenir Next"/>
                                <w:sz w:val="20"/>
                                <w:szCs w:val="20"/>
                              </w:rPr>
                              <w:t xml:space="preserve"> Relaciones con los trabajadores y seguridad y salud en el trabajo</w:t>
                            </w:r>
                          </w:p>
                          <w:p w14:paraId="2FFFC608" w14:textId="77777777"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6.8</w:t>
                            </w:r>
                            <w:r w:rsidRPr="009E5476">
                              <w:rPr>
                                <w:rFonts w:ascii="Avenir Next" w:hAnsi="Avenir Next"/>
                                <w:sz w:val="20"/>
                                <w:szCs w:val="20"/>
                              </w:rPr>
                              <w:t xml:space="preserve"> Relaciones con los clientes y publicidad</w:t>
                            </w:r>
                          </w:p>
                          <w:p w14:paraId="025CE0D3" w14:textId="77777777"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6.9</w:t>
                            </w:r>
                            <w:r w:rsidRPr="009E5476">
                              <w:rPr>
                                <w:rFonts w:ascii="Avenir Next" w:hAnsi="Avenir Next"/>
                                <w:sz w:val="20"/>
                                <w:szCs w:val="20"/>
                              </w:rPr>
                              <w:t xml:space="preserve"> Relaciones con proveedores y colaboradores</w:t>
                            </w:r>
                          </w:p>
                          <w:p w14:paraId="4029AFCE" w14:textId="77777777"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6.10</w:t>
                            </w:r>
                            <w:r w:rsidRPr="009E5476">
                              <w:rPr>
                                <w:rFonts w:ascii="Avenir Next" w:hAnsi="Avenir Next"/>
                                <w:sz w:val="20"/>
                                <w:szCs w:val="20"/>
                              </w:rPr>
                              <w:t xml:space="preserve"> Relaciones de negocio con competidores, competencia leal y defensa de la competencia</w:t>
                            </w:r>
                          </w:p>
                          <w:p w14:paraId="1BF493DC" w14:textId="77777777" w:rsidR="00044354" w:rsidRDefault="000443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4BF33" id="Cuadro de texto 50" o:spid="_x0000_s1030" type="#_x0000_t202" style="position:absolute;left:0;text-align:left;margin-left:-9.75pt;margin-top:11.95pt;width:243.65pt;height:294.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" fillcolor="white [3201]" strokeweight=".5pt">
                <v:textbox>
                  <w:txbxContent>
                    <w:p w14:paraId="7423AEF5" w14:textId="77777777"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6.1</w:t>
                      </w:r>
                      <w:r w:rsidRPr="009E5476">
                        <w:rPr>
                          <w:rFonts w:ascii="Avenir Next" w:hAnsi="Avenir Next"/>
                          <w:sz w:val="20"/>
                          <w:szCs w:val="20"/>
                        </w:rPr>
                        <w:t xml:space="preserve"> Conflictos de intereses</w:t>
                      </w:r>
                    </w:p>
                    <w:p w14:paraId="17FBCFE9" w14:textId="77777777"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6.2</w:t>
                      </w:r>
                      <w:r w:rsidRPr="009E5476">
                        <w:rPr>
                          <w:rFonts w:ascii="Avenir Next" w:hAnsi="Avenir Next"/>
                          <w:sz w:val="20"/>
                          <w:szCs w:val="20"/>
                        </w:rPr>
                        <w:t xml:space="preserve"> Tratamiento de la información y el conocimiento</w:t>
                      </w:r>
                    </w:p>
                    <w:p w14:paraId="3263EE7E" w14:textId="77777777"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6.3</w:t>
                      </w:r>
                      <w:r w:rsidRPr="009E5476">
                        <w:rPr>
                          <w:rFonts w:ascii="Avenir Next" w:hAnsi="Avenir Next"/>
                          <w:sz w:val="20"/>
                          <w:szCs w:val="20"/>
                        </w:rPr>
                        <w:t xml:space="preserve"> Tolerancia cero con la corrupción pública y privada y el tráfico de influencias</w:t>
                      </w:r>
                    </w:p>
                    <w:p w14:paraId="3EC1313D" w14:textId="77777777"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6.4</w:t>
                      </w:r>
                      <w:r w:rsidRPr="009E5476">
                        <w:rPr>
                          <w:rFonts w:ascii="Avenir Next" w:hAnsi="Avenir Next"/>
                          <w:sz w:val="20"/>
                          <w:szCs w:val="20"/>
                        </w:rPr>
                        <w:t xml:space="preserve"> Uso adecuado y protección de los recursos y activos de </w:t>
                      </w:r>
                      <w:r w:rsidRPr="009E5476">
                        <w:rPr>
                          <w:rFonts w:ascii="Avenir Next" w:hAnsi="Avenir Next"/>
                          <w:b/>
                          <w:bCs/>
                          <w:sz w:val="20"/>
                          <w:szCs w:val="20"/>
                        </w:rPr>
                        <w:t>ENSOTRANS</w:t>
                      </w:r>
                      <w:r w:rsidRPr="009E5476">
                        <w:rPr>
                          <w:rFonts w:ascii="Avenir Next" w:hAnsi="Avenir Next"/>
                          <w:sz w:val="20"/>
                          <w:szCs w:val="20"/>
                        </w:rPr>
                        <w:t xml:space="preserve"> y de terceros, y seguridad informática</w:t>
                      </w:r>
                    </w:p>
                    <w:p w14:paraId="148AC65B" w14:textId="77777777"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6.5</w:t>
                      </w:r>
                      <w:r w:rsidRPr="009E5476">
                        <w:rPr>
                          <w:rFonts w:ascii="Avenir Next" w:hAnsi="Avenir Next"/>
                          <w:sz w:val="20"/>
                          <w:szCs w:val="20"/>
                        </w:rPr>
                        <w:t xml:space="preserve"> Estados financieros, obligaciones fiscales, contables y relativas a Seguridad Social, y subvenciones o ayudas de la Administración Pública</w:t>
                      </w:r>
                    </w:p>
                    <w:p w14:paraId="2AE858B1" w14:textId="77777777"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6.6</w:t>
                      </w:r>
                      <w:r w:rsidRPr="009E5476">
                        <w:rPr>
                          <w:rFonts w:ascii="Avenir Next" w:hAnsi="Avenir Next"/>
                          <w:sz w:val="20"/>
                          <w:szCs w:val="20"/>
                        </w:rPr>
                        <w:t xml:space="preserve"> Prevención del blanqueo de capitales y financiación o actos de terrorismo</w:t>
                      </w:r>
                    </w:p>
                    <w:p w14:paraId="2E9F4AA7" w14:textId="77777777"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6.7</w:t>
                      </w:r>
                      <w:r w:rsidRPr="009E5476">
                        <w:rPr>
                          <w:rFonts w:ascii="Avenir Next" w:hAnsi="Avenir Next"/>
                          <w:sz w:val="20"/>
                          <w:szCs w:val="20"/>
                        </w:rPr>
                        <w:t xml:space="preserve"> Relaciones con los trabajadores y seguridad y salud en el trabajo</w:t>
                      </w:r>
                    </w:p>
                    <w:p w14:paraId="2FFFC608" w14:textId="77777777"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6.8</w:t>
                      </w:r>
                      <w:r w:rsidRPr="009E5476">
                        <w:rPr>
                          <w:rFonts w:ascii="Avenir Next" w:hAnsi="Avenir Next"/>
                          <w:sz w:val="20"/>
                          <w:szCs w:val="20"/>
                        </w:rPr>
                        <w:t xml:space="preserve"> Relaciones con los clientes y publicidad</w:t>
                      </w:r>
                    </w:p>
                    <w:p w14:paraId="025CE0D3" w14:textId="77777777"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6.9</w:t>
                      </w:r>
                      <w:r w:rsidRPr="009E5476">
                        <w:rPr>
                          <w:rFonts w:ascii="Avenir Next" w:hAnsi="Avenir Next"/>
                          <w:sz w:val="20"/>
                          <w:szCs w:val="20"/>
                        </w:rPr>
                        <w:t xml:space="preserve"> Relaciones con proveedores y colaboradores</w:t>
                      </w:r>
                    </w:p>
                    <w:p w14:paraId="4029AFCE" w14:textId="77777777" w:rsidR="00044354" w:rsidRPr="009E5476" w:rsidRDefault="00044354" w:rsidP="009E5476">
                      <w:pPr>
                        <w:pStyle w:val="Prrafodelista"/>
                        <w:spacing w:after="100" w:afterAutospacing="1"/>
                        <w:ind w:left="0" w:right="142"/>
                        <w:rPr>
                          <w:rFonts w:ascii="Avenir Next" w:hAnsi="Avenir Next"/>
                          <w:sz w:val="20"/>
                          <w:szCs w:val="20"/>
                        </w:rPr>
                      </w:pPr>
                      <w:r w:rsidRPr="009E5476">
                        <w:rPr>
                          <w:rFonts w:ascii="Avenir Next" w:hAnsi="Avenir Next"/>
                          <w:b/>
                          <w:bCs/>
                          <w:sz w:val="20"/>
                          <w:szCs w:val="20"/>
                        </w:rPr>
                        <w:t>6.10</w:t>
                      </w:r>
                      <w:r w:rsidRPr="009E5476">
                        <w:rPr>
                          <w:rFonts w:ascii="Avenir Next" w:hAnsi="Avenir Next"/>
                          <w:sz w:val="20"/>
                          <w:szCs w:val="20"/>
                        </w:rPr>
                        <w:t xml:space="preserve"> Relaciones de negocio con competidores, competencia leal y defensa de la competencia</w:t>
                      </w:r>
                    </w:p>
                    <w:p w14:paraId="1BF493DC" w14:textId="77777777" w:rsidR="00044354" w:rsidRDefault="00044354"/>
                  </w:txbxContent>
                </v:textbox>
              </v:shape>
            </w:pict>
          </mc:Fallback>
        </mc:AlternateContent>
      </w:r>
    </w:p>
    <w:p w14:paraId="7FAEA977" w14:textId="206A2B8E" w:rsidR="009E5476" w:rsidRDefault="009E5476" w:rsidP="00416B69">
      <w:pPr>
        <w:pStyle w:val="Prrafodelista"/>
        <w:spacing w:after="100" w:afterAutospacing="1"/>
        <w:ind w:left="289" w:right="142"/>
        <w:rPr>
          <w:rFonts w:ascii="Avenir Next" w:hAnsi="Avenir Next"/>
          <w:sz w:val="22"/>
          <w:szCs w:val="22"/>
        </w:rPr>
      </w:pPr>
    </w:p>
    <w:p w14:paraId="50B5CE8A" w14:textId="1A3208B0" w:rsidR="009E5476" w:rsidRDefault="009E5476" w:rsidP="00416B69">
      <w:pPr>
        <w:pStyle w:val="Prrafodelista"/>
        <w:spacing w:after="100" w:afterAutospacing="1"/>
        <w:ind w:left="289" w:right="142"/>
        <w:rPr>
          <w:rFonts w:ascii="Avenir Next" w:hAnsi="Avenir Next"/>
          <w:sz w:val="22"/>
          <w:szCs w:val="22"/>
        </w:rPr>
      </w:pPr>
    </w:p>
    <w:p w14:paraId="3CBFEE4A" w14:textId="2852D311" w:rsidR="009E5476" w:rsidRDefault="009E5476" w:rsidP="00416B69">
      <w:pPr>
        <w:pStyle w:val="Prrafodelista"/>
        <w:spacing w:after="100" w:afterAutospacing="1"/>
        <w:ind w:left="289" w:right="142"/>
        <w:rPr>
          <w:rFonts w:ascii="Avenir Next" w:hAnsi="Avenir Next"/>
          <w:sz w:val="22"/>
          <w:szCs w:val="22"/>
        </w:rPr>
      </w:pPr>
    </w:p>
    <w:p w14:paraId="781376AD" w14:textId="592B9386" w:rsidR="009E5476" w:rsidRDefault="009E5476" w:rsidP="00416B69">
      <w:pPr>
        <w:pStyle w:val="Prrafodelista"/>
        <w:spacing w:after="100" w:afterAutospacing="1"/>
        <w:ind w:left="289" w:right="142"/>
        <w:rPr>
          <w:rFonts w:ascii="Avenir Next" w:hAnsi="Avenir Next"/>
          <w:sz w:val="22"/>
          <w:szCs w:val="22"/>
        </w:rPr>
      </w:pPr>
    </w:p>
    <w:p w14:paraId="6FB518CF" w14:textId="664CA209" w:rsidR="009E5476" w:rsidRDefault="009E5476" w:rsidP="00416B69">
      <w:pPr>
        <w:pStyle w:val="Prrafodelista"/>
        <w:spacing w:after="100" w:afterAutospacing="1"/>
        <w:ind w:left="289" w:right="142"/>
        <w:rPr>
          <w:rFonts w:ascii="Avenir Next" w:hAnsi="Avenir Next"/>
          <w:sz w:val="22"/>
          <w:szCs w:val="22"/>
        </w:rPr>
      </w:pPr>
    </w:p>
    <w:p w14:paraId="4F812F9D" w14:textId="77777777" w:rsidR="009E5476" w:rsidRDefault="009E5476" w:rsidP="00416B69">
      <w:pPr>
        <w:pStyle w:val="Prrafodelista"/>
        <w:spacing w:after="100" w:afterAutospacing="1"/>
        <w:ind w:left="289" w:right="142"/>
        <w:rPr>
          <w:rFonts w:ascii="Avenir Next" w:hAnsi="Avenir Next"/>
          <w:sz w:val="22"/>
          <w:szCs w:val="22"/>
        </w:rPr>
      </w:pPr>
    </w:p>
    <w:p w14:paraId="3D0DAFCB" w14:textId="77777777" w:rsidR="009E5476" w:rsidRDefault="009E5476" w:rsidP="00416B69">
      <w:pPr>
        <w:pStyle w:val="Prrafodelista"/>
        <w:spacing w:after="100" w:afterAutospacing="1"/>
        <w:ind w:left="289" w:right="142"/>
        <w:rPr>
          <w:rFonts w:ascii="Avenir Next" w:hAnsi="Avenir Next"/>
          <w:sz w:val="22"/>
          <w:szCs w:val="22"/>
        </w:rPr>
      </w:pPr>
    </w:p>
    <w:p w14:paraId="02161824" w14:textId="3BEDA7E4" w:rsidR="009E5476" w:rsidRDefault="009E5476" w:rsidP="00416B69">
      <w:pPr>
        <w:pStyle w:val="Prrafodelista"/>
        <w:spacing w:after="100" w:afterAutospacing="1"/>
        <w:ind w:left="289" w:right="142"/>
        <w:rPr>
          <w:rFonts w:ascii="Avenir Next" w:hAnsi="Avenir Next"/>
          <w:sz w:val="22"/>
          <w:szCs w:val="22"/>
        </w:rPr>
      </w:pPr>
    </w:p>
    <w:p w14:paraId="7B52C963" w14:textId="189E38ED" w:rsidR="009E5476" w:rsidRDefault="009E5476" w:rsidP="00416B69">
      <w:pPr>
        <w:pStyle w:val="Prrafodelista"/>
        <w:spacing w:after="100" w:afterAutospacing="1"/>
        <w:ind w:left="289" w:right="142"/>
        <w:rPr>
          <w:rFonts w:ascii="Avenir Next" w:hAnsi="Avenir Next"/>
          <w:sz w:val="22"/>
          <w:szCs w:val="22"/>
        </w:rPr>
      </w:pPr>
    </w:p>
    <w:p w14:paraId="7D98668A" w14:textId="792012E6" w:rsidR="009E5476" w:rsidRDefault="009E5476" w:rsidP="00416B69">
      <w:pPr>
        <w:pStyle w:val="Prrafodelista"/>
        <w:spacing w:after="100" w:afterAutospacing="1"/>
        <w:ind w:left="289" w:right="142"/>
        <w:rPr>
          <w:rFonts w:ascii="Avenir Next" w:hAnsi="Avenir Next"/>
          <w:sz w:val="22"/>
          <w:szCs w:val="22"/>
        </w:rPr>
      </w:pPr>
    </w:p>
    <w:p w14:paraId="2FB5A5DA" w14:textId="77777777" w:rsidR="009E5476" w:rsidRDefault="009E5476" w:rsidP="00416B69">
      <w:pPr>
        <w:pStyle w:val="Prrafodelista"/>
        <w:spacing w:after="100" w:afterAutospacing="1"/>
        <w:ind w:left="289" w:right="142"/>
        <w:rPr>
          <w:rFonts w:ascii="Avenir Next" w:hAnsi="Avenir Next"/>
          <w:sz w:val="22"/>
          <w:szCs w:val="22"/>
        </w:rPr>
      </w:pPr>
    </w:p>
    <w:p w14:paraId="63E5558F" w14:textId="77777777" w:rsidR="009E5476" w:rsidRDefault="009E5476" w:rsidP="00416B69">
      <w:pPr>
        <w:pStyle w:val="Prrafodelista"/>
        <w:spacing w:after="100" w:afterAutospacing="1"/>
        <w:ind w:left="289" w:right="142"/>
        <w:rPr>
          <w:rFonts w:ascii="Avenir Next" w:hAnsi="Avenir Next"/>
          <w:sz w:val="22"/>
          <w:szCs w:val="22"/>
        </w:rPr>
      </w:pPr>
    </w:p>
    <w:p w14:paraId="37417BD3" w14:textId="77777777" w:rsidR="009E5476" w:rsidRDefault="009E5476" w:rsidP="00416B69">
      <w:pPr>
        <w:pStyle w:val="Prrafodelista"/>
        <w:spacing w:after="100" w:afterAutospacing="1"/>
        <w:ind w:left="289" w:right="142"/>
        <w:rPr>
          <w:rFonts w:ascii="Avenir Next" w:hAnsi="Avenir Next"/>
          <w:sz w:val="22"/>
          <w:szCs w:val="22"/>
        </w:rPr>
      </w:pPr>
    </w:p>
    <w:p w14:paraId="0F508C7D" w14:textId="77777777" w:rsidR="009E5476" w:rsidRDefault="009E5476" w:rsidP="00416B69">
      <w:pPr>
        <w:pStyle w:val="Prrafodelista"/>
        <w:spacing w:after="100" w:afterAutospacing="1"/>
        <w:ind w:left="289" w:right="142"/>
        <w:rPr>
          <w:rFonts w:ascii="Avenir Next" w:hAnsi="Avenir Next"/>
          <w:sz w:val="22"/>
          <w:szCs w:val="22"/>
        </w:rPr>
      </w:pPr>
    </w:p>
    <w:p w14:paraId="76B0E1D8" w14:textId="77777777" w:rsidR="009E5476" w:rsidRDefault="009E5476" w:rsidP="00416B69">
      <w:pPr>
        <w:pStyle w:val="Prrafodelista"/>
        <w:spacing w:after="100" w:afterAutospacing="1"/>
        <w:ind w:left="289" w:right="142"/>
        <w:rPr>
          <w:rFonts w:ascii="Avenir Next" w:hAnsi="Avenir Next"/>
          <w:sz w:val="22"/>
          <w:szCs w:val="22"/>
        </w:rPr>
      </w:pPr>
    </w:p>
    <w:p w14:paraId="5A93BE40" w14:textId="77777777" w:rsidR="009E5476" w:rsidRDefault="009E5476" w:rsidP="00416B69">
      <w:pPr>
        <w:pStyle w:val="Prrafodelista"/>
        <w:spacing w:after="100" w:afterAutospacing="1"/>
        <w:ind w:left="289" w:right="142"/>
        <w:rPr>
          <w:rFonts w:ascii="Avenir Next" w:hAnsi="Avenir Next"/>
          <w:sz w:val="22"/>
          <w:szCs w:val="22"/>
        </w:rPr>
      </w:pPr>
    </w:p>
    <w:p w14:paraId="3BF2ABA1" w14:textId="77777777" w:rsidR="009E5476" w:rsidRDefault="009E5476" w:rsidP="00416B69">
      <w:pPr>
        <w:pStyle w:val="Prrafodelista"/>
        <w:spacing w:after="100" w:afterAutospacing="1"/>
        <w:ind w:left="289" w:right="142"/>
        <w:rPr>
          <w:rFonts w:ascii="Avenir Next" w:hAnsi="Avenir Next"/>
          <w:sz w:val="22"/>
          <w:szCs w:val="22"/>
        </w:rPr>
      </w:pPr>
    </w:p>
    <w:p w14:paraId="42B38577" w14:textId="77777777" w:rsidR="009E5476" w:rsidRDefault="009E5476" w:rsidP="00416B69">
      <w:pPr>
        <w:pStyle w:val="Prrafodelista"/>
        <w:spacing w:after="100" w:afterAutospacing="1"/>
        <w:ind w:left="289" w:right="142"/>
        <w:rPr>
          <w:rFonts w:ascii="Avenir Next" w:hAnsi="Avenir Next"/>
          <w:sz w:val="22"/>
          <w:szCs w:val="22"/>
        </w:rPr>
      </w:pPr>
    </w:p>
    <w:p w14:paraId="258A4D44" w14:textId="77777777" w:rsidR="009E5476" w:rsidRDefault="009E5476" w:rsidP="00416B69">
      <w:pPr>
        <w:pStyle w:val="Prrafodelista"/>
        <w:spacing w:after="100" w:afterAutospacing="1"/>
        <w:ind w:left="289" w:right="142"/>
        <w:rPr>
          <w:rFonts w:ascii="Avenir Next" w:hAnsi="Avenir Next"/>
          <w:sz w:val="22"/>
          <w:szCs w:val="22"/>
        </w:rPr>
      </w:pPr>
    </w:p>
    <w:p w14:paraId="62975DC2" w14:textId="77777777" w:rsidR="009E5476" w:rsidRDefault="009E5476" w:rsidP="00416B69">
      <w:pPr>
        <w:pStyle w:val="Prrafodelista"/>
        <w:spacing w:after="100" w:afterAutospacing="1"/>
        <w:ind w:left="289" w:right="142"/>
        <w:rPr>
          <w:rFonts w:ascii="Avenir Next" w:hAnsi="Avenir Next"/>
          <w:sz w:val="22"/>
          <w:szCs w:val="22"/>
        </w:rPr>
      </w:pPr>
    </w:p>
    <w:p w14:paraId="05D1A839" w14:textId="77777777" w:rsidR="00FE679F" w:rsidRPr="009E5476" w:rsidRDefault="00FE679F" w:rsidP="00416B69">
      <w:pPr>
        <w:pStyle w:val="Prrafodelista"/>
        <w:numPr>
          <w:ilvl w:val="0"/>
          <w:numId w:val="18"/>
        </w:numPr>
        <w:spacing w:after="100" w:afterAutospacing="1"/>
        <w:ind w:left="288" w:right="144"/>
        <w:rPr>
          <w:rFonts w:ascii="Avenir Next" w:hAnsi="Avenir Next"/>
          <w:b/>
          <w:color w:val="FF6A27"/>
          <w:sz w:val="22"/>
          <w:szCs w:val="22"/>
        </w:rPr>
      </w:pPr>
      <w:r w:rsidRPr="009E5476">
        <w:rPr>
          <w:rFonts w:ascii="Avenir Next" w:hAnsi="Avenir Next"/>
          <w:b/>
          <w:color w:val="FF6A27"/>
          <w:sz w:val="22"/>
          <w:szCs w:val="22"/>
        </w:rPr>
        <w:t>SISTEMA DE FUNCIONAMIENTO</w:t>
      </w:r>
    </w:p>
    <w:p w14:paraId="572F4C1A" w14:textId="1D7D48DF" w:rsidR="00FE679F" w:rsidRPr="00416B69" w:rsidRDefault="00C06BD6" w:rsidP="00416B69">
      <w:pPr>
        <w:pStyle w:val="Prrafodelista"/>
        <w:spacing w:after="100" w:afterAutospacing="1"/>
        <w:ind w:left="288" w:right="144"/>
        <w:rPr>
          <w:rFonts w:ascii="Avenir Next" w:hAnsi="Avenir Next"/>
          <w:sz w:val="22"/>
          <w:szCs w:val="22"/>
        </w:rPr>
      </w:pPr>
      <w:r>
        <w:rPr>
          <w:rFonts w:ascii="Avenir Next" w:hAnsi="Avenir Next"/>
          <w:noProof/>
          <w:sz w:val="22"/>
          <w:szCs w:val="22"/>
        </w:rPr>
        <mc:AlternateContent>
          <mc:Choice Requires="wps">
            <w:drawing>
              <wp:anchor distT="0" distB="0" distL="114300" distR="114300" simplePos="0" relativeHeight="251710464" behindDoc="0" locked="0" layoutInCell="1" allowOverlap="1" wp14:anchorId="6BE5923B" wp14:editId="760A3D0E">
                <wp:simplePos x="0" y="0"/>
                <wp:positionH relativeFrom="column">
                  <wp:posOffset>3032926</wp:posOffset>
                </wp:positionH>
                <wp:positionV relativeFrom="paragraph">
                  <wp:posOffset>85449</wp:posOffset>
                </wp:positionV>
                <wp:extent cx="3295926" cy="595630"/>
                <wp:effectExtent l="0" t="0" r="19050" b="13970"/>
                <wp:wrapNone/>
                <wp:docPr id="53" name="Cuadro de texto 53"/>
                <wp:cNvGraphicFramePr/>
                <a:graphic xmlns:a="http://schemas.openxmlformats.org/drawingml/2006/main">
                  <a:graphicData uri="http://schemas.microsoft.com/office/word/2010/wordprocessingShape">
                    <wps:wsp>
                      <wps:cNvSpPr txBox="1"/>
                      <wps:spPr>
                        <a:xfrm>
                          <a:off x="0" y="0"/>
                          <a:ext cx="3295926" cy="595630"/>
                        </a:xfrm>
                        <a:prstGeom prst="rect">
                          <a:avLst/>
                        </a:prstGeom>
                        <a:solidFill>
                          <a:schemeClr val="lt1"/>
                        </a:solidFill>
                        <a:ln w="6350">
                          <a:solidFill>
                            <a:prstClr val="black"/>
                          </a:solidFill>
                        </a:ln>
                      </wps:spPr>
                      <wps:txbx>
                        <w:txbxContent>
                          <w:p w14:paraId="10EADB6D"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7.3</w:t>
                            </w:r>
                            <w:r w:rsidRPr="009E5476">
                              <w:rPr>
                                <w:rFonts w:ascii="Avenir Next" w:hAnsi="Avenir Next"/>
                                <w:sz w:val="20"/>
                                <w:szCs w:val="20"/>
                              </w:rPr>
                              <w:t xml:space="preserve"> Incumplimiento del Código Ético y de Conducta – sistema disciplinario</w:t>
                            </w:r>
                          </w:p>
                          <w:p w14:paraId="1CF0A2CA"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7.4</w:t>
                            </w:r>
                            <w:r w:rsidRPr="009E5476">
                              <w:rPr>
                                <w:rFonts w:ascii="Avenir Next" w:hAnsi="Avenir Next"/>
                                <w:sz w:val="20"/>
                                <w:szCs w:val="20"/>
                              </w:rPr>
                              <w:t xml:space="preserve"> Actualización y mejora</w:t>
                            </w:r>
                          </w:p>
                          <w:p w14:paraId="4DE0A636" w14:textId="56A1F014" w:rsidR="00044354" w:rsidRDefault="00044354" w:rsidP="009E5476">
                            <w:r w:rsidRPr="00416B69">
                              <w:rPr>
                                <w:rFonts w:ascii="Avenir Next" w:hAnsi="Avenir Next"/>
                                <w:sz w:val="22"/>
                                <w:szCs w:val="22"/>
                              </w:rPr>
                              <w:t>7.5 Entrada en vigor y vigencia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5923B" id="Cuadro de texto 53" o:spid="_x0000_s1031" type="#_x0000_t202" style="position:absolute;left:0;text-align:left;margin-left:238.8pt;margin-top:6.75pt;width:259.5pt;height:46.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" fillcolor="white [3201]" strokeweight=".5pt">
                <v:textbox>
                  <w:txbxContent>
                    <w:p w14:paraId="10EADB6D"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7.3</w:t>
                      </w:r>
                      <w:r w:rsidRPr="009E5476">
                        <w:rPr>
                          <w:rFonts w:ascii="Avenir Next" w:hAnsi="Avenir Next"/>
                          <w:sz w:val="20"/>
                          <w:szCs w:val="20"/>
                        </w:rPr>
                        <w:t xml:space="preserve"> Incumplimiento del Código Ético y de Conducta – sistema disciplinario</w:t>
                      </w:r>
                    </w:p>
                    <w:p w14:paraId="1CF0A2CA"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7.4</w:t>
                      </w:r>
                      <w:r w:rsidRPr="009E5476">
                        <w:rPr>
                          <w:rFonts w:ascii="Avenir Next" w:hAnsi="Avenir Next"/>
                          <w:sz w:val="20"/>
                          <w:szCs w:val="20"/>
                        </w:rPr>
                        <w:t xml:space="preserve"> Actualización y mejora</w:t>
                      </w:r>
                    </w:p>
                    <w:p w14:paraId="4DE0A636" w14:textId="56A1F014" w:rsidR="00044354" w:rsidRDefault="00044354" w:rsidP="009E5476">
                      <w:r w:rsidRPr="00416B69">
                        <w:rPr>
                          <w:rFonts w:ascii="Avenir Next" w:hAnsi="Avenir Next"/>
                          <w:sz w:val="22"/>
                          <w:szCs w:val="22"/>
                        </w:rPr>
                        <w:t>7.5 Entrada en vigor y vigencia</w:t>
                      </w:r>
                    </w:p>
                  </w:txbxContent>
                </v:textbox>
              </v:shape>
            </w:pict>
          </mc:Fallback>
        </mc:AlternateContent>
      </w:r>
      <w:r w:rsidR="009E5476">
        <w:rPr>
          <w:rFonts w:ascii="Avenir Next" w:hAnsi="Avenir Next"/>
          <w:noProof/>
          <w:sz w:val="22"/>
          <w:szCs w:val="22"/>
        </w:rPr>
        <mc:AlternateContent>
          <mc:Choice Requires="wps">
            <w:drawing>
              <wp:anchor distT="0" distB="0" distL="114300" distR="114300" simplePos="0" relativeHeight="251708416" behindDoc="0" locked="0" layoutInCell="1" allowOverlap="1" wp14:anchorId="099D1960" wp14:editId="6E09A0A5">
                <wp:simplePos x="0" y="0"/>
                <wp:positionH relativeFrom="column">
                  <wp:posOffset>-123742</wp:posOffset>
                </wp:positionH>
                <wp:positionV relativeFrom="paragraph">
                  <wp:posOffset>85449</wp:posOffset>
                </wp:positionV>
                <wp:extent cx="3091898" cy="595630"/>
                <wp:effectExtent l="0" t="0" r="6985" b="13970"/>
                <wp:wrapNone/>
                <wp:docPr id="52" name="Cuadro de texto 52"/>
                <wp:cNvGraphicFramePr/>
                <a:graphic xmlns:a="http://schemas.openxmlformats.org/drawingml/2006/main">
                  <a:graphicData uri="http://schemas.microsoft.com/office/word/2010/wordprocessingShape">
                    <wps:wsp>
                      <wps:cNvSpPr txBox="1"/>
                      <wps:spPr>
                        <a:xfrm>
                          <a:off x="0" y="0"/>
                          <a:ext cx="3091898" cy="595630"/>
                        </a:xfrm>
                        <a:prstGeom prst="rect">
                          <a:avLst/>
                        </a:prstGeom>
                        <a:solidFill>
                          <a:schemeClr val="lt1"/>
                        </a:solidFill>
                        <a:ln w="6350">
                          <a:solidFill>
                            <a:prstClr val="black"/>
                          </a:solidFill>
                        </a:ln>
                      </wps:spPr>
                      <wps:txbx>
                        <w:txbxContent>
                          <w:p w14:paraId="4A7CD26F"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7.1</w:t>
                            </w:r>
                            <w:r w:rsidRPr="009E5476">
                              <w:rPr>
                                <w:rFonts w:ascii="Avenir Next" w:hAnsi="Avenir Next"/>
                                <w:sz w:val="20"/>
                                <w:szCs w:val="20"/>
                              </w:rPr>
                              <w:t xml:space="preserve"> Canal ético y de denuncias</w:t>
                            </w:r>
                          </w:p>
                          <w:p w14:paraId="31A1C304"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7.2</w:t>
                            </w:r>
                            <w:r w:rsidRPr="009E5476">
                              <w:rPr>
                                <w:rFonts w:ascii="Avenir Next" w:hAnsi="Avenir Next"/>
                                <w:sz w:val="20"/>
                                <w:szCs w:val="20"/>
                              </w:rPr>
                              <w:t xml:space="preserve"> Investigaciones internas</w:t>
                            </w:r>
                          </w:p>
                          <w:p w14:paraId="2B62DC60" w14:textId="77777777" w:rsidR="00044354" w:rsidRDefault="000443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D1960" id="Cuadro de texto 52" o:spid="_x0000_s1032" type="#_x0000_t202" style="position:absolute;left:0;text-align:left;margin-left:-9.75pt;margin-top:6.75pt;width:243.45pt;height:46.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" fillcolor="white [3201]" strokeweight=".5pt">
                <v:textbox>
                  <w:txbxContent>
                    <w:p w14:paraId="4A7CD26F"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7.1</w:t>
                      </w:r>
                      <w:r w:rsidRPr="009E5476">
                        <w:rPr>
                          <w:rFonts w:ascii="Avenir Next" w:hAnsi="Avenir Next"/>
                          <w:sz w:val="20"/>
                          <w:szCs w:val="20"/>
                        </w:rPr>
                        <w:t xml:space="preserve"> Canal ético y de denuncias</w:t>
                      </w:r>
                    </w:p>
                    <w:p w14:paraId="31A1C304" w14:textId="77777777" w:rsidR="00044354" w:rsidRPr="009E5476" w:rsidRDefault="00044354" w:rsidP="009E5476">
                      <w:pPr>
                        <w:pStyle w:val="Prrafodelista"/>
                        <w:spacing w:after="100" w:afterAutospacing="1"/>
                        <w:ind w:left="0" w:right="144"/>
                        <w:rPr>
                          <w:rFonts w:ascii="Avenir Next" w:hAnsi="Avenir Next"/>
                          <w:sz w:val="20"/>
                          <w:szCs w:val="20"/>
                        </w:rPr>
                      </w:pPr>
                      <w:r w:rsidRPr="009E5476">
                        <w:rPr>
                          <w:rFonts w:ascii="Avenir Next" w:hAnsi="Avenir Next"/>
                          <w:b/>
                          <w:bCs/>
                          <w:sz w:val="20"/>
                          <w:szCs w:val="20"/>
                        </w:rPr>
                        <w:t>7.2</w:t>
                      </w:r>
                      <w:r w:rsidRPr="009E5476">
                        <w:rPr>
                          <w:rFonts w:ascii="Avenir Next" w:hAnsi="Avenir Next"/>
                          <w:sz w:val="20"/>
                          <w:szCs w:val="20"/>
                        </w:rPr>
                        <w:t xml:space="preserve"> Investigaciones internas</w:t>
                      </w:r>
                    </w:p>
                    <w:p w14:paraId="2B62DC60" w14:textId="77777777" w:rsidR="00044354" w:rsidRDefault="00044354"/>
                  </w:txbxContent>
                </v:textbox>
              </v:shape>
            </w:pict>
          </mc:Fallback>
        </mc:AlternateContent>
      </w:r>
    </w:p>
    <w:p w14:paraId="07FED41F" w14:textId="1961A7FE" w:rsidR="009E5476" w:rsidRDefault="009E5476" w:rsidP="00416B69">
      <w:pPr>
        <w:pStyle w:val="Prrafodelista"/>
        <w:spacing w:after="100" w:afterAutospacing="1"/>
        <w:ind w:left="288" w:right="144"/>
        <w:rPr>
          <w:rFonts w:ascii="Avenir Next" w:hAnsi="Avenir Next"/>
          <w:sz w:val="22"/>
          <w:szCs w:val="22"/>
        </w:rPr>
      </w:pPr>
    </w:p>
    <w:p w14:paraId="1AF8DAFF" w14:textId="6D5E6D10" w:rsidR="009E5476" w:rsidRDefault="009E5476" w:rsidP="00416B69">
      <w:pPr>
        <w:pStyle w:val="Prrafodelista"/>
        <w:spacing w:after="100" w:afterAutospacing="1"/>
        <w:ind w:left="288" w:right="144"/>
        <w:rPr>
          <w:rFonts w:ascii="Avenir Next" w:hAnsi="Avenir Next"/>
          <w:sz w:val="22"/>
          <w:szCs w:val="22"/>
        </w:rPr>
      </w:pPr>
    </w:p>
    <w:p w14:paraId="192564C0" w14:textId="60DBD861" w:rsidR="009E5476" w:rsidRDefault="009E5476" w:rsidP="00416B69">
      <w:pPr>
        <w:pStyle w:val="Prrafodelista"/>
        <w:spacing w:after="100" w:afterAutospacing="1"/>
        <w:ind w:left="288" w:right="144"/>
        <w:rPr>
          <w:rFonts w:ascii="Avenir Next" w:hAnsi="Avenir Next"/>
          <w:sz w:val="22"/>
          <w:szCs w:val="22"/>
        </w:rPr>
      </w:pPr>
    </w:p>
    <w:p w14:paraId="1917BB8B" w14:textId="77777777" w:rsidR="009E5476" w:rsidRDefault="009E5476" w:rsidP="00416B69">
      <w:pPr>
        <w:pStyle w:val="Prrafodelista"/>
        <w:spacing w:after="100" w:afterAutospacing="1"/>
        <w:ind w:left="288" w:right="144"/>
        <w:rPr>
          <w:rFonts w:ascii="Avenir Next" w:hAnsi="Avenir Next"/>
          <w:sz w:val="22"/>
          <w:szCs w:val="22"/>
        </w:rPr>
      </w:pPr>
    </w:p>
    <w:p w14:paraId="6C81D11C" w14:textId="5DE93FAA" w:rsidR="00DF4A34" w:rsidRDefault="00DF4A34" w:rsidP="00416B69">
      <w:pPr>
        <w:pStyle w:val="Prrafodelista"/>
        <w:spacing w:after="100" w:afterAutospacing="1"/>
        <w:ind w:left="288" w:right="144"/>
        <w:rPr>
          <w:rFonts w:ascii="Century Gothic" w:hAnsi="Century Gothic"/>
          <w:sz w:val="22"/>
          <w:szCs w:val="22"/>
        </w:rPr>
      </w:pPr>
    </w:p>
    <w:p w14:paraId="583C461B" w14:textId="1B5A627C" w:rsidR="00E5174B" w:rsidRDefault="00E5174B" w:rsidP="00416B69">
      <w:pPr>
        <w:pStyle w:val="Prrafodelista"/>
        <w:spacing w:after="100" w:afterAutospacing="1"/>
        <w:ind w:left="288" w:right="144"/>
        <w:rPr>
          <w:rFonts w:ascii="Century Gothic" w:hAnsi="Century Gothic"/>
          <w:sz w:val="22"/>
          <w:szCs w:val="22"/>
        </w:rPr>
      </w:pPr>
    </w:p>
    <w:p w14:paraId="7580FF5E" w14:textId="70D1AE8F" w:rsidR="00E5174B" w:rsidRDefault="00E5174B" w:rsidP="00416B69">
      <w:pPr>
        <w:pStyle w:val="Prrafodelista"/>
        <w:spacing w:after="100" w:afterAutospacing="1"/>
        <w:ind w:left="288" w:right="144"/>
        <w:rPr>
          <w:rFonts w:ascii="Century Gothic" w:hAnsi="Century Gothic"/>
          <w:sz w:val="22"/>
          <w:szCs w:val="22"/>
        </w:rPr>
      </w:pPr>
    </w:p>
    <w:p w14:paraId="37229611" w14:textId="44E3D63A" w:rsidR="00E5174B" w:rsidRDefault="00E5174B" w:rsidP="00416B69">
      <w:pPr>
        <w:pStyle w:val="Prrafodelista"/>
        <w:spacing w:after="100" w:afterAutospacing="1"/>
        <w:ind w:left="288" w:right="144"/>
        <w:rPr>
          <w:rFonts w:ascii="Century Gothic" w:hAnsi="Century Gothic"/>
          <w:sz w:val="22"/>
          <w:szCs w:val="22"/>
        </w:rPr>
      </w:pPr>
    </w:p>
    <w:p w14:paraId="739E56EB" w14:textId="1C796C23" w:rsidR="00E5174B" w:rsidRDefault="00E5174B" w:rsidP="00416B69">
      <w:pPr>
        <w:pStyle w:val="Prrafodelista"/>
        <w:spacing w:after="100" w:afterAutospacing="1"/>
        <w:ind w:left="288" w:right="144"/>
        <w:rPr>
          <w:rFonts w:ascii="Century Gothic" w:hAnsi="Century Gothic"/>
          <w:sz w:val="22"/>
          <w:szCs w:val="22"/>
        </w:rPr>
      </w:pPr>
    </w:p>
    <w:p w14:paraId="4DC55DA0" w14:textId="77777777" w:rsidR="00E5174B" w:rsidRPr="00EA21EA" w:rsidRDefault="00E5174B" w:rsidP="00EA21EA">
      <w:pPr>
        <w:spacing w:after="100" w:afterAutospacing="1"/>
        <w:ind w:right="144"/>
        <w:rPr>
          <w:rFonts w:ascii="Century Gothic" w:hAnsi="Century Gothic"/>
          <w:sz w:val="22"/>
          <w:szCs w:val="22"/>
        </w:rPr>
      </w:pPr>
    </w:p>
    <w:p w14:paraId="72600151" w14:textId="18940EEE" w:rsidR="00DF4A34" w:rsidRPr="00C51CFE" w:rsidRDefault="00DF4A34" w:rsidP="00B15DA4">
      <w:pPr>
        <w:pStyle w:val="Pa2"/>
        <w:pBdr>
          <w:top w:val="single" w:sz="4" w:space="1" w:color="auto"/>
          <w:left w:val="single" w:sz="4" w:space="4" w:color="auto"/>
          <w:bottom w:val="single" w:sz="4" w:space="1" w:color="auto"/>
          <w:right w:val="single" w:sz="4" w:space="4" w:color="auto"/>
          <w:between w:val="none" w:sz="0" w:space="0" w:color="auto"/>
          <w:bar w:val="none" w:sz="0" w:color="auto"/>
        </w:pBdr>
        <w:spacing w:line="240" w:lineRule="auto"/>
        <w:ind w:right="-1"/>
        <w:jc w:val="center"/>
        <w:rPr>
          <w:rFonts w:ascii="Avenir Next" w:eastAsia="Times New Roman" w:hAnsi="Avenir Next" w:cs="Times New Roman"/>
          <w:b/>
          <w:color w:val="FD710A"/>
          <w:sz w:val="40"/>
          <w:szCs w:val="40"/>
          <w:bdr w:val="none" w:sz="0" w:space="0" w:color="auto"/>
          <w:lang w:val="es-ES" w:eastAsia="es-ES_tradnl"/>
        </w:rPr>
      </w:pPr>
      <w:r w:rsidRPr="00C51CFE">
        <w:rPr>
          <w:rFonts w:ascii="Avenir Next" w:eastAsia="Times New Roman" w:hAnsi="Avenir Next" w:cs="Times New Roman"/>
          <w:b/>
          <w:color w:val="FD710A"/>
          <w:sz w:val="40"/>
          <w:szCs w:val="40"/>
          <w:bdr w:val="none" w:sz="0" w:space="0" w:color="auto"/>
          <w:lang w:val="es-ES" w:eastAsia="es-ES_tradnl"/>
        </w:rPr>
        <w:t>1. Objetivos</w:t>
      </w:r>
    </w:p>
    <w:p w14:paraId="4AAAA73D" w14:textId="77777777" w:rsidR="00DF4A34" w:rsidRDefault="00DF4A34" w:rsidP="00F8321D">
      <w:pPr>
        <w:pStyle w:val="Pa2"/>
        <w:spacing w:line="240" w:lineRule="auto"/>
        <w:jc w:val="both"/>
        <w:rPr>
          <w:rFonts w:ascii="Century Gothic" w:eastAsiaTheme="minorHAnsi" w:hAnsi="Century Gothic" w:cs="Time New Roman"/>
          <w:b/>
          <w:bdr w:val="none" w:sz="0" w:space="0" w:color="auto"/>
          <w:lang w:val="es-ES" w:eastAsia="en-US"/>
        </w:rPr>
      </w:pPr>
    </w:p>
    <w:p w14:paraId="3D8139AD" w14:textId="6A605D1C" w:rsidR="00F8321D" w:rsidRPr="00D60736" w:rsidRDefault="000041DF" w:rsidP="00416B69">
      <w:pPr>
        <w:pStyle w:val="Pa2"/>
        <w:spacing w:line="240" w:lineRule="auto"/>
        <w:contextualSpacing/>
        <w:jc w:val="both"/>
        <w:rPr>
          <w:rFonts w:ascii="Avenir Next" w:eastAsiaTheme="minorHAnsi" w:hAnsi="Avenir Next" w:cs="Time New Roman"/>
          <w:sz w:val="22"/>
          <w:szCs w:val="22"/>
          <w:bdr w:val="none" w:sz="0" w:space="0" w:color="auto"/>
          <w:lang w:val="es-ES" w:eastAsia="en-US"/>
        </w:rPr>
      </w:pPr>
      <w:r w:rsidRPr="00D60736">
        <w:rPr>
          <w:rFonts w:ascii="Avenir Next" w:eastAsiaTheme="minorHAnsi" w:hAnsi="Avenir Next" w:cs="Time New Roman"/>
          <w:b/>
          <w:sz w:val="22"/>
          <w:szCs w:val="22"/>
          <w:bdr w:val="none" w:sz="0" w:space="0" w:color="auto"/>
          <w:lang w:val="es-ES" w:eastAsia="en-US"/>
        </w:rPr>
        <w:t>1.1</w:t>
      </w:r>
      <w:r w:rsidRPr="00D60736">
        <w:rPr>
          <w:rFonts w:ascii="Avenir Next" w:eastAsiaTheme="minorHAnsi" w:hAnsi="Avenir Next" w:cs="Time New Roman"/>
          <w:sz w:val="22"/>
          <w:szCs w:val="22"/>
          <w:bdr w:val="none" w:sz="0" w:space="0" w:color="auto"/>
          <w:lang w:val="es-ES" w:eastAsia="en-US"/>
        </w:rPr>
        <w:t xml:space="preserve"> </w:t>
      </w:r>
      <w:r w:rsidR="00FE679F" w:rsidRPr="00D60736">
        <w:rPr>
          <w:rFonts w:ascii="Avenir Next" w:eastAsiaTheme="minorHAnsi" w:hAnsi="Avenir Next" w:cs="Time New Roman"/>
          <w:sz w:val="22"/>
          <w:szCs w:val="22"/>
          <w:bdr w:val="none" w:sz="0" w:space="0" w:color="auto"/>
          <w:lang w:val="es-ES" w:eastAsia="en-US"/>
        </w:rPr>
        <w:t xml:space="preserve">Para proteger nuestras </w:t>
      </w:r>
      <w:r w:rsidR="00FE679F" w:rsidRPr="009606A4">
        <w:rPr>
          <w:rFonts w:ascii="Avenir Next" w:eastAsiaTheme="minorHAnsi" w:hAnsi="Avenir Next" w:cs="Time New Roman"/>
          <w:b/>
          <w:bCs/>
          <w:color w:val="FF6A27"/>
          <w:sz w:val="22"/>
          <w:szCs w:val="22"/>
          <w:bdr w:val="none" w:sz="0" w:space="0" w:color="auto"/>
          <w:lang w:val="es-ES" w:eastAsia="en-US"/>
        </w:rPr>
        <w:t>expectativas de éxito a largo plazo</w:t>
      </w:r>
      <w:r w:rsidR="00FE679F" w:rsidRPr="00D60736">
        <w:rPr>
          <w:rFonts w:ascii="Avenir Next" w:eastAsiaTheme="minorHAnsi" w:hAnsi="Avenir Next" w:cs="Time New Roman"/>
          <w:sz w:val="22"/>
          <w:szCs w:val="22"/>
          <w:bdr w:val="none" w:sz="0" w:space="0" w:color="auto"/>
          <w:lang w:val="es-ES" w:eastAsia="en-US"/>
        </w:rPr>
        <w:t xml:space="preserve">, y nuestra </w:t>
      </w:r>
      <w:r w:rsidR="00FE679F" w:rsidRPr="009606A4">
        <w:rPr>
          <w:rFonts w:ascii="Avenir Next" w:eastAsiaTheme="minorHAnsi" w:hAnsi="Avenir Next" w:cs="Time New Roman"/>
          <w:b/>
          <w:bCs/>
          <w:color w:val="FF6A27"/>
          <w:sz w:val="22"/>
          <w:szCs w:val="22"/>
          <w:bdr w:val="none" w:sz="0" w:space="0" w:color="auto"/>
          <w:lang w:val="es-ES" w:eastAsia="en-US"/>
        </w:rPr>
        <w:t>reputación</w:t>
      </w:r>
      <w:r w:rsidR="00FE679F" w:rsidRPr="00D60736">
        <w:rPr>
          <w:rFonts w:ascii="Avenir Next" w:eastAsiaTheme="minorHAnsi" w:hAnsi="Avenir Next" w:cs="Time New Roman"/>
          <w:sz w:val="22"/>
          <w:szCs w:val="22"/>
          <w:bdr w:val="none" w:sz="0" w:space="0" w:color="auto"/>
          <w:lang w:val="es-ES" w:eastAsia="en-US"/>
        </w:rPr>
        <w:t xml:space="preserve"> es imprescindible que contemos con </w:t>
      </w:r>
      <w:r w:rsidR="00FE679F" w:rsidRPr="009606A4">
        <w:rPr>
          <w:rFonts w:ascii="Avenir Next" w:eastAsiaTheme="minorHAnsi" w:hAnsi="Avenir Next" w:cs="Time New Roman"/>
          <w:b/>
          <w:bCs/>
          <w:color w:val="FF6A27"/>
          <w:sz w:val="22"/>
          <w:szCs w:val="22"/>
          <w:bdr w:val="none" w:sz="0" w:space="0" w:color="auto"/>
          <w:lang w:val="es-ES" w:eastAsia="en-US"/>
        </w:rPr>
        <w:t>altos estándares éticos</w:t>
      </w:r>
      <w:r w:rsidR="00FE679F" w:rsidRPr="00D60736">
        <w:rPr>
          <w:rFonts w:ascii="Avenir Next" w:eastAsiaTheme="minorHAnsi" w:hAnsi="Avenir Next" w:cs="Time New Roman"/>
          <w:sz w:val="22"/>
          <w:szCs w:val="22"/>
          <w:bdr w:val="none" w:sz="0" w:space="0" w:color="auto"/>
          <w:lang w:val="es-ES" w:eastAsia="en-US"/>
        </w:rPr>
        <w:t>, nos comportemos de forma responsable y cumplamos las normas, en definitiva</w:t>
      </w:r>
      <w:r w:rsidR="00F8321D" w:rsidRPr="00D60736">
        <w:rPr>
          <w:rFonts w:ascii="Avenir Next" w:eastAsiaTheme="minorHAnsi" w:hAnsi="Avenir Next" w:cs="Time New Roman"/>
          <w:sz w:val="22"/>
          <w:szCs w:val="22"/>
          <w:bdr w:val="none" w:sz="0" w:space="0" w:color="auto"/>
          <w:lang w:val="es-ES" w:eastAsia="en-US"/>
        </w:rPr>
        <w:t>,</w:t>
      </w:r>
      <w:r w:rsidR="00FE679F" w:rsidRPr="00D60736">
        <w:rPr>
          <w:rFonts w:ascii="Avenir Next" w:eastAsiaTheme="minorHAnsi" w:hAnsi="Avenir Next" w:cs="Time New Roman"/>
          <w:sz w:val="22"/>
          <w:szCs w:val="22"/>
          <w:bdr w:val="none" w:sz="0" w:space="0" w:color="auto"/>
          <w:lang w:val="es-ES" w:eastAsia="en-US"/>
        </w:rPr>
        <w:t xml:space="preserve"> que promovamos y contemos con una </w:t>
      </w:r>
      <w:r w:rsidR="00FE679F" w:rsidRPr="009606A4">
        <w:rPr>
          <w:rFonts w:ascii="Avenir Next" w:eastAsiaTheme="minorHAnsi" w:hAnsi="Avenir Next" w:cs="Time New Roman"/>
          <w:b/>
          <w:bCs/>
          <w:color w:val="FF6A27"/>
          <w:sz w:val="22"/>
          <w:szCs w:val="22"/>
          <w:bdr w:val="none" w:sz="0" w:space="0" w:color="auto"/>
          <w:lang w:val="es-ES" w:eastAsia="en-US"/>
        </w:rPr>
        <w:t>verdadera cultura ética empresarial, de integridad y respeto a la ley</w:t>
      </w:r>
      <w:r w:rsidR="00FE679F" w:rsidRPr="00D60736">
        <w:rPr>
          <w:rFonts w:ascii="Avenir Next" w:eastAsiaTheme="minorHAnsi" w:hAnsi="Avenir Next" w:cs="Time New Roman"/>
          <w:sz w:val="22"/>
          <w:szCs w:val="22"/>
          <w:bdr w:val="none" w:sz="0" w:space="0" w:color="auto"/>
          <w:lang w:val="es-ES" w:eastAsia="en-US"/>
        </w:rPr>
        <w:t>.</w:t>
      </w:r>
    </w:p>
    <w:p w14:paraId="20B9BCB0" w14:textId="77777777" w:rsidR="00F8321D" w:rsidRPr="00D60736" w:rsidRDefault="00F8321D" w:rsidP="00416B69">
      <w:pPr>
        <w:pStyle w:val="Pa2"/>
        <w:spacing w:line="240" w:lineRule="auto"/>
        <w:contextualSpacing/>
        <w:jc w:val="both"/>
        <w:rPr>
          <w:rFonts w:ascii="Avenir Next" w:eastAsiaTheme="minorHAnsi" w:hAnsi="Avenir Next" w:cs="Time New Roman"/>
          <w:sz w:val="22"/>
          <w:szCs w:val="22"/>
          <w:bdr w:val="none" w:sz="0" w:space="0" w:color="auto"/>
          <w:lang w:val="es-ES" w:eastAsia="en-US"/>
        </w:rPr>
      </w:pPr>
    </w:p>
    <w:p w14:paraId="5960B86D" w14:textId="24BD2FED" w:rsidR="00FE679F" w:rsidRPr="00D60736" w:rsidRDefault="00F8321D" w:rsidP="00B12A92">
      <w:pPr>
        <w:pStyle w:val="Pa2"/>
        <w:spacing w:line="240" w:lineRule="auto"/>
        <w:contextualSpacing/>
        <w:jc w:val="both"/>
        <w:rPr>
          <w:rFonts w:ascii="Avenir Next" w:eastAsiaTheme="minorHAnsi" w:hAnsi="Avenir Next" w:cs="Time New Roman"/>
          <w:sz w:val="22"/>
          <w:szCs w:val="22"/>
          <w:bdr w:val="none" w:sz="0" w:space="0" w:color="auto"/>
          <w:lang w:val="es-ES" w:eastAsia="en-US"/>
        </w:rPr>
      </w:pPr>
      <w:r w:rsidRPr="00D60736">
        <w:rPr>
          <w:rFonts w:ascii="Avenir Next" w:eastAsiaTheme="minorHAnsi" w:hAnsi="Avenir Next" w:cs="Time New Roman"/>
          <w:b/>
          <w:sz w:val="22"/>
          <w:szCs w:val="22"/>
          <w:bdr w:val="none" w:sz="0" w:space="0" w:color="auto"/>
          <w:lang w:val="es-ES" w:eastAsia="en-US"/>
        </w:rPr>
        <w:t>1.2</w:t>
      </w:r>
      <w:r w:rsidRPr="00D60736">
        <w:rPr>
          <w:rFonts w:ascii="Avenir Next" w:eastAsiaTheme="minorHAnsi" w:hAnsi="Avenir Next" w:cs="Time New Roman"/>
          <w:sz w:val="22"/>
          <w:szCs w:val="22"/>
          <w:bdr w:val="none" w:sz="0" w:space="0" w:color="auto"/>
          <w:lang w:val="es-ES" w:eastAsia="en-US"/>
        </w:rPr>
        <w:t xml:space="preserve"> </w:t>
      </w:r>
      <w:r w:rsidR="00FE679F" w:rsidRPr="00D60736">
        <w:rPr>
          <w:rFonts w:ascii="Avenir Next" w:eastAsiaTheme="minorHAnsi" w:hAnsi="Avenir Next" w:cs="Time New Roman"/>
          <w:sz w:val="22"/>
          <w:szCs w:val="22"/>
          <w:bdr w:val="none" w:sz="0" w:space="0" w:color="auto"/>
          <w:lang w:val="es-ES" w:eastAsia="en-US"/>
        </w:rPr>
        <w:t xml:space="preserve">El objetivo principal de este </w:t>
      </w:r>
      <w:r w:rsidR="001A0FD7" w:rsidRPr="00D60736">
        <w:rPr>
          <w:rFonts w:ascii="Avenir Next" w:eastAsiaTheme="minorHAnsi" w:hAnsi="Avenir Next" w:cs="Time New Roman"/>
          <w:b/>
          <w:bCs/>
          <w:sz w:val="22"/>
          <w:szCs w:val="22"/>
          <w:bdr w:val="none" w:sz="0" w:space="0" w:color="auto"/>
          <w:lang w:val="es-ES" w:eastAsia="en-US"/>
        </w:rPr>
        <w:t>Código</w:t>
      </w:r>
      <w:r w:rsidR="00FE679F" w:rsidRPr="00D60736">
        <w:rPr>
          <w:rFonts w:ascii="Avenir Next" w:eastAsiaTheme="minorHAnsi" w:hAnsi="Avenir Next" w:cs="Time New Roman"/>
          <w:sz w:val="22"/>
          <w:szCs w:val="22"/>
          <w:bdr w:val="none" w:sz="0" w:space="0" w:color="auto"/>
          <w:lang w:val="es-ES" w:eastAsia="en-US"/>
        </w:rPr>
        <w:t xml:space="preserve"> es, en el marco de la expresada cultura, poder reforzar los valores, principios y pautas fundamentales de conducta que constituyen las señas de identidad de </w:t>
      </w:r>
      <w:r w:rsidR="00B15DA4" w:rsidRPr="00D60736">
        <w:rPr>
          <w:rFonts w:ascii="Avenir Next" w:eastAsiaTheme="minorHAnsi" w:hAnsi="Avenir Next" w:cs="Time New Roman"/>
          <w:b/>
          <w:sz w:val="22"/>
          <w:szCs w:val="22"/>
          <w:bdr w:val="none" w:sz="0" w:space="0" w:color="auto"/>
          <w:lang w:val="es-ES" w:eastAsia="en-US"/>
        </w:rPr>
        <w:t>ENSOTRANS</w:t>
      </w:r>
      <w:r w:rsidR="00FE679F" w:rsidRPr="00D60736">
        <w:rPr>
          <w:rFonts w:ascii="Avenir Next" w:eastAsiaTheme="minorHAnsi" w:hAnsi="Avenir Next" w:cs="Time New Roman"/>
          <w:sz w:val="22"/>
          <w:szCs w:val="22"/>
          <w:bdr w:val="none" w:sz="0" w:space="0" w:color="auto"/>
          <w:lang w:val="es-ES" w:eastAsia="en-US"/>
        </w:rPr>
        <w:t xml:space="preserve">, para </w:t>
      </w:r>
      <w:r w:rsidR="00FE679F" w:rsidRPr="009606A4">
        <w:rPr>
          <w:rFonts w:ascii="Avenir Next" w:eastAsiaTheme="minorHAnsi" w:hAnsi="Avenir Next" w:cs="Time New Roman"/>
          <w:b/>
          <w:bCs/>
          <w:color w:val="FF6A27"/>
          <w:sz w:val="22"/>
          <w:szCs w:val="22"/>
          <w:bdr w:val="none" w:sz="0" w:space="0" w:color="auto"/>
          <w:lang w:val="es-ES" w:eastAsia="en-US"/>
        </w:rPr>
        <w:t>orientar la conducta de todos los miembros de la organización</w:t>
      </w:r>
      <w:r w:rsidR="00FE679F" w:rsidRPr="009606A4">
        <w:rPr>
          <w:rFonts w:ascii="Avenir Next" w:eastAsiaTheme="minorHAnsi" w:hAnsi="Avenir Next" w:cs="Time New Roman"/>
          <w:color w:val="FF6A27"/>
          <w:sz w:val="22"/>
          <w:szCs w:val="22"/>
          <w:bdr w:val="none" w:sz="0" w:space="0" w:color="auto"/>
          <w:lang w:val="es-ES" w:eastAsia="en-US"/>
        </w:rPr>
        <w:t xml:space="preserve"> </w:t>
      </w:r>
      <w:r w:rsidR="00FE679F" w:rsidRPr="00D60736">
        <w:rPr>
          <w:rFonts w:ascii="Avenir Next" w:eastAsiaTheme="minorHAnsi" w:hAnsi="Avenir Next" w:cs="Time New Roman"/>
          <w:sz w:val="22"/>
          <w:szCs w:val="22"/>
          <w:bdr w:val="none" w:sz="0" w:space="0" w:color="auto"/>
          <w:lang w:val="es-ES" w:eastAsia="en-US"/>
        </w:rPr>
        <w:t xml:space="preserve">y demás destinatarios del </w:t>
      </w:r>
      <w:r w:rsidR="001A0FD7" w:rsidRPr="00D60736">
        <w:rPr>
          <w:rFonts w:ascii="Avenir Next" w:eastAsiaTheme="minorHAnsi" w:hAnsi="Avenir Next" w:cs="Time New Roman"/>
          <w:b/>
          <w:bCs/>
          <w:sz w:val="22"/>
          <w:szCs w:val="22"/>
          <w:bdr w:val="none" w:sz="0" w:space="0" w:color="auto"/>
          <w:lang w:val="es-ES" w:eastAsia="en-US"/>
        </w:rPr>
        <w:t>Código</w:t>
      </w:r>
      <w:r w:rsidR="00982E69" w:rsidRPr="00D60736">
        <w:rPr>
          <w:rFonts w:ascii="Avenir Next" w:eastAsiaTheme="minorHAnsi" w:hAnsi="Avenir Next" w:cs="Time New Roman"/>
          <w:sz w:val="22"/>
          <w:szCs w:val="22"/>
          <w:bdr w:val="none" w:sz="0" w:space="0" w:color="auto"/>
          <w:lang w:val="es-ES" w:eastAsia="en-US"/>
        </w:rPr>
        <w:t>, en todas nuestras decisiones y acciones en el desarrollo de nuestras actividades y funcione</w:t>
      </w:r>
      <w:r w:rsidR="00B15DA4" w:rsidRPr="00D60736">
        <w:rPr>
          <w:rFonts w:ascii="Avenir Next" w:eastAsiaTheme="minorHAnsi" w:hAnsi="Avenir Next" w:cs="Time New Roman"/>
          <w:sz w:val="22"/>
          <w:szCs w:val="22"/>
          <w:bdr w:val="none" w:sz="0" w:space="0" w:color="auto"/>
          <w:lang w:val="es-ES" w:eastAsia="en-US"/>
        </w:rPr>
        <w:t>s</w:t>
      </w:r>
      <w:r w:rsidR="00982E69" w:rsidRPr="00D60736">
        <w:rPr>
          <w:rFonts w:ascii="Avenir Next" w:eastAsiaTheme="minorHAnsi" w:hAnsi="Avenir Next" w:cs="Time New Roman"/>
          <w:sz w:val="22"/>
          <w:szCs w:val="22"/>
          <w:bdr w:val="none" w:sz="0" w:space="0" w:color="auto"/>
          <w:lang w:val="es-ES" w:eastAsia="en-US"/>
        </w:rPr>
        <w:t>, tanto interna como externamente, en nuestra relación con nuestros clientes, colaboradores</w:t>
      </w:r>
      <w:r w:rsidR="002348C1">
        <w:rPr>
          <w:rFonts w:ascii="Avenir Next" w:eastAsiaTheme="minorHAnsi" w:hAnsi="Avenir Next" w:cs="Time New Roman"/>
          <w:sz w:val="22"/>
          <w:szCs w:val="22"/>
          <w:bdr w:val="none" w:sz="0" w:space="0" w:color="auto"/>
          <w:lang w:val="es-ES" w:eastAsia="en-US"/>
        </w:rPr>
        <w:t xml:space="preserve">, </w:t>
      </w:r>
      <w:r w:rsidR="00982E69" w:rsidRPr="00D60736">
        <w:rPr>
          <w:rFonts w:ascii="Avenir Next" w:eastAsiaTheme="minorHAnsi" w:hAnsi="Avenir Next" w:cs="Time New Roman"/>
          <w:sz w:val="22"/>
          <w:szCs w:val="22"/>
          <w:bdr w:val="none" w:sz="0" w:space="0" w:color="auto"/>
          <w:lang w:val="es-ES" w:eastAsia="en-US"/>
        </w:rPr>
        <w:t>proveedores</w:t>
      </w:r>
      <w:r w:rsidR="002348C1">
        <w:rPr>
          <w:rFonts w:ascii="Avenir Next" w:eastAsiaTheme="minorHAnsi" w:hAnsi="Avenir Next" w:cs="Time New Roman"/>
          <w:sz w:val="22"/>
          <w:szCs w:val="22"/>
          <w:bdr w:val="none" w:sz="0" w:space="0" w:color="auto"/>
          <w:lang w:val="es-ES" w:eastAsia="en-US"/>
        </w:rPr>
        <w:t xml:space="preserve">, y conductores, </w:t>
      </w:r>
      <w:r w:rsidR="00982E69" w:rsidRPr="00D60736">
        <w:rPr>
          <w:rFonts w:ascii="Avenir Next" w:eastAsiaTheme="minorHAnsi" w:hAnsi="Avenir Next" w:cs="Time New Roman"/>
          <w:sz w:val="22"/>
          <w:szCs w:val="22"/>
          <w:bdr w:val="none" w:sz="0" w:space="0" w:color="auto"/>
          <w:lang w:val="es-ES" w:eastAsia="en-US"/>
        </w:rPr>
        <w:t xml:space="preserve">y en general con todos nuestros grupos de interés. </w:t>
      </w:r>
      <w:r w:rsidR="00FE679F" w:rsidRPr="00D60736">
        <w:rPr>
          <w:rFonts w:ascii="Avenir Next" w:eastAsiaTheme="minorHAnsi" w:hAnsi="Avenir Next" w:cs="Time New Roman"/>
          <w:sz w:val="22"/>
          <w:szCs w:val="22"/>
          <w:bdr w:val="none" w:sz="0" w:space="0" w:color="auto"/>
          <w:lang w:val="es-ES" w:eastAsia="en-US"/>
        </w:rPr>
        <w:t>Garantizar el comportamiento ético y responsable en el desarrollo de nuestras funciones y con nuestro entorno.</w:t>
      </w:r>
    </w:p>
    <w:p w14:paraId="339047BC" w14:textId="411CCD9D" w:rsidR="00B12A92" w:rsidRPr="00D60736" w:rsidRDefault="00B12A92" w:rsidP="00B12A92">
      <w:pPr>
        <w:jc w:val="both"/>
        <w:rPr>
          <w:rFonts w:ascii="Avenir Next" w:eastAsiaTheme="minorHAnsi" w:hAnsi="Avenir Next" w:cs="Time New Roman"/>
          <w:color w:val="000000"/>
          <w:sz w:val="22"/>
          <w:szCs w:val="22"/>
          <w:u w:color="000000"/>
          <w:lang w:eastAsia="en-US"/>
        </w:rPr>
      </w:pPr>
    </w:p>
    <w:p w14:paraId="12AC548C" w14:textId="77777777" w:rsidR="001C29F4" w:rsidRDefault="00B12A92" w:rsidP="001C29F4">
      <w:pPr>
        <w:jc w:val="both"/>
        <w:rPr>
          <w:rFonts w:ascii="Avenir Next" w:eastAsiaTheme="minorHAnsi" w:hAnsi="Avenir Next" w:cs="Gill Sans MT"/>
          <w:b/>
          <w:bCs/>
          <w:iCs/>
          <w:color w:val="000000" w:themeColor="text1"/>
          <w:lang w:eastAsia="en-US"/>
        </w:rPr>
      </w:pPr>
      <w:r w:rsidRPr="00D60736">
        <w:rPr>
          <w:rFonts w:ascii="Avenir Next" w:eastAsiaTheme="minorHAnsi" w:hAnsi="Avenir Next" w:cs="Time New Roman"/>
          <w:color w:val="000000"/>
          <w:sz w:val="22"/>
          <w:szCs w:val="22"/>
          <w:u w:color="000000"/>
          <w:lang w:eastAsia="en-US"/>
        </w:rPr>
        <w:t xml:space="preserve">El presente </w:t>
      </w:r>
      <w:r w:rsidRPr="00D60736">
        <w:rPr>
          <w:rFonts w:ascii="Avenir Next" w:eastAsiaTheme="minorHAnsi" w:hAnsi="Avenir Next" w:cs="Time New Roman"/>
          <w:b/>
          <w:bCs/>
          <w:color w:val="000000"/>
          <w:sz w:val="22"/>
          <w:szCs w:val="22"/>
          <w:u w:color="000000"/>
          <w:lang w:eastAsia="en-US"/>
        </w:rPr>
        <w:t>Código Ético y de Conducta</w:t>
      </w:r>
      <w:r w:rsidRPr="00D60736">
        <w:rPr>
          <w:rFonts w:ascii="Avenir Next" w:eastAsiaTheme="minorHAnsi" w:hAnsi="Avenir Next" w:cs="Time New Roman"/>
          <w:color w:val="000000"/>
          <w:sz w:val="22"/>
          <w:szCs w:val="22"/>
          <w:u w:color="000000"/>
          <w:lang w:eastAsia="en-US"/>
        </w:rPr>
        <w:t xml:space="preserve"> se configura como una versión adecuada de la </w:t>
      </w:r>
      <w:r w:rsidRPr="00D60736">
        <w:rPr>
          <w:rFonts w:ascii="Avenir Next" w:eastAsiaTheme="minorHAnsi" w:hAnsi="Avenir Next" w:cs="Time New Roman"/>
          <w:b/>
          <w:bCs/>
          <w:color w:val="000000"/>
          <w:sz w:val="22"/>
          <w:szCs w:val="22"/>
          <w:u w:color="000000"/>
          <w:lang w:eastAsia="en-US"/>
        </w:rPr>
        <w:t>Política General de Compliance Penal</w:t>
      </w:r>
      <w:r w:rsidRPr="00D60736">
        <w:rPr>
          <w:rFonts w:ascii="Avenir Next" w:eastAsiaTheme="minorHAnsi" w:hAnsi="Avenir Next" w:cs="Time New Roman"/>
          <w:color w:val="000000"/>
          <w:sz w:val="22"/>
          <w:szCs w:val="22"/>
          <w:u w:color="000000"/>
          <w:lang w:eastAsia="en-US"/>
        </w:rPr>
        <w:t>, que integ</w:t>
      </w:r>
      <w:r w:rsidR="00D60736" w:rsidRPr="00D60736">
        <w:rPr>
          <w:rFonts w:ascii="Avenir Next" w:eastAsiaTheme="minorHAnsi" w:hAnsi="Avenir Next" w:cs="Time New Roman"/>
          <w:color w:val="000000"/>
          <w:sz w:val="22"/>
          <w:szCs w:val="22"/>
          <w:u w:color="000000"/>
          <w:lang w:eastAsia="en-US"/>
        </w:rPr>
        <w:t>r</w:t>
      </w:r>
      <w:r w:rsidRPr="00D60736">
        <w:rPr>
          <w:rFonts w:ascii="Avenir Next" w:eastAsiaTheme="minorHAnsi" w:hAnsi="Avenir Next" w:cs="Time New Roman"/>
          <w:color w:val="000000"/>
          <w:sz w:val="22"/>
          <w:szCs w:val="22"/>
          <w:u w:color="000000"/>
          <w:lang w:eastAsia="en-US"/>
        </w:rPr>
        <w:t xml:space="preserve">a el </w:t>
      </w:r>
      <w:r w:rsidRPr="00D60736">
        <w:rPr>
          <w:rFonts w:ascii="Avenir Next" w:eastAsiaTheme="minorHAnsi" w:hAnsi="Avenir Next" w:cs="Time New Roman"/>
          <w:b/>
          <w:bCs/>
          <w:color w:val="000000"/>
          <w:sz w:val="22"/>
          <w:szCs w:val="22"/>
          <w:u w:color="000000"/>
          <w:lang w:eastAsia="en-US"/>
        </w:rPr>
        <w:t>Sistema de Gestión de Compliance Penal</w:t>
      </w:r>
      <w:r w:rsidRPr="00D60736">
        <w:rPr>
          <w:rFonts w:ascii="Avenir Next" w:eastAsiaTheme="minorHAnsi" w:hAnsi="Avenir Next" w:cs="Time New Roman"/>
          <w:color w:val="000000"/>
          <w:sz w:val="22"/>
          <w:szCs w:val="22"/>
          <w:u w:color="000000"/>
          <w:lang w:eastAsia="en-US"/>
        </w:rPr>
        <w:t xml:space="preserve"> de </w:t>
      </w:r>
      <w:r w:rsidRPr="00D60736">
        <w:rPr>
          <w:rFonts w:ascii="Avenir Next" w:eastAsiaTheme="minorHAnsi" w:hAnsi="Avenir Next" w:cs="Time New Roman"/>
          <w:b/>
          <w:bCs/>
          <w:color w:val="000000"/>
          <w:sz w:val="22"/>
          <w:szCs w:val="22"/>
          <w:u w:color="000000"/>
          <w:lang w:eastAsia="en-US"/>
        </w:rPr>
        <w:t>ENSOTRANS</w:t>
      </w:r>
      <w:r w:rsidRPr="00D60736">
        <w:rPr>
          <w:rFonts w:ascii="Avenir Next" w:eastAsiaTheme="minorHAnsi" w:hAnsi="Avenir Next" w:cs="Time New Roman"/>
          <w:color w:val="000000"/>
          <w:sz w:val="22"/>
          <w:szCs w:val="22"/>
          <w:u w:color="000000"/>
          <w:lang w:eastAsia="en-US"/>
        </w:rPr>
        <w:t>.</w:t>
      </w:r>
    </w:p>
    <w:p w14:paraId="7B7F38EE" w14:textId="3AACCFCA" w:rsidR="00982E69" w:rsidRDefault="001C29F4" w:rsidP="001C29F4">
      <w:pPr>
        <w:jc w:val="both"/>
      </w:pPr>
      <w:r>
        <w:t xml:space="preserve"> </w:t>
      </w:r>
    </w:p>
    <w:p w14:paraId="71EFDA52" w14:textId="524928F8" w:rsidR="00DF4A34" w:rsidRDefault="00C2746B" w:rsidP="00DF4A34">
      <w:pPr>
        <w:jc w:val="center"/>
      </w:pPr>
      <w:r w:rsidRPr="00C2746B">
        <w:rPr>
          <w:noProof/>
        </w:rPr>
        <w:drawing>
          <wp:inline distT="0" distB="0" distL="0" distR="0" wp14:anchorId="5BB5A0E9" wp14:editId="01A3894B">
            <wp:extent cx="5588000" cy="2407164"/>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37243" cy="2428377"/>
                    </a:xfrm>
                    <a:prstGeom prst="rect">
                      <a:avLst/>
                    </a:prstGeom>
                  </pic:spPr>
                </pic:pic>
              </a:graphicData>
            </a:graphic>
          </wp:inline>
        </w:drawing>
      </w:r>
    </w:p>
    <w:p w14:paraId="04803A1A" w14:textId="4641AC6B" w:rsidR="00B12A92" w:rsidRDefault="00B12A92" w:rsidP="00B12A92"/>
    <w:p w14:paraId="0E4CEC69" w14:textId="77777777" w:rsidR="00D60736" w:rsidRDefault="00D60736" w:rsidP="00DF4A34">
      <w:pPr>
        <w:jc w:val="center"/>
      </w:pPr>
    </w:p>
    <w:p w14:paraId="2B08E2C8" w14:textId="1E43D2C6" w:rsidR="00B15DA4" w:rsidRPr="00C51CFE" w:rsidRDefault="00B15DA4" w:rsidP="00C51CFE">
      <w:pPr>
        <w:pStyle w:val="Pa2"/>
        <w:pBdr>
          <w:top w:val="single" w:sz="4" w:space="1" w:color="auto"/>
          <w:left w:val="single" w:sz="4" w:space="4" w:color="auto"/>
          <w:bottom w:val="single" w:sz="4" w:space="1" w:color="auto"/>
          <w:right w:val="single" w:sz="4" w:space="4" w:color="auto"/>
          <w:between w:val="none" w:sz="0" w:space="0" w:color="auto"/>
          <w:bar w:val="none" w:sz="0" w:color="auto"/>
        </w:pBdr>
        <w:spacing w:line="240" w:lineRule="auto"/>
        <w:ind w:right="-1"/>
        <w:jc w:val="center"/>
        <w:rPr>
          <w:rFonts w:ascii="Avenir Next" w:eastAsia="Times New Roman" w:hAnsi="Avenir Next" w:cs="Times New Roman"/>
          <w:b/>
          <w:color w:val="FD710A"/>
          <w:sz w:val="34"/>
          <w:szCs w:val="34"/>
          <w:bdr w:val="none" w:sz="0" w:space="0" w:color="auto"/>
          <w:lang w:val="es-ES" w:eastAsia="es-ES_tradnl"/>
        </w:rPr>
      </w:pPr>
      <w:r w:rsidRPr="00C51CFE">
        <w:rPr>
          <w:rFonts w:ascii="Avenir Next" w:eastAsia="Times New Roman" w:hAnsi="Avenir Next" w:cs="Times New Roman"/>
          <w:b/>
          <w:color w:val="FD710A"/>
          <w:sz w:val="34"/>
          <w:szCs w:val="34"/>
          <w:bdr w:val="none" w:sz="0" w:space="0" w:color="auto"/>
          <w:lang w:val="es-ES" w:eastAsia="es-ES_tradnl"/>
        </w:rPr>
        <w:t>2. Ámbito de aplicación: destinatarios o personas sujetas</w:t>
      </w:r>
    </w:p>
    <w:p w14:paraId="5900AAAF" w14:textId="142A04DA" w:rsidR="00FE679F" w:rsidRPr="00D60736" w:rsidRDefault="00FE679F" w:rsidP="00F8321D">
      <w:pPr>
        <w:widowControl w:val="0"/>
        <w:suppressAutoHyphens/>
        <w:autoSpaceDE w:val="0"/>
        <w:autoSpaceDN w:val="0"/>
        <w:adjustRightInd w:val="0"/>
        <w:spacing w:before="160" w:after="80"/>
        <w:jc w:val="both"/>
        <w:rPr>
          <w:rFonts w:ascii="Avenir Next" w:hAnsi="Avenir Next" w:cs="Time New Roman"/>
          <w:color w:val="000000"/>
          <w:sz w:val="22"/>
          <w:szCs w:val="22"/>
        </w:rPr>
      </w:pPr>
      <w:r w:rsidRPr="00D60736">
        <w:rPr>
          <w:rFonts w:ascii="Avenir Next" w:hAnsi="Avenir Next" w:cs="Time New Roman"/>
          <w:b/>
          <w:color w:val="000000"/>
          <w:sz w:val="22"/>
          <w:szCs w:val="22"/>
        </w:rPr>
        <w:t>2.1</w:t>
      </w:r>
      <w:r w:rsidRPr="00D60736">
        <w:rPr>
          <w:rFonts w:ascii="Avenir Next" w:hAnsi="Avenir Next" w:cs="Time New Roman"/>
          <w:color w:val="000000"/>
          <w:sz w:val="22"/>
          <w:szCs w:val="22"/>
        </w:rPr>
        <w:t xml:space="preserve"> Los principios, valores y pautas de conducta del presente </w:t>
      </w:r>
      <w:r w:rsidR="001A0FD7" w:rsidRPr="00D60736">
        <w:rPr>
          <w:rFonts w:ascii="Avenir Next" w:hAnsi="Avenir Next" w:cs="Time New Roman"/>
          <w:b/>
          <w:bCs/>
          <w:color w:val="000000"/>
          <w:sz w:val="22"/>
          <w:szCs w:val="22"/>
        </w:rPr>
        <w:t>Código</w:t>
      </w:r>
      <w:r w:rsidRPr="00D60736">
        <w:rPr>
          <w:rFonts w:ascii="Avenir Next" w:hAnsi="Avenir Next" w:cs="Time New Roman"/>
          <w:color w:val="000000"/>
          <w:sz w:val="22"/>
          <w:szCs w:val="22"/>
        </w:rPr>
        <w:t xml:space="preserve"> se configuran como </w:t>
      </w:r>
      <w:r w:rsidRPr="00D60736">
        <w:rPr>
          <w:rFonts w:ascii="Avenir Next" w:hAnsi="Avenir Next" w:cs="Time New Roman"/>
          <w:b/>
          <w:color w:val="000000"/>
          <w:sz w:val="22"/>
          <w:szCs w:val="22"/>
        </w:rPr>
        <w:t>directrices de obligado cumplimiento para todos los miembros de la organización</w:t>
      </w:r>
      <w:r w:rsidRPr="00D60736">
        <w:rPr>
          <w:rFonts w:ascii="Avenir Next" w:hAnsi="Avenir Next" w:cs="Time New Roman"/>
          <w:color w:val="000000"/>
          <w:sz w:val="22"/>
          <w:szCs w:val="22"/>
        </w:rPr>
        <w:t xml:space="preserve"> de </w:t>
      </w:r>
      <w:r w:rsidR="00B15DA4" w:rsidRPr="00D60736">
        <w:rPr>
          <w:rFonts w:ascii="Avenir Next" w:hAnsi="Avenir Next" w:cs="Time New Roman"/>
          <w:b/>
          <w:color w:val="000000"/>
          <w:sz w:val="22"/>
          <w:szCs w:val="22"/>
        </w:rPr>
        <w:t>ENSOTRANS</w:t>
      </w:r>
      <w:r w:rsidRPr="00D60736">
        <w:rPr>
          <w:rFonts w:ascii="Avenir Next" w:hAnsi="Avenir Next" w:cs="Time New Roman"/>
          <w:color w:val="000000"/>
          <w:sz w:val="22"/>
          <w:szCs w:val="22"/>
        </w:rPr>
        <w:t>, siendo de aplicación y vinculando a las siguientes personas y entidades:</w:t>
      </w:r>
    </w:p>
    <w:p w14:paraId="09A0DC4F" w14:textId="017DE951" w:rsidR="00FE679F" w:rsidRPr="00D60736" w:rsidRDefault="00FE679F" w:rsidP="00F8321D">
      <w:pPr>
        <w:widowControl w:val="0"/>
        <w:suppressAutoHyphens/>
        <w:autoSpaceDE w:val="0"/>
        <w:autoSpaceDN w:val="0"/>
        <w:adjustRightInd w:val="0"/>
        <w:spacing w:before="160" w:after="80"/>
        <w:ind w:left="720"/>
        <w:jc w:val="both"/>
        <w:rPr>
          <w:rFonts w:ascii="Avenir Next" w:hAnsi="Avenir Next" w:cs="Time New Roman"/>
          <w:color w:val="000000"/>
          <w:sz w:val="22"/>
          <w:szCs w:val="22"/>
        </w:rPr>
      </w:pPr>
      <w:r w:rsidRPr="00D60736">
        <w:rPr>
          <w:rFonts w:ascii="Avenir Next" w:hAnsi="Avenir Next" w:cs="Time New Roman"/>
          <w:b/>
          <w:color w:val="000000"/>
          <w:sz w:val="22"/>
          <w:szCs w:val="22"/>
        </w:rPr>
        <w:t>2.1.1</w:t>
      </w:r>
      <w:r w:rsidRPr="00D60736">
        <w:rPr>
          <w:rFonts w:ascii="Avenir Next" w:hAnsi="Avenir Next" w:cs="Time New Roman"/>
          <w:color w:val="000000"/>
          <w:sz w:val="22"/>
          <w:szCs w:val="22"/>
        </w:rPr>
        <w:t xml:space="preserve"> A los integrantes del órgano de administración de </w:t>
      </w:r>
      <w:r w:rsidR="00B15DA4" w:rsidRPr="00D60736">
        <w:rPr>
          <w:rFonts w:ascii="Avenir Next" w:hAnsi="Avenir Next" w:cs="Time New Roman"/>
          <w:b/>
          <w:bCs/>
          <w:color w:val="000000"/>
          <w:sz w:val="22"/>
          <w:szCs w:val="22"/>
        </w:rPr>
        <w:t>ENSOTRANS</w:t>
      </w:r>
      <w:r w:rsidR="00B15DA4" w:rsidRPr="00D60736">
        <w:rPr>
          <w:rFonts w:ascii="Avenir Next" w:hAnsi="Avenir Next" w:cs="Time New Roman"/>
          <w:color w:val="000000"/>
          <w:sz w:val="22"/>
          <w:szCs w:val="22"/>
        </w:rPr>
        <w:t>.</w:t>
      </w:r>
    </w:p>
    <w:p w14:paraId="7B308947" w14:textId="58086F7C" w:rsidR="00FE679F" w:rsidRPr="00D60736" w:rsidRDefault="00FE679F" w:rsidP="00F8321D">
      <w:pPr>
        <w:widowControl w:val="0"/>
        <w:suppressAutoHyphens/>
        <w:autoSpaceDE w:val="0"/>
        <w:autoSpaceDN w:val="0"/>
        <w:adjustRightInd w:val="0"/>
        <w:spacing w:before="160" w:after="80"/>
        <w:ind w:left="720"/>
        <w:jc w:val="both"/>
        <w:rPr>
          <w:rFonts w:ascii="Avenir Next" w:hAnsi="Avenir Next" w:cs="Time New Roman"/>
          <w:color w:val="000000"/>
          <w:sz w:val="22"/>
          <w:szCs w:val="22"/>
        </w:rPr>
      </w:pPr>
      <w:r w:rsidRPr="00D60736">
        <w:rPr>
          <w:rFonts w:ascii="Avenir Next" w:hAnsi="Avenir Next" w:cs="Time New Roman"/>
          <w:b/>
          <w:color w:val="000000"/>
          <w:sz w:val="22"/>
          <w:szCs w:val="22"/>
        </w:rPr>
        <w:t>2.1.2</w:t>
      </w:r>
      <w:r w:rsidRPr="00D60736">
        <w:rPr>
          <w:rFonts w:ascii="Avenir Next" w:hAnsi="Avenir Next" w:cs="Time New Roman"/>
          <w:color w:val="000000"/>
          <w:sz w:val="22"/>
          <w:szCs w:val="22"/>
        </w:rPr>
        <w:t xml:space="preserve"> A los miembros del Comité de Dirección y resto de componentes de la Dirección de </w:t>
      </w:r>
      <w:r w:rsidR="00B15DA4" w:rsidRPr="00D60736">
        <w:rPr>
          <w:rFonts w:ascii="Avenir Next" w:hAnsi="Avenir Next" w:cs="Time New Roman"/>
          <w:b/>
          <w:color w:val="000000"/>
          <w:sz w:val="22"/>
          <w:szCs w:val="22"/>
        </w:rPr>
        <w:t>ENSOTRANS</w:t>
      </w:r>
      <w:r w:rsidR="001D3C4C" w:rsidRPr="00D60736">
        <w:rPr>
          <w:rFonts w:ascii="Avenir Next" w:hAnsi="Avenir Next" w:cs="Time New Roman"/>
          <w:color w:val="000000"/>
          <w:sz w:val="22"/>
          <w:szCs w:val="22"/>
        </w:rPr>
        <w:t>.</w:t>
      </w:r>
    </w:p>
    <w:p w14:paraId="100F6D0B" w14:textId="4A156C69" w:rsidR="00FE679F" w:rsidRPr="00D60736" w:rsidRDefault="00FE679F" w:rsidP="00F8321D">
      <w:pPr>
        <w:widowControl w:val="0"/>
        <w:suppressAutoHyphens/>
        <w:autoSpaceDE w:val="0"/>
        <w:autoSpaceDN w:val="0"/>
        <w:adjustRightInd w:val="0"/>
        <w:spacing w:before="160" w:after="80"/>
        <w:ind w:left="720"/>
        <w:jc w:val="both"/>
        <w:rPr>
          <w:rFonts w:ascii="Avenir Next" w:hAnsi="Avenir Next" w:cs="Time New Roman"/>
          <w:color w:val="000000"/>
          <w:sz w:val="22"/>
          <w:szCs w:val="22"/>
        </w:rPr>
      </w:pPr>
      <w:r w:rsidRPr="00D60736">
        <w:rPr>
          <w:rFonts w:ascii="Avenir Next" w:hAnsi="Avenir Next" w:cs="Time New Roman"/>
          <w:b/>
          <w:color w:val="000000"/>
          <w:sz w:val="22"/>
          <w:szCs w:val="22"/>
        </w:rPr>
        <w:t>2.1.3</w:t>
      </w:r>
      <w:r w:rsidRPr="00D60736">
        <w:rPr>
          <w:rFonts w:ascii="Avenir Next" w:hAnsi="Avenir Next" w:cs="Time New Roman"/>
          <w:color w:val="000000"/>
          <w:sz w:val="22"/>
          <w:szCs w:val="22"/>
        </w:rPr>
        <w:t xml:space="preserve"> A todos los empleados, incluidos empleados temporales o bajo convenio de colaboración, y voluntarios de la organización, que desempeñan su trabajo en </w:t>
      </w:r>
      <w:r w:rsidR="00B15DA4" w:rsidRPr="00D60736">
        <w:rPr>
          <w:rFonts w:ascii="Avenir Next" w:hAnsi="Avenir Next" w:cs="Time New Roman"/>
          <w:b/>
          <w:color w:val="000000"/>
          <w:sz w:val="22"/>
          <w:szCs w:val="22"/>
        </w:rPr>
        <w:t>ENSOTRANS</w:t>
      </w:r>
      <w:r w:rsidRPr="00D60736">
        <w:rPr>
          <w:rFonts w:ascii="Avenir Next" w:hAnsi="Avenir Next" w:cs="Time New Roman"/>
          <w:color w:val="000000"/>
          <w:sz w:val="22"/>
          <w:szCs w:val="22"/>
        </w:rPr>
        <w:t xml:space="preserve"> y sobre las que tenga un control efectivo.</w:t>
      </w:r>
    </w:p>
    <w:p w14:paraId="3AD70967" w14:textId="350FEED5" w:rsidR="00FE679F" w:rsidRPr="00D60736" w:rsidRDefault="00FE679F" w:rsidP="00F8321D">
      <w:pPr>
        <w:widowControl w:val="0"/>
        <w:suppressAutoHyphens/>
        <w:autoSpaceDE w:val="0"/>
        <w:autoSpaceDN w:val="0"/>
        <w:adjustRightInd w:val="0"/>
        <w:ind w:left="720"/>
        <w:jc w:val="both"/>
        <w:rPr>
          <w:rFonts w:ascii="Avenir Next" w:hAnsi="Avenir Next" w:cs="Time New Roman"/>
          <w:color w:val="000000"/>
          <w:sz w:val="22"/>
          <w:szCs w:val="22"/>
        </w:rPr>
      </w:pPr>
      <w:r w:rsidRPr="00D60736">
        <w:rPr>
          <w:rFonts w:ascii="Avenir Next" w:hAnsi="Avenir Next" w:cs="Time New Roman"/>
          <w:b/>
          <w:color w:val="000000"/>
          <w:sz w:val="22"/>
          <w:szCs w:val="22"/>
        </w:rPr>
        <w:t>2.1.4</w:t>
      </w:r>
      <w:r w:rsidRPr="00D60736">
        <w:rPr>
          <w:rFonts w:ascii="Avenir Next" w:hAnsi="Avenir Next" w:cs="Time New Roman"/>
          <w:color w:val="000000"/>
          <w:sz w:val="22"/>
          <w:szCs w:val="22"/>
        </w:rPr>
        <w:t xml:space="preserve"> Al resto de personas bajo subordinación jerárquica de cualquiera de los anteriores</w:t>
      </w:r>
      <w:r w:rsidR="00C64BBD">
        <w:rPr>
          <w:rFonts w:ascii="Avenir Next" w:hAnsi="Avenir Next" w:cs="Time New Roman"/>
          <w:color w:val="000000"/>
          <w:sz w:val="22"/>
          <w:szCs w:val="22"/>
        </w:rPr>
        <w:t xml:space="preserve"> – colaboradores, proveedores, conductores, etc.-</w:t>
      </w:r>
    </w:p>
    <w:p w14:paraId="09E2752E" w14:textId="0C11503B" w:rsidR="00B553C7" w:rsidRPr="00D60736" w:rsidRDefault="00FE679F" w:rsidP="00B553C7">
      <w:pPr>
        <w:widowControl w:val="0"/>
        <w:suppressAutoHyphens/>
        <w:autoSpaceDE w:val="0"/>
        <w:autoSpaceDN w:val="0"/>
        <w:adjustRightInd w:val="0"/>
        <w:spacing w:before="160" w:after="80"/>
        <w:ind w:left="720"/>
        <w:jc w:val="both"/>
        <w:rPr>
          <w:rFonts w:ascii="Avenir Next" w:hAnsi="Avenir Next" w:cs="Time New Roman"/>
          <w:color w:val="000000"/>
          <w:sz w:val="22"/>
          <w:szCs w:val="22"/>
        </w:rPr>
      </w:pPr>
      <w:r w:rsidRPr="00D60736">
        <w:rPr>
          <w:rFonts w:ascii="Avenir Next" w:hAnsi="Avenir Next" w:cs="Time New Roman"/>
          <w:b/>
          <w:color w:val="000000"/>
          <w:sz w:val="22"/>
          <w:szCs w:val="22"/>
        </w:rPr>
        <w:lastRenderedPageBreak/>
        <w:t>2.1.5</w:t>
      </w:r>
      <w:r w:rsidRPr="00D60736">
        <w:rPr>
          <w:rFonts w:ascii="Avenir Next" w:hAnsi="Avenir Next" w:cs="Time New Roman"/>
          <w:color w:val="000000"/>
          <w:sz w:val="22"/>
          <w:szCs w:val="22"/>
        </w:rPr>
        <w:t xml:space="preserve"> A todas las demás entidades y organizaciones ligadas con </w:t>
      </w:r>
      <w:r w:rsidR="00B15DA4" w:rsidRPr="00D60736">
        <w:rPr>
          <w:rFonts w:ascii="Avenir Next" w:hAnsi="Avenir Next" w:cs="Time New Roman"/>
          <w:b/>
          <w:color w:val="000000"/>
          <w:sz w:val="22"/>
          <w:szCs w:val="22"/>
        </w:rPr>
        <w:t>ENSOTRANS</w:t>
      </w:r>
      <w:r w:rsidRPr="00D60736">
        <w:rPr>
          <w:rFonts w:ascii="Avenir Next" w:hAnsi="Avenir Next" w:cs="Time New Roman"/>
          <w:color w:val="000000"/>
          <w:sz w:val="22"/>
          <w:szCs w:val="22"/>
        </w:rPr>
        <w:t xml:space="preserve"> o cualquiera</w:t>
      </w:r>
      <w:r w:rsidR="0058701E">
        <w:rPr>
          <w:rFonts w:ascii="Avenir Next" w:hAnsi="Avenir Next" w:cs="Time New Roman"/>
          <w:color w:val="000000"/>
          <w:sz w:val="22"/>
          <w:szCs w:val="22"/>
        </w:rPr>
        <w:t>, en su caso,</w:t>
      </w:r>
      <w:r w:rsidRPr="00D60736">
        <w:rPr>
          <w:rFonts w:ascii="Avenir Next" w:hAnsi="Avenir Next" w:cs="Time New Roman"/>
          <w:color w:val="000000"/>
          <w:sz w:val="22"/>
          <w:szCs w:val="22"/>
        </w:rPr>
        <w:t xml:space="preserve"> de las empresas del grupo por una relación de dominio o cuya gestión, por cualquier otro título, sea responsabilidad de </w:t>
      </w:r>
      <w:r w:rsidR="00B15DA4" w:rsidRPr="00D60736">
        <w:rPr>
          <w:rFonts w:ascii="Avenir Next" w:hAnsi="Avenir Next" w:cs="Time New Roman"/>
          <w:b/>
          <w:color w:val="000000"/>
          <w:sz w:val="22"/>
          <w:szCs w:val="22"/>
        </w:rPr>
        <w:t>ENSOTRANS</w:t>
      </w:r>
      <w:r w:rsidRPr="00D60736">
        <w:rPr>
          <w:rFonts w:ascii="Avenir Next" w:hAnsi="Avenir Next" w:cs="Time New Roman"/>
          <w:color w:val="000000"/>
          <w:sz w:val="22"/>
          <w:szCs w:val="22"/>
        </w:rPr>
        <w:t xml:space="preserve">. </w:t>
      </w:r>
    </w:p>
    <w:p w14:paraId="75406165" w14:textId="13792581" w:rsidR="00FE679F" w:rsidRPr="00D60736" w:rsidRDefault="00FE679F" w:rsidP="00F8321D">
      <w:pPr>
        <w:widowControl w:val="0"/>
        <w:suppressAutoHyphens/>
        <w:autoSpaceDE w:val="0"/>
        <w:autoSpaceDN w:val="0"/>
        <w:adjustRightInd w:val="0"/>
        <w:spacing w:before="160" w:after="80"/>
        <w:jc w:val="both"/>
        <w:rPr>
          <w:rFonts w:ascii="Avenir Next" w:hAnsi="Avenir Next" w:cs="Time New Roman"/>
          <w:color w:val="000000"/>
          <w:sz w:val="22"/>
          <w:szCs w:val="22"/>
        </w:rPr>
      </w:pPr>
      <w:r w:rsidRPr="00D60736">
        <w:rPr>
          <w:rFonts w:ascii="Avenir Next" w:hAnsi="Avenir Next" w:cs="Time New Roman"/>
          <w:b/>
          <w:color w:val="000000"/>
          <w:sz w:val="22"/>
          <w:szCs w:val="22"/>
        </w:rPr>
        <w:t>2.2</w:t>
      </w:r>
      <w:r w:rsidRPr="00D60736">
        <w:rPr>
          <w:rFonts w:ascii="Avenir Next" w:hAnsi="Avenir Next" w:cs="Time New Roman"/>
          <w:color w:val="000000"/>
          <w:sz w:val="22"/>
          <w:szCs w:val="22"/>
        </w:rPr>
        <w:t xml:space="preserve"> Así pues, </w:t>
      </w:r>
      <w:r w:rsidRPr="009606A4">
        <w:rPr>
          <w:rFonts w:ascii="Avenir Next" w:hAnsi="Avenir Next" w:cs="Time New Roman"/>
          <w:b/>
          <w:bCs/>
          <w:color w:val="FF6A27"/>
          <w:sz w:val="22"/>
          <w:szCs w:val="22"/>
        </w:rPr>
        <w:t xml:space="preserve">todos los miembros de </w:t>
      </w:r>
      <w:r w:rsidR="006C7EEB" w:rsidRPr="009606A4">
        <w:rPr>
          <w:rFonts w:ascii="Avenir Next" w:hAnsi="Avenir Next" w:cs="Time New Roman"/>
          <w:b/>
          <w:bCs/>
          <w:color w:val="FF6A27"/>
          <w:sz w:val="22"/>
          <w:szCs w:val="22"/>
        </w:rPr>
        <w:t>la organización</w:t>
      </w:r>
      <w:r w:rsidR="006C7EEB" w:rsidRPr="009606A4">
        <w:rPr>
          <w:rFonts w:ascii="Avenir Next" w:hAnsi="Avenir Next" w:cs="Time New Roman"/>
          <w:color w:val="FF6A27"/>
          <w:sz w:val="22"/>
          <w:szCs w:val="22"/>
        </w:rPr>
        <w:t xml:space="preserve"> </w:t>
      </w:r>
      <w:r w:rsidR="006C7EEB" w:rsidRPr="00D60736">
        <w:rPr>
          <w:rFonts w:ascii="Avenir Next" w:hAnsi="Avenir Next" w:cs="Time New Roman"/>
          <w:color w:val="000000"/>
          <w:sz w:val="22"/>
          <w:szCs w:val="22"/>
        </w:rPr>
        <w:t xml:space="preserve">de </w:t>
      </w:r>
      <w:r w:rsidR="00B15DA4" w:rsidRPr="00D60736">
        <w:rPr>
          <w:rFonts w:ascii="Avenir Next" w:hAnsi="Avenir Next" w:cs="Time New Roman"/>
          <w:b/>
          <w:color w:val="000000"/>
          <w:sz w:val="22"/>
          <w:szCs w:val="22"/>
        </w:rPr>
        <w:t>ENSOTRANS</w:t>
      </w:r>
      <w:r w:rsidRPr="00D60736">
        <w:rPr>
          <w:rFonts w:ascii="Avenir Next" w:hAnsi="Avenir Next" w:cs="Time New Roman"/>
          <w:color w:val="000000"/>
          <w:sz w:val="22"/>
          <w:szCs w:val="22"/>
        </w:rPr>
        <w:t xml:space="preserve"> están </w:t>
      </w:r>
      <w:r w:rsidRPr="009606A4">
        <w:rPr>
          <w:rFonts w:ascii="Avenir Next" w:hAnsi="Avenir Next" w:cs="Time New Roman"/>
          <w:b/>
          <w:bCs/>
          <w:color w:val="FF6A27"/>
          <w:sz w:val="22"/>
          <w:szCs w:val="22"/>
        </w:rPr>
        <w:t xml:space="preserve">informados de la existencia de este </w:t>
      </w:r>
      <w:r w:rsidR="001A0FD7" w:rsidRPr="00D60736">
        <w:rPr>
          <w:rFonts w:ascii="Avenir Next" w:hAnsi="Avenir Next" w:cs="Time New Roman"/>
          <w:b/>
          <w:bCs/>
          <w:color w:val="000000"/>
          <w:sz w:val="22"/>
          <w:szCs w:val="22"/>
        </w:rPr>
        <w:t>Código</w:t>
      </w:r>
      <w:r w:rsidRPr="00D60736">
        <w:rPr>
          <w:rFonts w:ascii="Avenir Next" w:hAnsi="Avenir Next" w:cs="Time New Roman"/>
          <w:color w:val="000000"/>
          <w:sz w:val="22"/>
          <w:szCs w:val="22"/>
        </w:rPr>
        <w:t xml:space="preserve">, disponible para poder consultar su contenido por cualquier persona. Es más, la dirección de la </w:t>
      </w:r>
      <w:r w:rsidR="00B15DA4" w:rsidRPr="00D60736">
        <w:rPr>
          <w:rFonts w:ascii="Avenir Next" w:hAnsi="Avenir Next" w:cs="Time New Roman"/>
          <w:b/>
          <w:bCs/>
          <w:color w:val="000000"/>
          <w:sz w:val="22"/>
          <w:szCs w:val="22"/>
        </w:rPr>
        <w:t>ENSOTRANS</w:t>
      </w:r>
      <w:r w:rsidRPr="00D60736">
        <w:rPr>
          <w:rFonts w:ascii="Avenir Next" w:hAnsi="Avenir Next" w:cs="Time New Roman"/>
          <w:color w:val="000000"/>
          <w:sz w:val="22"/>
          <w:szCs w:val="22"/>
        </w:rPr>
        <w:t xml:space="preserve"> se asegurará de que todos y cada uno de los empleados lean y entiendan el contenido de este documento. </w:t>
      </w:r>
    </w:p>
    <w:p w14:paraId="3D265ED8" w14:textId="018366B5" w:rsidR="001C29F4" w:rsidRDefault="00FE679F" w:rsidP="00977C33">
      <w:pPr>
        <w:widowControl w:val="0"/>
        <w:suppressAutoHyphens/>
        <w:autoSpaceDE w:val="0"/>
        <w:autoSpaceDN w:val="0"/>
        <w:adjustRightInd w:val="0"/>
        <w:spacing w:before="160" w:after="80"/>
        <w:contextualSpacing/>
        <w:jc w:val="both"/>
        <w:rPr>
          <w:rFonts w:ascii="Avenir Next" w:hAnsi="Avenir Next"/>
          <w:b/>
          <w:bCs/>
          <w:iCs/>
          <w:sz w:val="22"/>
          <w:szCs w:val="22"/>
        </w:rPr>
      </w:pPr>
      <w:r w:rsidRPr="001C29F4">
        <w:rPr>
          <w:rFonts w:ascii="Avenir Next" w:hAnsi="Avenir Next" w:cs="Time New Roman"/>
          <w:b/>
          <w:color w:val="000000"/>
          <w:sz w:val="22"/>
          <w:szCs w:val="22"/>
        </w:rPr>
        <w:t>2.3</w:t>
      </w:r>
      <w:r w:rsidRPr="001C29F4">
        <w:rPr>
          <w:rFonts w:ascii="Avenir Next" w:hAnsi="Avenir Next" w:cs="Time New Roman"/>
          <w:color w:val="000000"/>
          <w:sz w:val="22"/>
          <w:szCs w:val="22"/>
        </w:rPr>
        <w:t xml:space="preserve"> Además, desde </w:t>
      </w:r>
      <w:r w:rsidR="00B15DA4" w:rsidRPr="001C29F4">
        <w:rPr>
          <w:rFonts w:ascii="Avenir Next" w:hAnsi="Avenir Next" w:cs="Time New Roman"/>
          <w:b/>
          <w:color w:val="000000"/>
          <w:sz w:val="22"/>
          <w:szCs w:val="22"/>
        </w:rPr>
        <w:t>ENSOTRANS</w:t>
      </w:r>
      <w:r w:rsidRPr="001C29F4">
        <w:rPr>
          <w:rFonts w:ascii="Avenir Next" w:hAnsi="Avenir Next" w:cs="Time New Roman"/>
          <w:color w:val="000000"/>
          <w:sz w:val="22"/>
          <w:szCs w:val="22"/>
        </w:rPr>
        <w:t xml:space="preserve"> </w:t>
      </w:r>
      <w:r w:rsidRPr="009606A4">
        <w:rPr>
          <w:rFonts w:ascii="Avenir Next" w:hAnsi="Avenir Next" w:cs="Time New Roman"/>
          <w:b/>
          <w:bCs/>
          <w:color w:val="FF6A27"/>
          <w:sz w:val="22"/>
          <w:szCs w:val="22"/>
        </w:rPr>
        <w:t xml:space="preserve">se </w:t>
      </w:r>
      <w:r w:rsidR="000D1FC7" w:rsidRPr="009606A4">
        <w:rPr>
          <w:rFonts w:ascii="Avenir Next" w:hAnsi="Avenir Next" w:cs="Time New Roman"/>
          <w:b/>
          <w:bCs/>
          <w:color w:val="FF6A27"/>
          <w:sz w:val="22"/>
          <w:szCs w:val="22"/>
        </w:rPr>
        <w:t xml:space="preserve">impulsará </w:t>
      </w:r>
      <w:r w:rsidRPr="009606A4">
        <w:rPr>
          <w:rFonts w:ascii="Avenir Next" w:hAnsi="Avenir Next" w:cs="Time New Roman"/>
          <w:b/>
          <w:bCs/>
          <w:color w:val="FF6A27"/>
          <w:sz w:val="22"/>
          <w:szCs w:val="22"/>
        </w:rPr>
        <w:t>informa</w:t>
      </w:r>
      <w:r w:rsidR="000D1FC7" w:rsidRPr="009606A4">
        <w:rPr>
          <w:rFonts w:ascii="Avenir Next" w:hAnsi="Avenir Next" w:cs="Time New Roman"/>
          <w:b/>
          <w:bCs/>
          <w:color w:val="FF6A27"/>
          <w:sz w:val="22"/>
          <w:szCs w:val="22"/>
        </w:rPr>
        <w:t>r</w:t>
      </w:r>
      <w:r w:rsidRPr="009606A4">
        <w:rPr>
          <w:rFonts w:ascii="Avenir Next" w:hAnsi="Avenir Next" w:cs="Time New Roman"/>
          <w:b/>
          <w:bCs/>
          <w:color w:val="FF6A27"/>
          <w:sz w:val="22"/>
          <w:szCs w:val="22"/>
        </w:rPr>
        <w:t xml:space="preserve"> a </w:t>
      </w:r>
      <w:r w:rsidR="000D1FC7" w:rsidRPr="009606A4">
        <w:rPr>
          <w:rFonts w:ascii="Avenir Next" w:hAnsi="Avenir Next" w:cs="Time New Roman"/>
          <w:b/>
          <w:bCs/>
          <w:color w:val="FF6A27"/>
          <w:sz w:val="22"/>
          <w:szCs w:val="22"/>
        </w:rPr>
        <w:t>los</w:t>
      </w:r>
      <w:r w:rsidRPr="009606A4">
        <w:rPr>
          <w:rFonts w:ascii="Avenir Next" w:hAnsi="Avenir Next" w:cs="Time New Roman"/>
          <w:b/>
          <w:bCs/>
          <w:color w:val="FF6A27"/>
          <w:sz w:val="22"/>
          <w:szCs w:val="22"/>
        </w:rPr>
        <w:t xml:space="preserve"> socios de negocio</w:t>
      </w:r>
      <w:r w:rsidR="00982E69" w:rsidRPr="009606A4">
        <w:rPr>
          <w:rFonts w:ascii="Avenir Next" w:hAnsi="Avenir Next" w:cs="Time New Roman"/>
          <w:color w:val="FF6A27"/>
          <w:sz w:val="22"/>
          <w:szCs w:val="22"/>
        </w:rPr>
        <w:t xml:space="preserve"> </w:t>
      </w:r>
      <w:r w:rsidR="00982E69" w:rsidRPr="001C29F4">
        <w:rPr>
          <w:rFonts w:ascii="Avenir Next" w:hAnsi="Avenir Next" w:cs="Time New Roman"/>
          <w:color w:val="000000"/>
          <w:sz w:val="22"/>
          <w:szCs w:val="22"/>
        </w:rPr>
        <w:t>(clientes, proveedores,</w:t>
      </w:r>
      <w:r w:rsidR="00B12A92" w:rsidRPr="001C29F4">
        <w:rPr>
          <w:rFonts w:ascii="Avenir Next" w:hAnsi="Avenir Next" w:cs="Time New Roman"/>
          <w:color w:val="000000"/>
          <w:sz w:val="22"/>
          <w:szCs w:val="22"/>
        </w:rPr>
        <w:t xml:space="preserve"> colaboradores, </w:t>
      </w:r>
      <w:r w:rsidR="009606A4">
        <w:rPr>
          <w:rFonts w:ascii="Avenir Next" w:hAnsi="Avenir Next" w:cs="Time New Roman"/>
          <w:color w:val="000000"/>
          <w:sz w:val="22"/>
          <w:szCs w:val="22"/>
        </w:rPr>
        <w:t xml:space="preserve">conductores, </w:t>
      </w:r>
      <w:r w:rsidR="00B12A92" w:rsidRPr="001C29F4">
        <w:rPr>
          <w:rFonts w:ascii="Avenir Next" w:hAnsi="Avenir Next" w:cs="Time New Roman"/>
          <w:color w:val="000000"/>
          <w:sz w:val="22"/>
          <w:szCs w:val="22"/>
        </w:rPr>
        <w:t xml:space="preserve">personas o empresas en las que se externalizan actividades, </w:t>
      </w:r>
      <w:r w:rsidR="00B15DA4" w:rsidRPr="001C29F4">
        <w:rPr>
          <w:rFonts w:ascii="Avenir Next" w:hAnsi="Avenir Next" w:cs="Time New Roman"/>
          <w:color w:val="000000"/>
          <w:sz w:val="22"/>
          <w:szCs w:val="22"/>
        </w:rPr>
        <w:t>Administraciones Públicas,</w:t>
      </w:r>
      <w:r w:rsidR="00B12A92" w:rsidRPr="001C29F4">
        <w:rPr>
          <w:rFonts w:ascii="Avenir Next" w:hAnsi="Avenir Next" w:cs="Time New Roman"/>
          <w:color w:val="000000"/>
          <w:sz w:val="22"/>
          <w:szCs w:val="22"/>
        </w:rPr>
        <w:t xml:space="preserve"> </w:t>
      </w:r>
      <w:r w:rsidR="00982E69" w:rsidRPr="001C29F4">
        <w:rPr>
          <w:rFonts w:ascii="Avenir Next" w:hAnsi="Avenir Next" w:cs="Time New Roman"/>
          <w:color w:val="000000"/>
          <w:sz w:val="22"/>
          <w:szCs w:val="22"/>
        </w:rPr>
        <w:t xml:space="preserve">etc.) </w:t>
      </w:r>
      <w:r w:rsidRPr="001C29F4">
        <w:rPr>
          <w:rFonts w:ascii="Avenir Next" w:hAnsi="Avenir Next" w:cs="Time New Roman"/>
          <w:color w:val="000000"/>
          <w:sz w:val="22"/>
          <w:szCs w:val="22"/>
        </w:rPr>
        <w:t xml:space="preserve">y en general a las demás partes interesadas o grupos de interés de la existencia y contenido de nuestro </w:t>
      </w:r>
      <w:r w:rsidR="001A0FD7" w:rsidRPr="001C29F4">
        <w:rPr>
          <w:rFonts w:ascii="Avenir Next" w:hAnsi="Avenir Next" w:cs="Time New Roman"/>
          <w:b/>
          <w:bCs/>
          <w:color w:val="000000"/>
          <w:sz w:val="22"/>
          <w:szCs w:val="22"/>
        </w:rPr>
        <w:t>Código</w:t>
      </w:r>
      <w:r w:rsidRPr="001C29F4">
        <w:rPr>
          <w:rFonts w:ascii="Avenir Next" w:hAnsi="Avenir Next" w:cs="Time New Roman"/>
          <w:color w:val="000000"/>
          <w:sz w:val="22"/>
          <w:szCs w:val="22"/>
        </w:rPr>
        <w:t xml:space="preserve"> que, en la medida de lo posible, también les resultará de aplicación. </w:t>
      </w:r>
    </w:p>
    <w:p w14:paraId="6A4AC628" w14:textId="77777777" w:rsidR="00977C33" w:rsidRPr="001C29F4" w:rsidRDefault="00977C33" w:rsidP="00977C33">
      <w:pPr>
        <w:widowControl w:val="0"/>
        <w:suppressAutoHyphens/>
        <w:autoSpaceDE w:val="0"/>
        <w:autoSpaceDN w:val="0"/>
        <w:adjustRightInd w:val="0"/>
        <w:spacing w:before="160" w:after="80"/>
        <w:contextualSpacing/>
        <w:jc w:val="both"/>
        <w:rPr>
          <w:rFonts w:ascii="Avenir Next" w:hAnsi="Avenir Next"/>
          <w:b/>
          <w:bCs/>
          <w:iCs/>
          <w:sz w:val="22"/>
          <w:szCs w:val="22"/>
        </w:rPr>
      </w:pPr>
    </w:p>
    <w:p w14:paraId="1E3C65D9" w14:textId="77777777" w:rsidR="00D60736" w:rsidRPr="00C51CFE" w:rsidRDefault="00D60736" w:rsidP="00D60736">
      <w:pPr>
        <w:pStyle w:val="Pa2"/>
        <w:pBdr>
          <w:top w:val="single" w:sz="4" w:space="1" w:color="auto"/>
          <w:left w:val="single" w:sz="4" w:space="4" w:color="auto"/>
          <w:bottom w:val="single" w:sz="4" w:space="1" w:color="auto"/>
          <w:right w:val="single" w:sz="4" w:space="4" w:color="auto"/>
          <w:between w:val="none" w:sz="0" w:space="0" w:color="auto"/>
          <w:bar w:val="none" w:sz="0" w:color="auto"/>
        </w:pBdr>
        <w:spacing w:line="240" w:lineRule="auto"/>
        <w:ind w:right="-1"/>
        <w:jc w:val="both"/>
        <w:rPr>
          <w:rFonts w:ascii="Avenir Next" w:eastAsia="Times New Roman" w:hAnsi="Avenir Next" w:cs="Times New Roman"/>
          <w:b/>
          <w:color w:val="FD710A"/>
          <w:sz w:val="34"/>
          <w:szCs w:val="34"/>
          <w:bdr w:val="none" w:sz="0" w:space="0" w:color="auto"/>
          <w:lang w:val="es-ES" w:eastAsia="es-ES_tradnl"/>
        </w:rPr>
      </w:pPr>
      <w:r w:rsidRPr="00C51CFE">
        <w:rPr>
          <w:rFonts w:ascii="Avenir Next" w:eastAsia="Times New Roman" w:hAnsi="Avenir Next" w:cs="Times New Roman"/>
          <w:b/>
          <w:color w:val="FD710A"/>
          <w:sz w:val="34"/>
          <w:szCs w:val="34"/>
          <w:bdr w:val="none" w:sz="0" w:space="0" w:color="auto"/>
          <w:lang w:val="es-ES" w:eastAsia="es-ES_tradnl"/>
        </w:rPr>
        <w:t>3. Obligación de conocimiento, aceptación y cumplimiento</w:t>
      </w:r>
    </w:p>
    <w:p w14:paraId="11D44A4E" w14:textId="63A4A71E" w:rsidR="00FE679F" w:rsidRPr="00D60736" w:rsidRDefault="00FE679F" w:rsidP="00887C54">
      <w:pPr>
        <w:pStyle w:val="Pa2"/>
        <w:spacing w:before="160" w:after="80" w:line="240" w:lineRule="auto"/>
        <w:jc w:val="both"/>
        <w:rPr>
          <w:rFonts w:ascii="Avenir Next" w:hAnsi="Avenir Next" w:cs="Time New Roman"/>
          <w:sz w:val="22"/>
          <w:szCs w:val="22"/>
          <w:lang w:val="es-ES"/>
        </w:rPr>
      </w:pPr>
      <w:r w:rsidRPr="00D60736">
        <w:rPr>
          <w:rFonts w:ascii="Avenir Next" w:hAnsi="Avenir Next" w:cs="Time New Roman"/>
          <w:b/>
          <w:sz w:val="21"/>
          <w:szCs w:val="21"/>
          <w:lang w:val="es-ES"/>
        </w:rPr>
        <w:t>3</w:t>
      </w:r>
      <w:r w:rsidR="00834BE6" w:rsidRPr="00D60736">
        <w:rPr>
          <w:rFonts w:ascii="Avenir Next" w:hAnsi="Avenir Next" w:cs="Time New Roman"/>
          <w:b/>
          <w:sz w:val="22"/>
          <w:szCs w:val="22"/>
          <w:lang w:val="es-ES"/>
        </w:rPr>
        <w:t>.1</w:t>
      </w:r>
      <w:r w:rsidR="00834BE6" w:rsidRPr="00D60736">
        <w:rPr>
          <w:rFonts w:ascii="Avenir Next" w:hAnsi="Avenir Next" w:cs="Time New Roman"/>
          <w:sz w:val="22"/>
          <w:szCs w:val="22"/>
          <w:lang w:val="es-ES"/>
        </w:rPr>
        <w:t xml:space="preserve"> El </w:t>
      </w:r>
      <w:r w:rsidRPr="00D60736">
        <w:rPr>
          <w:rFonts w:ascii="Avenir Next" w:hAnsi="Avenir Next" w:cs="Time New Roman"/>
          <w:sz w:val="22"/>
          <w:szCs w:val="22"/>
          <w:lang w:val="es-ES"/>
        </w:rPr>
        <w:t xml:space="preserve">presente </w:t>
      </w:r>
      <w:r w:rsidR="001A0FD7" w:rsidRPr="00D60736">
        <w:rPr>
          <w:rFonts w:ascii="Avenir Next" w:hAnsi="Avenir Next" w:cs="Time New Roman"/>
          <w:b/>
          <w:bCs/>
          <w:sz w:val="22"/>
          <w:szCs w:val="22"/>
          <w:lang w:val="es-ES"/>
        </w:rPr>
        <w:t>Código</w:t>
      </w:r>
      <w:r w:rsidRPr="00D60736">
        <w:rPr>
          <w:rFonts w:ascii="Avenir Next" w:hAnsi="Avenir Next" w:cs="Time New Roman"/>
          <w:sz w:val="22"/>
          <w:szCs w:val="22"/>
          <w:lang w:val="es-ES"/>
        </w:rPr>
        <w:t xml:space="preserve"> es de </w:t>
      </w:r>
      <w:r w:rsidRPr="009606A4">
        <w:rPr>
          <w:rFonts w:ascii="Avenir Next" w:hAnsi="Avenir Next" w:cs="Time New Roman"/>
          <w:b/>
          <w:bCs/>
          <w:color w:val="FF6A27"/>
          <w:sz w:val="22"/>
          <w:szCs w:val="22"/>
          <w:lang w:val="es-ES"/>
        </w:rPr>
        <w:t>obligado cumplimiento para todos los miembros de la organización</w:t>
      </w:r>
      <w:r w:rsidR="006C7EEB" w:rsidRPr="00D60736">
        <w:rPr>
          <w:rFonts w:ascii="Avenir Next" w:hAnsi="Avenir Next" w:cs="Time New Roman"/>
          <w:sz w:val="22"/>
          <w:szCs w:val="22"/>
          <w:lang w:val="es-ES"/>
        </w:rPr>
        <w:t xml:space="preserve"> de </w:t>
      </w:r>
      <w:r w:rsidR="00B15DA4" w:rsidRPr="00D60736">
        <w:rPr>
          <w:rFonts w:ascii="Avenir Next" w:hAnsi="Avenir Next" w:cs="Time New Roman"/>
          <w:b/>
          <w:sz w:val="22"/>
          <w:szCs w:val="22"/>
          <w:lang w:val="es-ES"/>
        </w:rPr>
        <w:t>ENSOTRANS</w:t>
      </w:r>
      <w:r w:rsidR="00834BE6" w:rsidRPr="00D60736">
        <w:rPr>
          <w:rFonts w:ascii="Avenir Next" w:hAnsi="Avenir Next" w:cs="Time New Roman"/>
          <w:sz w:val="22"/>
          <w:szCs w:val="22"/>
          <w:lang w:val="es-ES"/>
        </w:rPr>
        <w:t xml:space="preserve"> </w:t>
      </w:r>
      <w:r w:rsidRPr="00D60736">
        <w:rPr>
          <w:rFonts w:ascii="Avenir Next" w:hAnsi="Avenir Next" w:cs="Time New Roman"/>
          <w:sz w:val="22"/>
          <w:szCs w:val="22"/>
          <w:lang w:val="es-ES"/>
        </w:rPr>
        <w:t>indicados en el punto anterior</w:t>
      </w:r>
      <w:r w:rsidR="006C7EEB" w:rsidRPr="00D60736">
        <w:rPr>
          <w:rFonts w:ascii="Avenir Next" w:hAnsi="Avenir Next" w:cs="Time New Roman"/>
          <w:sz w:val="22"/>
          <w:szCs w:val="22"/>
          <w:lang w:val="es-ES"/>
        </w:rPr>
        <w:t>,</w:t>
      </w:r>
      <w:r w:rsidRPr="00D60736">
        <w:rPr>
          <w:rFonts w:ascii="Avenir Next" w:hAnsi="Avenir Next" w:cs="Time New Roman"/>
          <w:sz w:val="22"/>
          <w:szCs w:val="22"/>
          <w:lang w:val="es-ES"/>
        </w:rPr>
        <w:t xml:space="preserve"> </w:t>
      </w:r>
      <w:r w:rsidR="00DF4A34" w:rsidRPr="00D60736">
        <w:rPr>
          <w:rFonts w:ascii="Avenir Next" w:hAnsi="Avenir Next" w:cs="Time New Roman"/>
          <w:sz w:val="22"/>
          <w:szCs w:val="22"/>
          <w:lang w:val="es-ES"/>
        </w:rPr>
        <w:t xml:space="preserve">que estarán obligados a acudir a las sesiones formativas que al efecto programe </w:t>
      </w:r>
      <w:r w:rsidR="00B15DA4" w:rsidRPr="00D60736">
        <w:rPr>
          <w:rFonts w:ascii="Avenir Next" w:hAnsi="Avenir Next" w:cs="Time New Roman"/>
          <w:b/>
          <w:sz w:val="22"/>
          <w:szCs w:val="22"/>
          <w:lang w:val="es-ES"/>
        </w:rPr>
        <w:t>ENSOTRANS</w:t>
      </w:r>
      <w:r w:rsidR="00DF4A34" w:rsidRPr="00D60736">
        <w:rPr>
          <w:rFonts w:ascii="Avenir Next" w:hAnsi="Avenir Next" w:cs="Time New Roman"/>
          <w:sz w:val="22"/>
          <w:szCs w:val="22"/>
          <w:lang w:val="es-ES"/>
        </w:rPr>
        <w:t xml:space="preserve">, </w:t>
      </w:r>
      <w:r w:rsidRPr="00D60736">
        <w:rPr>
          <w:rFonts w:ascii="Avenir Next" w:hAnsi="Avenir Next" w:cs="Time New Roman"/>
          <w:sz w:val="22"/>
          <w:szCs w:val="22"/>
          <w:lang w:val="es-ES"/>
        </w:rPr>
        <w:t xml:space="preserve">y para aquellos </w:t>
      </w:r>
      <w:r w:rsidRPr="009606A4">
        <w:rPr>
          <w:rFonts w:ascii="Avenir Next" w:hAnsi="Avenir Next" w:cs="Time New Roman"/>
          <w:b/>
          <w:bCs/>
          <w:color w:val="FF6A27"/>
          <w:sz w:val="22"/>
          <w:szCs w:val="22"/>
          <w:lang w:val="es-ES"/>
        </w:rPr>
        <w:t xml:space="preserve">socios de negocio u otras partes interesadas o grupos de interés que se hayan comprometido voluntariamente </w:t>
      </w:r>
      <w:r w:rsidRPr="00D60736">
        <w:rPr>
          <w:rFonts w:ascii="Avenir Next" w:hAnsi="Avenir Next" w:cs="Time New Roman"/>
          <w:sz w:val="22"/>
          <w:szCs w:val="22"/>
          <w:lang w:val="es-ES"/>
        </w:rPr>
        <w:t>a cumplirlo.</w:t>
      </w:r>
    </w:p>
    <w:p w14:paraId="30F01BBD" w14:textId="731A0FF0" w:rsidR="00FE679F" w:rsidRPr="00A971E6" w:rsidRDefault="00FE679F" w:rsidP="00A971E6">
      <w:pPr>
        <w:pStyle w:val="Pa2"/>
        <w:spacing w:before="160" w:after="80" w:line="240" w:lineRule="auto"/>
        <w:ind w:left="720" w:hanging="720"/>
        <w:jc w:val="both"/>
        <w:rPr>
          <w:rFonts w:ascii="Avenir Next" w:hAnsi="Avenir Next" w:cs="Time New Roman"/>
          <w:b/>
          <w:bCs/>
          <w:sz w:val="22"/>
          <w:szCs w:val="22"/>
          <w:lang w:val="es-ES"/>
        </w:rPr>
      </w:pPr>
      <w:r w:rsidRPr="00D60736">
        <w:rPr>
          <w:rFonts w:ascii="Avenir Next" w:hAnsi="Avenir Next" w:cs="Time New Roman"/>
          <w:b/>
          <w:sz w:val="22"/>
          <w:szCs w:val="22"/>
          <w:lang w:val="es-ES"/>
        </w:rPr>
        <w:t>3.</w:t>
      </w:r>
      <w:r w:rsidR="00DF4A34" w:rsidRPr="00D60736">
        <w:rPr>
          <w:rFonts w:ascii="Avenir Next" w:hAnsi="Avenir Next" w:cs="Time New Roman"/>
          <w:b/>
          <w:sz w:val="22"/>
          <w:szCs w:val="22"/>
          <w:lang w:val="es-ES"/>
        </w:rPr>
        <w:t xml:space="preserve">2 </w:t>
      </w:r>
      <w:r w:rsidRPr="00D60736">
        <w:rPr>
          <w:rFonts w:ascii="Avenir Next" w:hAnsi="Avenir Next" w:cs="Time New Roman"/>
          <w:sz w:val="22"/>
          <w:szCs w:val="22"/>
          <w:lang w:val="es-ES"/>
        </w:rPr>
        <w:t xml:space="preserve">El presente </w:t>
      </w:r>
      <w:r w:rsidR="001A0FD7" w:rsidRPr="00D60736">
        <w:rPr>
          <w:rFonts w:ascii="Avenir Next" w:hAnsi="Avenir Next" w:cs="Time New Roman"/>
          <w:b/>
          <w:bCs/>
          <w:sz w:val="22"/>
          <w:szCs w:val="22"/>
          <w:lang w:val="es-ES"/>
        </w:rPr>
        <w:t>Código</w:t>
      </w:r>
      <w:r w:rsidRPr="00D60736">
        <w:rPr>
          <w:rFonts w:ascii="Avenir Next" w:hAnsi="Avenir Next" w:cs="Time New Roman"/>
          <w:sz w:val="22"/>
          <w:szCs w:val="22"/>
          <w:lang w:val="es-ES"/>
        </w:rPr>
        <w:t xml:space="preserve"> </w:t>
      </w:r>
      <w:r w:rsidRPr="009606A4">
        <w:rPr>
          <w:rFonts w:ascii="Avenir Next" w:hAnsi="Avenir Next" w:cs="Time New Roman"/>
          <w:b/>
          <w:bCs/>
          <w:color w:val="FF6A27"/>
          <w:sz w:val="22"/>
          <w:szCs w:val="22"/>
          <w:lang w:val="es-ES"/>
        </w:rPr>
        <w:t>deberá ser aceptado de forma expresa por cada uno de sus destinatarios</w:t>
      </w:r>
      <w:r w:rsidRPr="00D60736">
        <w:rPr>
          <w:rFonts w:ascii="Avenir Next" w:hAnsi="Avenir Next" w:cs="Time New Roman"/>
          <w:sz w:val="22"/>
          <w:szCs w:val="22"/>
          <w:lang w:val="es-ES"/>
        </w:rPr>
        <w:t xml:space="preserve"> o personas sujetas, quienes deberán comprometerse a su cumplimiento de forma expresa, de modo que los valores, principios y pautas que lo integran rijan sus conductas</w:t>
      </w:r>
      <w:r w:rsidR="00982E69" w:rsidRPr="00D60736">
        <w:rPr>
          <w:rFonts w:ascii="Avenir Next" w:hAnsi="Avenir Next" w:cs="Time New Roman"/>
          <w:sz w:val="22"/>
          <w:szCs w:val="22"/>
          <w:lang w:val="es-ES"/>
        </w:rPr>
        <w:t xml:space="preserve">, </w:t>
      </w:r>
      <w:r w:rsidR="00982E69" w:rsidRPr="00D60736">
        <w:rPr>
          <w:rFonts w:ascii="Avenir Next" w:hAnsi="Avenir Next" w:cs="Time New Roman"/>
          <w:sz w:val="22"/>
          <w:szCs w:val="22"/>
        </w:rPr>
        <w:t>firmando documento que acredite su lectura, comprensión y adhesión al mismo.</w:t>
      </w:r>
    </w:p>
    <w:p w14:paraId="0599AB68" w14:textId="0AC85628" w:rsidR="00FE679F" w:rsidRPr="00D60736" w:rsidRDefault="00FE679F" w:rsidP="00DF6C30">
      <w:pPr>
        <w:pStyle w:val="Pa2"/>
        <w:spacing w:before="160" w:after="80" w:line="240" w:lineRule="auto"/>
        <w:jc w:val="both"/>
        <w:rPr>
          <w:rFonts w:ascii="Avenir Next" w:hAnsi="Avenir Next" w:cs="Time New Roman"/>
          <w:sz w:val="22"/>
          <w:szCs w:val="22"/>
          <w:lang w:val="es-ES"/>
        </w:rPr>
      </w:pPr>
      <w:r w:rsidRPr="00D60736">
        <w:rPr>
          <w:rFonts w:ascii="Avenir Next" w:hAnsi="Avenir Next" w:cs="Time New Roman"/>
          <w:b/>
          <w:sz w:val="22"/>
          <w:szCs w:val="22"/>
          <w:lang w:val="es-ES"/>
        </w:rPr>
        <w:t>3.</w:t>
      </w:r>
      <w:r w:rsidR="00DF4A34" w:rsidRPr="00D60736">
        <w:rPr>
          <w:rFonts w:ascii="Avenir Next" w:hAnsi="Avenir Next" w:cs="Time New Roman"/>
          <w:b/>
          <w:sz w:val="22"/>
          <w:szCs w:val="22"/>
          <w:lang w:val="es-ES"/>
        </w:rPr>
        <w:t>3</w:t>
      </w:r>
      <w:r w:rsidRPr="00D60736">
        <w:rPr>
          <w:rFonts w:ascii="Avenir Next" w:hAnsi="Avenir Next" w:cs="Time New Roman"/>
          <w:sz w:val="22"/>
          <w:szCs w:val="22"/>
          <w:lang w:val="es-ES"/>
        </w:rPr>
        <w:t xml:space="preserve"> Ningún integrante de la organización, independientemente de su nivel o posición, está autorizado para solicitar a un miembro de la organización que contravenga lo establecido en este </w:t>
      </w:r>
      <w:r w:rsidR="001A0FD7" w:rsidRPr="00D60736">
        <w:rPr>
          <w:rFonts w:ascii="Avenir Next" w:hAnsi="Avenir Next" w:cs="Time New Roman"/>
          <w:b/>
          <w:bCs/>
          <w:sz w:val="22"/>
          <w:szCs w:val="22"/>
          <w:lang w:val="es-ES"/>
        </w:rPr>
        <w:t>Código</w:t>
      </w:r>
      <w:r w:rsidRPr="00D60736">
        <w:rPr>
          <w:rFonts w:ascii="Avenir Next" w:hAnsi="Avenir Next" w:cs="Time New Roman"/>
          <w:sz w:val="22"/>
          <w:szCs w:val="22"/>
          <w:lang w:val="es-ES"/>
        </w:rPr>
        <w:t xml:space="preserve">, y nadie podrá justificar una conducta impropia amparándose en una orden de un superior o en el desconocimiento del </w:t>
      </w:r>
      <w:r w:rsidR="001A0FD7" w:rsidRPr="00D60736">
        <w:rPr>
          <w:rFonts w:ascii="Avenir Next" w:hAnsi="Avenir Next" w:cs="Time New Roman"/>
          <w:b/>
          <w:bCs/>
          <w:sz w:val="22"/>
          <w:szCs w:val="22"/>
          <w:lang w:val="es-ES"/>
        </w:rPr>
        <w:t>Código</w:t>
      </w:r>
      <w:r w:rsidRPr="00D60736">
        <w:rPr>
          <w:rFonts w:ascii="Avenir Next" w:hAnsi="Avenir Next" w:cs="Time New Roman"/>
          <w:sz w:val="22"/>
          <w:szCs w:val="22"/>
          <w:lang w:val="es-ES"/>
        </w:rPr>
        <w:t>.</w:t>
      </w:r>
    </w:p>
    <w:p w14:paraId="6E0BA912" w14:textId="1F37D22F" w:rsidR="00FE679F" w:rsidRPr="00D60736" w:rsidRDefault="00FE679F" w:rsidP="00F8321D">
      <w:pPr>
        <w:pStyle w:val="Pa2"/>
        <w:spacing w:before="160" w:after="80" w:line="240" w:lineRule="auto"/>
        <w:jc w:val="both"/>
        <w:rPr>
          <w:rFonts w:ascii="Avenir Next" w:hAnsi="Avenir Next" w:cs="Time New Roman"/>
          <w:sz w:val="22"/>
          <w:szCs w:val="22"/>
          <w:lang w:val="es-ES"/>
        </w:rPr>
      </w:pPr>
      <w:r w:rsidRPr="00D60736">
        <w:rPr>
          <w:rFonts w:ascii="Avenir Next" w:hAnsi="Avenir Next" w:cs="Time New Roman"/>
          <w:b/>
          <w:sz w:val="22"/>
          <w:szCs w:val="22"/>
          <w:lang w:val="es-ES"/>
        </w:rPr>
        <w:t>3.</w:t>
      </w:r>
      <w:r w:rsidR="00DF4A34" w:rsidRPr="00D60736">
        <w:rPr>
          <w:rFonts w:ascii="Avenir Next" w:hAnsi="Avenir Next" w:cs="Time New Roman"/>
          <w:b/>
          <w:sz w:val="22"/>
          <w:szCs w:val="22"/>
          <w:lang w:val="es-ES"/>
        </w:rPr>
        <w:t>4</w:t>
      </w:r>
      <w:r w:rsidRPr="00D60736">
        <w:rPr>
          <w:rFonts w:ascii="Avenir Next" w:hAnsi="Avenir Next" w:cs="Time New Roman"/>
          <w:sz w:val="22"/>
          <w:szCs w:val="22"/>
          <w:lang w:val="es-ES"/>
        </w:rPr>
        <w:t xml:space="preserve"> Todos los miembros de la organización tienen la </w:t>
      </w:r>
      <w:r w:rsidRPr="009606A4">
        <w:rPr>
          <w:rFonts w:ascii="Avenir Next" w:hAnsi="Avenir Next" w:cs="Time New Roman"/>
          <w:b/>
          <w:bCs/>
          <w:color w:val="FF6A27"/>
          <w:sz w:val="22"/>
          <w:szCs w:val="22"/>
          <w:lang w:val="es-ES"/>
        </w:rPr>
        <w:t>obligación</w:t>
      </w:r>
      <w:r w:rsidR="000519EF" w:rsidRPr="009606A4">
        <w:rPr>
          <w:rFonts w:ascii="Avenir Next" w:hAnsi="Avenir Next" w:cs="Time New Roman"/>
          <w:b/>
          <w:bCs/>
          <w:color w:val="FF6A27"/>
          <w:sz w:val="22"/>
          <w:szCs w:val="22"/>
          <w:lang w:val="es-ES"/>
        </w:rPr>
        <w:t xml:space="preserve"> </w:t>
      </w:r>
      <w:r w:rsidRPr="009606A4">
        <w:rPr>
          <w:rFonts w:ascii="Avenir Next" w:hAnsi="Avenir Next" w:cs="Time New Roman"/>
          <w:b/>
          <w:bCs/>
          <w:color w:val="FF6A27"/>
          <w:sz w:val="22"/>
          <w:szCs w:val="22"/>
          <w:lang w:val="es-ES"/>
        </w:rPr>
        <w:t>de comunicar</w:t>
      </w:r>
      <w:r w:rsidR="000519EF" w:rsidRPr="009606A4">
        <w:rPr>
          <w:rFonts w:ascii="Avenir Next" w:hAnsi="Avenir Next" w:cs="Time New Roman"/>
          <w:b/>
          <w:bCs/>
          <w:color w:val="FF6A27"/>
          <w:sz w:val="22"/>
          <w:szCs w:val="22"/>
          <w:lang w:val="es-ES"/>
        </w:rPr>
        <w:t xml:space="preserve"> </w:t>
      </w:r>
      <w:r w:rsidRPr="009606A4">
        <w:rPr>
          <w:rFonts w:ascii="Avenir Next" w:hAnsi="Avenir Next" w:cs="Time New Roman"/>
          <w:b/>
          <w:bCs/>
          <w:color w:val="FF6A27"/>
          <w:sz w:val="22"/>
          <w:szCs w:val="22"/>
          <w:lang w:val="es-ES"/>
        </w:rPr>
        <w:t>cualquier incumplimiento</w:t>
      </w:r>
      <w:r w:rsidRPr="009606A4">
        <w:rPr>
          <w:rFonts w:ascii="Avenir Next" w:hAnsi="Avenir Next" w:cs="Time New Roman"/>
          <w:color w:val="FF6A27"/>
          <w:sz w:val="22"/>
          <w:szCs w:val="22"/>
          <w:lang w:val="es-ES"/>
        </w:rPr>
        <w:t xml:space="preserve"> </w:t>
      </w:r>
      <w:r w:rsidRPr="00D60736">
        <w:rPr>
          <w:rFonts w:ascii="Avenir Next" w:hAnsi="Avenir Next" w:cs="Time New Roman"/>
          <w:sz w:val="22"/>
          <w:szCs w:val="22"/>
          <w:lang w:val="es-ES"/>
        </w:rPr>
        <w:t>que observen en el desempeño de las actividades profesionales del:</w:t>
      </w:r>
    </w:p>
    <w:p w14:paraId="195140BB" w14:textId="50B72299" w:rsidR="00580536" w:rsidRPr="00D60736" w:rsidRDefault="00E15677" w:rsidP="00580536">
      <w:pPr>
        <w:rPr>
          <w:sz w:val="22"/>
          <w:szCs w:val="22"/>
          <w:lang w:eastAsia="es-ES"/>
        </w:rPr>
      </w:pPr>
      <w:r w:rsidRPr="00D60736">
        <w:rPr>
          <w:rFonts w:ascii="Avenir Next" w:hAnsi="Avenir Next"/>
          <w:noProof/>
          <w:sz w:val="22"/>
          <w:szCs w:val="22"/>
        </w:rPr>
        <mc:AlternateContent>
          <mc:Choice Requires="wps">
            <w:drawing>
              <wp:anchor distT="0" distB="0" distL="114300" distR="114300" simplePos="0" relativeHeight="251693056" behindDoc="0" locked="0" layoutInCell="1" allowOverlap="1" wp14:anchorId="08485BE7" wp14:editId="4DA68BC2">
                <wp:simplePos x="0" y="0"/>
                <wp:positionH relativeFrom="column">
                  <wp:posOffset>3242310</wp:posOffset>
                </wp:positionH>
                <wp:positionV relativeFrom="paragraph">
                  <wp:posOffset>20320</wp:posOffset>
                </wp:positionV>
                <wp:extent cx="3009900" cy="904240"/>
                <wp:effectExtent l="0" t="0" r="12700" b="10160"/>
                <wp:wrapNone/>
                <wp:docPr id="32" name="Cuadro de texto 32"/>
                <wp:cNvGraphicFramePr/>
                <a:graphic xmlns:a="http://schemas.openxmlformats.org/drawingml/2006/main">
                  <a:graphicData uri="http://schemas.microsoft.com/office/word/2010/wordprocessingShape">
                    <wps:wsp>
                      <wps:cNvSpPr txBox="1"/>
                      <wps:spPr>
                        <a:xfrm>
                          <a:off x="0" y="0"/>
                          <a:ext cx="3009900" cy="904240"/>
                        </a:xfrm>
                        <a:prstGeom prst="rect">
                          <a:avLst/>
                        </a:prstGeom>
                        <a:solidFill>
                          <a:schemeClr val="lt1"/>
                        </a:solidFill>
                        <a:ln w="6350">
                          <a:solidFill>
                            <a:prstClr val="black"/>
                          </a:solidFill>
                        </a:ln>
                      </wps:spPr>
                      <wps:txbx>
                        <w:txbxContent>
                          <w:p w14:paraId="0C3924D8" w14:textId="77777777" w:rsidR="00044354" w:rsidRPr="00D60736" w:rsidRDefault="00044354" w:rsidP="00580536">
                            <w:pPr>
                              <w:pStyle w:val="Pa2"/>
                              <w:spacing w:before="160" w:after="80" w:line="240" w:lineRule="auto"/>
                              <w:contextualSpacing/>
                              <w:jc w:val="both"/>
                              <w:rPr>
                                <w:rFonts w:ascii="Avenir Next" w:hAnsi="Avenir Next" w:cs="Time New Roman"/>
                                <w:sz w:val="22"/>
                                <w:szCs w:val="22"/>
                                <w:lang w:val="es-ES"/>
                              </w:rPr>
                            </w:pPr>
                            <w:r w:rsidRPr="00D60736">
                              <w:rPr>
                                <w:rFonts w:ascii="Avenir Next" w:hAnsi="Avenir Next" w:cs="Time New Roman"/>
                                <w:sz w:val="22"/>
                                <w:szCs w:val="22"/>
                                <w:lang w:val="es-ES"/>
                              </w:rPr>
                              <w:t>-Infracciones legales.</w:t>
                            </w:r>
                          </w:p>
                          <w:p w14:paraId="00F5F8C1" w14:textId="07473AEE" w:rsidR="00044354" w:rsidRPr="00E15677" w:rsidRDefault="00044354" w:rsidP="00580536">
                            <w:pPr>
                              <w:pStyle w:val="Pa2"/>
                              <w:spacing w:before="160" w:after="80" w:line="240" w:lineRule="auto"/>
                              <w:contextualSpacing/>
                              <w:jc w:val="both"/>
                              <w:rPr>
                                <w:rFonts w:ascii="Avenir Next" w:hAnsi="Avenir Next" w:cs="Time New Roman"/>
                                <w:lang w:val="es-ES"/>
                              </w:rPr>
                            </w:pPr>
                            <w:r w:rsidRPr="00D60736">
                              <w:rPr>
                                <w:rFonts w:ascii="Avenir Next" w:hAnsi="Avenir Next" w:cs="Time New Roman"/>
                                <w:sz w:val="22"/>
                                <w:szCs w:val="22"/>
                                <w:lang w:val="es-ES"/>
                              </w:rPr>
                              <w:t>-Cualquier otra irregularidad</w:t>
                            </w:r>
                            <w:r w:rsidRPr="00E15677">
                              <w:rPr>
                                <w:rFonts w:ascii="Avenir Next" w:hAnsi="Avenir Next" w:cs="Time New Roman"/>
                                <w:lang w:val="es-ES"/>
                              </w:rPr>
                              <w:t>.</w:t>
                            </w:r>
                          </w:p>
                          <w:p w14:paraId="4C5CFC89" w14:textId="77777777" w:rsidR="00044354" w:rsidRDefault="00044354" w:rsidP="00580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85BE7" id="Cuadro de texto 32" o:spid="_x0000_s1033" type="#_x0000_t202" style="position:absolute;margin-left:255.3pt;margin-top:1.6pt;width:237pt;height:7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" fillcolor="white [3201]" strokeweight=".5pt">
                <v:textbox>
                  <w:txbxContent>
                    <w:p w14:paraId="0C3924D8" w14:textId="77777777" w:rsidR="00044354" w:rsidRPr="00D60736" w:rsidRDefault="00044354" w:rsidP="00580536">
                      <w:pPr>
                        <w:pStyle w:val="Pa2"/>
                        <w:spacing w:before="160" w:after="80" w:line="240" w:lineRule="auto"/>
                        <w:contextualSpacing/>
                        <w:jc w:val="both"/>
                        <w:rPr>
                          <w:rFonts w:ascii="Avenir Next" w:hAnsi="Avenir Next" w:cs="Time New Roman"/>
                          <w:sz w:val="22"/>
                          <w:szCs w:val="22"/>
                          <w:lang w:val="es-ES"/>
                        </w:rPr>
                      </w:pPr>
                      <w:r w:rsidRPr="00D60736">
                        <w:rPr>
                          <w:rFonts w:ascii="Avenir Next" w:hAnsi="Avenir Next" w:cs="Time New Roman"/>
                          <w:sz w:val="22"/>
                          <w:szCs w:val="22"/>
                          <w:lang w:val="es-ES"/>
                        </w:rPr>
                        <w:t>-Infracciones legales.</w:t>
                      </w:r>
                    </w:p>
                    <w:p w14:paraId="00F5F8C1" w14:textId="07473AEE" w:rsidR="00044354" w:rsidRPr="00E15677" w:rsidRDefault="00044354" w:rsidP="00580536">
                      <w:pPr>
                        <w:pStyle w:val="Pa2"/>
                        <w:spacing w:before="160" w:after="80" w:line="240" w:lineRule="auto"/>
                        <w:contextualSpacing/>
                        <w:jc w:val="both"/>
                        <w:rPr>
                          <w:rFonts w:ascii="Avenir Next" w:hAnsi="Avenir Next" w:cs="Time New Roman"/>
                          <w:lang w:val="es-ES"/>
                        </w:rPr>
                      </w:pPr>
                      <w:r w:rsidRPr="00D60736">
                        <w:rPr>
                          <w:rFonts w:ascii="Avenir Next" w:hAnsi="Avenir Next" w:cs="Time New Roman"/>
                          <w:sz w:val="22"/>
                          <w:szCs w:val="22"/>
                          <w:lang w:val="es-ES"/>
                        </w:rPr>
                        <w:t>-Cualquier otra irregularidad</w:t>
                      </w:r>
                      <w:r w:rsidRPr="00E15677">
                        <w:rPr>
                          <w:rFonts w:ascii="Avenir Next" w:hAnsi="Avenir Next" w:cs="Time New Roman"/>
                          <w:lang w:val="es-ES"/>
                        </w:rPr>
                        <w:t>.</w:t>
                      </w:r>
                    </w:p>
                    <w:p w14:paraId="4C5CFC89" w14:textId="77777777" w:rsidR="00044354" w:rsidRDefault="00044354" w:rsidP="00580536"/>
                  </w:txbxContent>
                </v:textbox>
              </v:shape>
            </w:pict>
          </mc:Fallback>
        </mc:AlternateContent>
      </w:r>
      <w:r w:rsidRPr="00D60736">
        <w:rPr>
          <w:rFonts w:ascii="Avenir Next" w:hAnsi="Avenir Next"/>
          <w:noProof/>
          <w:sz w:val="22"/>
          <w:szCs w:val="22"/>
        </w:rPr>
        <mc:AlternateContent>
          <mc:Choice Requires="wps">
            <w:drawing>
              <wp:anchor distT="0" distB="0" distL="114300" distR="114300" simplePos="0" relativeHeight="251691008" behindDoc="0" locked="0" layoutInCell="1" allowOverlap="1" wp14:anchorId="48CE6593" wp14:editId="0066E0AB">
                <wp:simplePos x="0" y="0"/>
                <wp:positionH relativeFrom="column">
                  <wp:posOffset>-19050</wp:posOffset>
                </wp:positionH>
                <wp:positionV relativeFrom="paragraph">
                  <wp:posOffset>20320</wp:posOffset>
                </wp:positionV>
                <wp:extent cx="3220720" cy="904240"/>
                <wp:effectExtent l="0" t="0" r="17780" b="10160"/>
                <wp:wrapNone/>
                <wp:docPr id="30" name="Cuadro de texto 30"/>
                <wp:cNvGraphicFramePr/>
                <a:graphic xmlns:a="http://schemas.openxmlformats.org/drawingml/2006/main">
                  <a:graphicData uri="http://schemas.microsoft.com/office/word/2010/wordprocessingShape">
                    <wps:wsp>
                      <wps:cNvSpPr txBox="1"/>
                      <wps:spPr>
                        <a:xfrm>
                          <a:off x="0" y="0"/>
                          <a:ext cx="3220720" cy="904240"/>
                        </a:xfrm>
                        <a:prstGeom prst="rect">
                          <a:avLst/>
                        </a:prstGeom>
                        <a:solidFill>
                          <a:schemeClr val="lt1"/>
                        </a:solidFill>
                        <a:ln w="6350">
                          <a:solidFill>
                            <a:prstClr val="black"/>
                          </a:solidFill>
                        </a:ln>
                      </wps:spPr>
                      <wps:txbx>
                        <w:txbxContent>
                          <w:p w14:paraId="5EA57408" w14:textId="77777777" w:rsidR="00044354" w:rsidRPr="00D60736" w:rsidRDefault="00044354" w:rsidP="00E15677">
                            <w:pPr>
                              <w:pStyle w:val="Pa2"/>
                              <w:spacing w:before="160" w:after="80" w:line="240" w:lineRule="auto"/>
                              <w:contextualSpacing/>
                              <w:jc w:val="both"/>
                              <w:rPr>
                                <w:rFonts w:ascii="Avenir Next" w:hAnsi="Avenir Next" w:cs="Time New Roman"/>
                                <w:sz w:val="22"/>
                                <w:szCs w:val="22"/>
                                <w:lang w:val="es-ES"/>
                              </w:rPr>
                            </w:pPr>
                            <w:r w:rsidRPr="00D60736">
                              <w:rPr>
                                <w:rFonts w:ascii="Century Gothic" w:hAnsi="Century Gothic" w:cs="Time New Roman"/>
                                <w:sz w:val="22"/>
                                <w:szCs w:val="22"/>
                                <w:lang w:val="es-ES"/>
                              </w:rPr>
                              <w:t>-</w:t>
                            </w:r>
                            <w:r w:rsidRPr="00D60736">
                              <w:rPr>
                                <w:rFonts w:ascii="Avenir Next" w:hAnsi="Avenir Next" w:cs="Time New Roman"/>
                                <w:sz w:val="22"/>
                                <w:szCs w:val="22"/>
                                <w:lang w:val="es-ES"/>
                              </w:rPr>
                              <w:t>Código Ético y de Conducta.</w:t>
                            </w:r>
                          </w:p>
                          <w:p w14:paraId="3D020E7E" w14:textId="08632595" w:rsidR="00044354" w:rsidRPr="00D60736" w:rsidRDefault="00044354" w:rsidP="00E15677">
                            <w:pPr>
                              <w:pStyle w:val="Pa2"/>
                              <w:spacing w:before="160" w:after="80" w:line="240" w:lineRule="auto"/>
                              <w:contextualSpacing/>
                              <w:jc w:val="both"/>
                              <w:rPr>
                                <w:rFonts w:ascii="Avenir Next" w:hAnsi="Avenir Next" w:cs="Time New Roman"/>
                                <w:sz w:val="22"/>
                                <w:szCs w:val="22"/>
                                <w:lang w:val="es-ES"/>
                              </w:rPr>
                            </w:pPr>
                            <w:r w:rsidRPr="00D60736">
                              <w:rPr>
                                <w:rFonts w:ascii="Avenir Next" w:hAnsi="Avenir Next" w:cs="Time New Roman"/>
                                <w:sz w:val="22"/>
                                <w:szCs w:val="22"/>
                                <w:lang w:val="es-ES"/>
                              </w:rPr>
                              <w:t>-Sistema de Gestión de Compliance Penal</w:t>
                            </w:r>
                          </w:p>
                          <w:p w14:paraId="6296BF75" w14:textId="35EC1583" w:rsidR="00044354" w:rsidRPr="00D60736" w:rsidRDefault="00044354" w:rsidP="00E15677">
                            <w:pPr>
                              <w:pStyle w:val="Pa2"/>
                              <w:spacing w:before="160" w:after="80" w:line="240" w:lineRule="auto"/>
                              <w:contextualSpacing/>
                              <w:jc w:val="both"/>
                              <w:rPr>
                                <w:rFonts w:ascii="Avenir Next" w:hAnsi="Avenir Next" w:cs="Time New Roman"/>
                                <w:sz w:val="22"/>
                                <w:szCs w:val="22"/>
                                <w:lang w:val="es-ES"/>
                              </w:rPr>
                            </w:pPr>
                            <w:r w:rsidRPr="00D60736">
                              <w:rPr>
                                <w:rFonts w:ascii="Avenir Next" w:hAnsi="Avenir Next" w:cs="Time New Roman"/>
                                <w:sz w:val="22"/>
                                <w:szCs w:val="22"/>
                                <w:lang w:val="es-ES"/>
                              </w:rPr>
                              <w:t>-Alguna política o protocolo interno.</w:t>
                            </w:r>
                          </w:p>
                          <w:p w14:paraId="0CA8E4F6" w14:textId="77777777" w:rsidR="00044354" w:rsidRPr="00E15677" w:rsidRDefault="00044354" w:rsidP="00E15677">
                            <w:pPr>
                              <w:contextualSpacing/>
                              <w:rPr>
                                <w:rFonts w:ascii="Avenir Next" w:hAnsi="Avenir Nex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E6593" id="Cuadro de texto 30" o:spid="_x0000_s1034" type="#_x0000_t202" style="position:absolute;margin-left:-1.5pt;margin-top:1.6pt;width:253.6pt;height:7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" fillcolor="white [3201]" strokeweight=".5pt">
                <v:textbox>
                  <w:txbxContent>
                    <w:p w14:paraId="5EA57408" w14:textId="77777777" w:rsidR="00044354" w:rsidRPr="00D60736" w:rsidRDefault="00044354" w:rsidP="00E15677">
                      <w:pPr>
                        <w:pStyle w:val="Pa2"/>
                        <w:spacing w:before="160" w:after="80" w:line="240" w:lineRule="auto"/>
                        <w:contextualSpacing/>
                        <w:jc w:val="both"/>
                        <w:rPr>
                          <w:rFonts w:ascii="Avenir Next" w:hAnsi="Avenir Next" w:cs="Time New Roman"/>
                          <w:sz w:val="22"/>
                          <w:szCs w:val="22"/>
                          <w:lang w:val="es-ES"/>
                        </w:rPr>
                      </w:pPr>
                      <w:r w:rsidRPr="00D60736">
                        <w:rPr>
                          <w:rFonts w:ascii="Century Gothic" w:hAnsi="Century Gothic" w:cs="Time New Roman"/>
                          <w:sz w:val="22"/>
                          <w:szCs w:val="22"/>
                          <w:lang w:val="es-ES"/>
                        </w:rPr>
                        <w:t>-</w:t>
                      </w:r>
                      <w:r w:rsidRPr="00D60736">
                        <w:rPr>
                          <w:rFonts w:ascii="Avenir Next" w:hAnsi="Avenir Next" w:cs="Time New Roman"/>
                          <w:sz w:val="22"/>
                          <w:szCs w:val="22"/>
                          <w:lang w:val="es-ES"/>
                        </w:rPr>
                        <w:t>Código Ético y de Conducta.</w:t>
                      </w:r>
                    </w:p>
                    <w:p w14:paraId="3D020E7E" w14:textId="08632595" w:rsidR="00044354" w:rsidRPr="00D60736" w:rsidRDefault="00044354" w:rsidP="00E15677">
                      <w:pPr>
                        <w:pStyle w:val="Pa2"/>
                        <w:spacing w:before="160" w:after="80" w:line="240" w:lineRule="auto"/>
                        <w:contextualSpacing/>
                        <w:jc w:val="both"/>
                        <w:rPr>
                          <w:rFonts w:ascii="Avenir Next" w:hAnsi="Avenir Next" w:cs="Time New Roman"/>
                          <w:sz w:val="22"/>
                          <w:szCs w:val="22"/>
                          <w:lang w:val="es-ES"/>
                        </w:rPr>
                      </w:pPr>
                      <w:r w:rsidRPr="00D60736">
                        <w:rPr>
                          <w:rFonts w:ascii="Avenir Next" w:hAnsi="Avenir Next" w:cs="Time New Roman"/>
                          <w:sz w:val="22"/>
                          <w:szCs w:val="22"/>
                          <w:lang w:val="es-ES"/>
                        </w:rPr>
                        <w:t>-Sistema de Gestión de Compliance Penal</w:t>
                      </w:r>
                    </w:p>
                    <w:p w14:paraId="6296BF75" w14:textId="35EC1583" w:rsidR="00044354" w:rsidRPr="00D60736" w:rsidRDefault="00044354" w:rsidP="00E15677">
                      <w:pPr>
                        <w:pStyle w:val="Pa2"/>
                        <w:spacing w:before="160" w:after="80" w:line="240" w:lineRule="auto"/>
                        <w:contextualSpacing/>
                        <w:jc w:val="both"/>
                        <w:rPr>
                          <w:rFonts w:ascii="Avenir Next" w:hAnsi="Avenir Next" w:cs="Time New Roman"/>
                          <w:sz w:val="22"/>
                          <w:szCs w:val="22"/>
                          <w:lang w:val="es-ES"/>
                        </w:rPr>
                      </w:pPr>
                      <w:r w:rsidRPr="00D60736">
                        <w:rPr>
                          <w:rFonts w:ascii="Avenir Next" w:hAnsi="Avenir Next" w:cs="Time New Roman"/>
                          <w:sz w:val="22"/>
                          <w:szCs w:val="22"/>
                          <w:lang w:val="es-ES"/>
                        </w:rPr>
                        <w:t>-Alguna política o protocolo interno.</w:t>
                      </w:r>
                    </w:p>
                    <w:p w14:paraId="0CA8E4F6" w14:textId="77777777" w:rsidR="00044354" w:rsidRPr="00E15677" w:rsidRDefault="00044354" w:rsidP="00E15677">
                      <w:pPr>
                        <w:contextualSpacing/>
                        <w:rPr>
                          <w:rFonts w:ascii="Avenir Next" w:hAnsi="Avenir Next"/>
                        </w:rPr>
                      </w:pPr>
                    </w:p>
                  </w:txbxContent>
                </v:textbox>
              </v:shape>
            </w:pict>
          </mc:Fallback>
        </mc:AlternateContent>
      </w:r>
    </w:p>
    <w:p w14:paraId="21F5DC7B" w14:textId="3FF6AE57" w:rsidR="00580536" w:rsidRPr="00D60736" w:rsidRDefault="00580536" w:rsidP="00580536">
      <w:pPr>
        <w:rPr>
          <w:sz w:val="22"/>
          <w:szCs w:val="22"/>
          <w:lang w:eastAsia="es-ES"/>
        </w:rPr>
      </w:pPr>
    </w:p>
    <w:p w14:paraId="52EAE354" w14:textId="77777777" w:rsidR="00580536" w:rsidRPr="00D60736" w:rsidRDefault="00580536" w:rsidP="001C29F4">
      <w:pPr>
        <w:pStyle w:val="Pa2"/>
        <w:spacing w:before="160" w:after="80" w:line="240" w:lineRule="auto"/>
        <w:jc w:val="both"/>
        <w:rPr>
          <w:rFonts w:ascii="Century Gothic" w:hAnsi="Century Gothic" w:cs="Time New Roman"/>
          <w:sz w:val="22"/>
          <w:szCs w:val="22"/>
          <w:lang w:val="es-ES"/>
        </w:rPr>
      </w:pPr>
    </w:p>
    <w:p w14:paraId="111E45C3" w14:textId="77777777" w:rsidR="00E15677" w:rsidRPr="00D60736" w:rsidRDefault="00E15677" w:rsidP="001C29F4">
      <w:pPr>
        <w:pStyle w:val="Pa2"/>
        <w:spacing w:before="160" w:after="80" w:line="240" w:lineRule="auto"/>
        <w:jc w:val="both"/>
        <w:rPr>
          <w:rFonts w:ascii="Avenir Next" w:hAnsi="Avenir Next" w:cs="Time New Roman"/>
          <w:sz w:val="22"/>
          <w:szCs w:val="22"/>
          <w:lang w:val="es-ES"/>
        </w:rPr>
      </w:pPr>
    </w:p>
    <w:p w14:paraId="216601A7" w14:textId="609EA2E9" w:rsidR="00FE679F" w:rsidRPr="00D60736" w:rsidRDefault="00E15677" w:rsidP="001C29F4">
      <w:pPr>
        <w:pStyle w:val="Pa2"/>
        <w:spacing w:before="160" w:after="80" w:line="240" w:lineRule="auto"/>
        <w:jc w:val="both"/>
        <w:rPr>
          <w:rFonts w:ascii="Avenir Next" w:hAnsi="Avenir Next" w:cs="Time New Roman"/>
          <w:sz w:val="22"/>
          <w:szCs w:val="22"/>
          <w:lang w:val="es-ES"/>
        </w:rPr>
      </w:pPr>
      <w:r w:rsidRPr="00D60736">
        <w:rPr>
          <w:rFonts w:ascii="Avenir Next" w:hAnsi="Avenir Next" w:cs="Time New Roman"/>
          <w:sz w:val="22"/>
          <w:szCs w:val="22"/>
          <w:lang w:val="es-ES"/>
        </w:rPr>
        <w:t>L</w:t>
      </w:r>
      <w:r w:rsidR="00FE679F" w:rsidRPr="00D60736">
        <w:rPr>
          <w:rFonts w:ascii="Avenir Next" w:hAnsi="Avenir Next" w:cs="Time New Roman"/>
          <w:sz w:val="22"/>
          <w:szCs w:val="22"/>
          <w:lang w:val="es-ES"/>
        </w:rPr>
        <w:t xml:space="preserve">a comunicación se realizará </w:t>
      </w:r>
      <w:r w:rsidRPr="00D60736">
        <w:rPr>
          <w:rFonts w:ascii="Avenir Next" w:hAnsi="Avenir Next" w:cs="Time New Roman"/>
          <w:sz w:val="22"/>
          <w:szCs w:val="22"/>
          <w:lang w:val="es-ES"/>
        </w:rPr>
        <w:t xml:space="preserve">preferentemente </w:t>
      </w:r>
      <w:r w:rsidR="00FE679F" w:rsidRPr="00D60736">
        <w:rPr>
          <w:rFonts w:ascii="Avenir Next" w:hAnsi="Avenir Next" w:cs="Time New Roman"/>
          <w:sz w:val="22"/>
          <w:szCs w:val="22"/>
          <w:lang w:val="es-ES"/>
        </w:rPr>
        <w:t xml:space="preserve">través del </w:t>
      </w:r>
      <w:r w:rsidR="007E729B" w:rsidRPr="00D60736">
        <w:rPr>
          <w:rFonts w:ascii="Avenir Next" w:hAnsi="Avenir Next" w:cs="Time New Roman"/>
          <w:b/>
          <w:bCs/>
          <w:sz w:val="22"/>
          <w:szCs w:val="22"/>
          <w:lang w:val="es-ES"/>
        </w:rPr>
        <w:t xml:space="preserve">Canal Ético o de Denuncias </w:t>
      </w:r>
      <w:r w:rsidR="00FE679F" w:rsidRPr="00D60736">
        <w:rPr>
          <w:rFonts w:ascii="Avenir Next" w:hAnsi="Avenir Next" w:cs="Time New Roman"/>
          <w:sz w:val="22"/>
          <w:szCs w:val="22"/>
          <w:lang w:val="es-ES"/>
        </w:rPr>
        <w:t>disponible.</w:t>
      </w:r>
      <w:r w:rsidRPr="00D60736">
        <w:rPr>
          <w:rFonts w:ascii="Avenir Next" w:hAnsi="Avenir Next" w:cs="Time New Roman"/>
          <w:sz w:val="22"/>
          <w:szCs w:val="22"/>
          <w:lang w:val="es-ES"/>
        </w:rPr>
        <w:t xml:space="preserve"> Asimismo, tienen la obligación de colabora con las investigaciones internas que, en su caso, se desarrollen.</w:t>
      </w:r>
    </w:p>
    <w:p w14:paraId="3ED9F1A7" w14:textId="27A5B192" w:rsidR="00BC5DF3" w:rsidRDefault="00FE679F" w:rsidP="001C29F4">
      <w:pPr>
        <w:pStyle w:val="Pa2"/>
        <w:spacing w:before="160" w:after="80" w:line="240" w:lineRule="auto"/>
        <w:contextualSpacing/>
        <w:jc w:val="both"/>
      </w:pPr>
      <w:r w:rsidRPr="00D60736">
        <w:rPr>
          <w:rFonts w:ascii="Avenir Next" w:hAnsi="Avenir Next" w:cs="Time New Roman"/>
          <w:b/>
          <w:sz w:val="22"/>
          <w:szCs w:val="22"/>
          <w:lang w:val="es-ES"/>
        </w:rPr>
        <w:t>3.</w:t>
      </w:r>
      <w:r w:rsidR="00DF4A34" w:rsidRPr="00D60736">
        <w:rPr>
          <w:rFonts w:ascii="Avenir Next" w:hAnsi="Avenir Next" w:cs="Time New Roman"/>
          <w:b/>
          <w:sz w:val="22"/>
          <w:szCs w:val="22"/>
          <w:lang w:val="es-ES"/>
        </w:rPr>
        <w:t>5</w:t>
      </w:r>
      <w:r w:rsidRPr="00D60736">
        <w:rPr>
          <w:rFonts w:ascii="Avenir Next" w:hAnsi="Avenir Next" w:cs="Time New Roman"/>
          <w:sz w:val="22"/>
          <w:szCs w:val="22"/>
          <w:lang w:val="es-ES"/>
        </w:rPr>
        <w:t xml:space="preserve"> Dada la responsabilidad que todas las personas destinatarias de este </w:t>
      </w:r>
      <w:r w:rsidR="001A0FD7" w:rsidRPr="00D60736">
        <w:rPr>
          <w:rFonts w:ascii="Avenir Next" w:hAnsi="Avenir Next" w:cs="Time New Roman"/>
          <w:b/>
          <w:bCs/>
          <w:sz w:val="22"/>
          <w:szCs w:val="22"/>
          <w:lang w:val="es-ES"/>
        </w:rPr>
        <w:t>Código</w:t>
      </w:r>
      <w:r w:rsidRPr="00D60736">
        <w:rPr>
          <w:rFonts w:ascii="Avenir Next" w:hAnsi="Avenir Next" w:cs="Time New Roman"/>
          <w:b/>
          <w:bCs/>
          <w:sz w:val="22"/>
          <w:szCs w:val="22"/>
          <w:lang w:val="es-ES"/>
        </w:rPr>
        <w:t xml:space="preserve"> </w:t>
      </w:r>
      <w:r w:rsidRPr="00D60736">
        <w:rPr>
          <w:rFonts w:ascii="Avenir Next" w:hAnsi="Avenir Next" w:cs="Time New Roman"/>
          <w:sz w:val="22"/>
          <w:szCs w:val="22"/>
          <w:lang w:val="es-ES"/>
        </w:rPr>
        <w:t xml:space="preserve">tienen de cumplir el mismo, </w:t>
      </w:r>
      <w:r w:rsidR="00B15DA4" w:rsidRPr="00D60736">
        <w:rPr>
          <w:rFonts w:ascii="Avenir Next" w:hAnsi="Avenir Next" w:cs="Time New Roman"/>
          <w:b/>
          <w:sz w:val="22"/>
          <w:szCs w:val="22"/>
          <w:lang w:val="es-ES"/>
        </w:rPr>
        <w:t>ENSOTRANS</w:t>
      </w:r>
      <w:r w:rsidRPr="00D60736">
        <w:rPr>
          <w:rFonts w:ascii="Avenir Next" w:hAnsi="Avenir Next" w:cs="Time New Roman"/>
          <w:b/>
          <w:sz w:val="22"/>
          <w:szCs w:val="22"/>
          <w:lang w:val="es-ES"/>
        </w:rPr>
        <w:t xml:space="preserve"> </w:t>
      </w:r>
      <w:r w:rsidRPr="00D60736">
        <w:rPr>
          <w:rFonts w:ascii="Avenir Next" w:hAnsi="Avenir Next" w:cs="Time New Roman"/>
          <w:sz w:val="22"/>
          <w:szCs w:val="22"/>
          <w:lang w:val="es-ES"/>
        </w:rPr>
        <w:t>l</w:t>
      </w:r>
      <w:r w:rsidR="00C37844" w:rsidRPr="00D60736">
        <w:rPr>
          <w:rFonts w:ascii="Avenir Next" w:hAnsi="Avenir Next" w:cs="Time New Roman"/>
          <w:sz w:val="22"/>
          <w:szCs w:val="22"/>
          <w:lang w:val="es-ES"/>
        </w:rPr>
        <w:t>a</w:t>
      </w:r>
      <w:r w:rsidRPr="00D60736">
        <w:rPr>
          <w:rFonts w:ascii="Avenir Next" w:hAnsi="Avenir Next" w:cs="Time New Roman"/>
          <w:sz w:val="22"/>
          <w:szCs w:val="22"/>
          <w:lang w:val="es-ES"/>
        </w:rPr>
        <w:t>s</w:t>
      </w:r>
      <w:r w:rsidR="00006B03" w:rsidRPr="00D60736">
        <w:rPr>
          <w:rFonts w:ascii="Avenir Next" w:hAnsi="Avenir Next" w:cs="Time New Roman"/>
          <w:sz w:val="22"/>
          <w:szCs w:val="22"/>
          <w:lang w:val="es-ES"/>
        </w:rPr>
        <w:t xml:space="preserve"> </w:t>
      </w:r>
      <w:r w:rsidRPr="00D60736">
        <w:rPr>
          <w:rFonts w:ascii="Avenir Next" w:hAnsi="Avenir Next" w:cs="Time New Roman"/>
          <w:sz w:val="22"/>
          <w:szCs w:val="22"/>
          <w:lang w:val="es-ES"/>
        </w:rPr>
        <w:t>anima para</w:t>
      </w:r>
      <w:r w:rsidR="00DF4A34" w:rsidRPr="00D60736">
        <w:rPr>
          <w:rFonts w:ascii="Avenir Next" w:hAnsi="Avenir Next" w:cs="Time New Roman"/>
          <w:sz w:val="22"/>
          <w:szCs w:val="22"/>
          <w:lang w:val="es-ES"/>
        </w:rPr>
        <w:t xml:space="preserve"> que </w:t>
      </w:r>
      <w:r w:rsidRPr="009606A4">
        <w:rPr>
          <w:rFonts w:ascii="Avenir Next" w:hAnsi="Avenir Next" w:cs="Time New Roman"/>
          <w:b/>
          <w:bCs/>
          <w:color w:val="FF6A27"/>
          <w:sz w:val="22"/>
          <w:szCs w:val="22"/>
          <w:lang w:val="es-ES"/>
        </w:rPr>
        <w:t xml:space="preserve">planteen consultas y/o sugerencias con sus superiores jerárquicos y/o con </w:t>
      </w:r>
      <w:r w:rsidR="00E15677" w:rsidRPr="00EA21EA">
        <w:rPr>
          <w:rFonts w:ascii="Avenir Next" w:hAnsi="Avenir Next"/>
          <w:b/>
          <w:sz w:val="22"/>
          <w:szCs w:val="22"/>
        </w:rPr>
        <w:t>Comité de Ética y Cumplimiento</w:t>
      </w:r>
      <w:r w:rsidR="00E15677" w:rsidRPr="00D60736">
        <w:rPr>
          <w:rFonts w:ascii="Century Gothic" w:hAnsi="Century Gothic"/>
          <w:sz w:val="22"/>
          <w:szCs w:val="22"/>
        </w:rPr>
        <w:t xml:space="preserve"> </w:t>
      </w:r>
      <w:r w:rsidRPr="00D60736">
        <w:rPr>
          <w:rFonts w:ascii="Avenir Next" w:hAnsi="Avenir Next" w:cs="Time New Roman"/>
          <w:sz w:val="22"/>
          <w:szCs w:val="22"/>
          <w:lang w:val="es-ES"/>
        </w:rPr>
        <w:t>ante cualquier situación, por pequeña que sea, en la que tengan dudas sobre si su propia actuación o la de tercera</w:t>
      </w:r>
      <w:r w:rsidR="008E5C69" w:rsidRPr="00D60736">
        <w:rPr>
          <w:rFonts w:ascii="Avenir Next" w:hAnsi="Avenir Next" w:cs="Time New Roman"/>
          <w:sz w:val="22"/>
          <w:szCs w:val="22"/>
          <w:lang w:val="es-ES"/>
        </w:rPr>
        <w:t>s</w:t>
      </w:r>
      <w:r w:rsidRPr="00D60736">
        <w:rPr>
          <w:rFonts w:ascii="Avenir Next" w:hAnsi="Avenir Next" w:cs="Time New Roman"/>
          <w:sz w:val="22"/>
          <w:szCs w:val="22"/>
          <w:lang w:val="es-ES"/>
        </w:rPr>
        <w:t xml:space="preserve"> personas pudiera vulnerar los valores, principios y pautas de conducta establecidos en el </w:t>
      </w:r>
      <w:r w:rsidR="001A0FD7" w:rsidRPr="00D60736">
        <w:rPr>
          <w:rFonts w:ascii="Avenir Next" w:hAnsi="Avenir Next" w:cs="Time New Roman"/>
          <w:b/>
          <w:bCs/>
          <w:sz w:val="22"/>
          <w:szCs w:val="22"/>
          <w:lang w:val="es-ES"/>
        </w:rPr>
        <w:t>Código</w:t>
      </w:r>
      <w:r w:rsidR="00887C54" w:rsidRPr="00D60736">
        <w:rPr>
          <w:rFonts w:ascii="Avenir Next" w:hAnsi="Avenir Next" w:cs="Time New Roman"/>
          <w:b/>
          <w:bCs/>
          <w:sz w:val="22"/>
          <w:szCs w:val="22"/>
          <w:lang w:val="es-ES"/>
        </w:rPr>
        <w:t>.</w:t>
      </w:r>
      <w:r w:rsidR="001C29F4">
        <w:t xml:space="preserve"> </w:t>
      </w:r>
    </w:p>
    <w:p w14:paraId="1A99FDD7" w14:textId="20ABE5BE" w:rsidR="00E5174B" w:rsidRDefault="00E5174B" w:rsidP="00E5174B">
      <w:pPr>
        <w:rPr>
          <w:lang w:val="es-ES_tradnl" w:eastAsia="es-ES"/>
        </w:rPr>
      </w:pPr>
    </w:p>
    <w:p w14:paraId="7D996C2F" w14:textId="01D82FD4" w:rsidR="00E5174B" w:rsidRDefault="00E5174B" w:rsidP="00E5174B">
      <w:pPr>
        <w:rPr>
          <w:lang w:val="es-ES_tradnl" w:eastAsia="es-ES"/>
        </w:rPr>
      </w:pPr>
    </w:p>
    <w:p w14:paraId="5DAF8918" w14:textId="322B3696" w:rsidR="00E5174B" w:rsidRDefault="00E5174B" w:rsidP="00E5174B">
      <w:pPr>
        <w:rPr>
          <w:lang w:val="es-ES_tradnl" w:eastAsia="es-ES"/>
        </w:rPr>
      </w:pPr>
    </w:p>
    <w:p w14:paraId="3ED9F34E" w14:textId="4A57D6DF" w:rsidR="00E5174B" w:rsidRDefault="00E5174B" w:rsidP="00E5174B">
      <w:pPr>
        <w:rPr>
          <w:lang w:val="es-ES_tradnl" w:eastAsia="es-ES"/>
        </w:rPr>
      </w:pPr>
    </w:p>
    <w:p w14:paraId="26DAF331" w14:textId="38B071E6" w:rsidR="00E5174B" w:rsidRDefault="00E5174B" w:rsidP="00E5174B">
      <w:pPr>
        <w:rPr>
          <w:lang w:val="es-ES_tradnl" w:eastAsia="es-ES"/>
        </w:rPr>
      </w:pPr>
    </w:p>
    <w:p w14:paraId="640E48E3" w14:textId="130F1F7C" w:rsidR="00E5174B" w:rsidRDefault="00E5174B" w:rsidP="00E5174B">
      <w:pPr>
        <w:rPr>
          <w:lang w:val="es-ES_tradnl" w:eastAsia="es-ES"/>
        </w:rPr>
      </w:pPr>
    </w:p>
    <w:p w14:paraId="4637848E" w14:textId="5AE51161" w:rsidR="00E5174B" w:rsidRDefault="00E5174B" w:rsidP="00E5174B">
      <w:pPr>
        <w:rPr>
          <w:lang w:val="es-ES_tradnl" w:eastAsia="es-ES"/>
        </w:rPr>
      </w:pPr>
    </w:p>
    <w:p w14:paraId="20D88F41" w14:textId="2EFC825D" w:rsidR="00E5174B" w:rsidRDefault="00E5174B" w:rsidP="00E5174B">
      <w:pPr>
        <w:rPr>
          <w:lang w:val="es-ES_tradnl" w:eastAsia="es-ES"/>
        </w:rPr>
      </w:pPr>
    </w:p>
    <w:p w14:paraId="2821E3C8" w14:textId="77777777" w:rsidR="00E5174B" w:rsidRPr="00E5174B" w:rsidRDefault="00E5174B" w:rsidP="00E5174B">
      <w:pPr>
        <w:rPr>
          <w:lang w:val="es-ES_tradnl" w:eastAsia="es-ES"/>
        </w:rPr>
      </w:pPr>
    </w:p>
    <w:p w14:paraId="1721FBD5" w14:textId="03A57CA5" w:rsidR="000519EF" w:rsidRPr="00BC5DF3" w:rsidRDefault="000519EF" w:rsidP="00BC5DF3">
      <w:pPr>
        <w:rPr>
          <w:lang w:eastAsia="es-ES"/>
        </w:rPr>
      </w:pPr>
    </w:p>
    <w:p w14:paraId="6DBF3850" w14:textId="27C5CB7E" w:rsidR="00DB7570" w:rsidRPr="00D60736" w:rsidRDefault="00DE7C09" w:rsidP="00580536">
      <w:pPr>
        <w:pBdr>
          <w:top w:val="single" w:sz="12" w:space="1" w:color="7F7F7F" w:themeColor="text1" w:themeTint="80"/>
          <w:left w:val="single" w:sz="12" w:space="4" w:color="7F7F7F" w:themeColor="text1" w:themeTint="80"/>
          <w:bottom w:val="single" w:sz="12" w:space="1" w:color="7F7F7F" w:themeColor="text1" w:themeTint="80"/>
          <w:right w:val="single" w:sz="12" w:space="4" w:color="7F7F7F" w:themeColor="text1" w:themeTint="80"/>
        </w:pBdr>
        <w:contextualSpacing/>
        <w:jc w:val="center"/>
        <w:rPr>
          <w:rFonts w:ascii="Avenir Next" w:hAnsi="Avenir Next"/>
          <w:b/>
          <w:color w:val="FD710A"/>
          <w:sz w:val="36"/>
          <w:szCs w:val="36"/>
        </w:rPr>
      </w:pPr>
      <w:r w:rsidRPr="00D60736">
        <w:rPr>
          <w:rFonts w:ascii="Avenir Next" w:hAnsi="Avenir Next"/>
          <w:b/>
          <w:color w:val="FD710A"/>
          <w:sz w:val="36"/>
          <w:szCs w:val="36"/>
        </w:rPr>
        <w:t>4.</w:t>
      </w:r>
      <w:r w:rsidR="007516E5" w:rsidRPr="00D60736">
        <w:rPr>
          <w:rFonts w:ascii="Avenir Next" w:hAnsi="Avenir Next"/>
          <w:b/>
          <w:color w:val="FD710A"/>
          <w:sz w:val="36"/>
          <w:szCs w:val="36"/>
        </w:rPr>
        <w:t>Principios Generales y</w:t>
      </w:r>
      <w:r w:rsidR="00F928E8" w:rsidRPr="00D60736">
        <w:rPr>
          <w:rFonts w:ascii="Avenir Next" w:hAnsi="Avenir Next"/>
          <w:b/>
          <w:color w:val="FD710A"/>
          <w:sz w:val="36"/>
          <w:szCs w:val="36"/>
        </w:rPr>
        <w:t xml:space="preserve"> </w:t>
      </w:r>
      <w:r w:rsidRPr="00D60736">
        <w:rPr>
          <w:rFonts w:ascii="Avenir Next" w:hAnsi="Avenir Next"/>
          <w:b/>
          <w:color w:val="FD710A"/>
          <w:sz w:val="36"/>
          <w:szCs w:val="36"/>
        </w:rPr>
        <w:t xml:space="preserve">Valores </w:t>
      </w:r>
      <w:r w:rsidR="007E729B" w:rsidRPr="00D60736">
        <w:rPr>
          <w:rFonts w:ascii="Avenir Next" w:hAnsi="Avenir Next"/>
          <w:b/>
          <w:color w:val="FD710A"/>
          <w:sz w:val="36"/>
          <w:szCs w:val="36"/>
        </w:rPr>
        <w:t>Clave</w:t>
      </w:r>
      <w:r w:rsidR="007516E5" w:rsidRPr="00D60736">
        <w:rPr>
          <w:rFonts w:ascii="Avenir Next" w:hAnsi="Avenir Next"/>
          <w:b/>
          <w:color w:val="FD710A"/>
          <w:sz w:val="36"/>
          <w:szCs w:val="36"/>
        </w:rPr>
        <w:t xml:space="preserve"> </w:t>
      </w:r>
      <w:r w:rsidR="00324FFC" w:rsidRPr="00D60736">
        <w:rPr>
          <w:rFonts w:ascii="Avenir Next" w:hAnsi="Avenir Next"/>
          <w:b/>
          <w:color w:val="FD710A"/>
          <w:sz w:val="36"/>
          <w:szCs w:val="36"/>
        </w:rPr>
        <w:t xml:space="preserve">de </w:t>
      </w:r>
      <w:r w:rsidR="00B15DA4" w:rsidRPr="00D60736">
        <w:rPr>
          <w:rFonts w:ascii="Avenir Next" w:hAnsi="Avenir Next"/>
          <w:b/>
          <w:color w:val="FD710A"/>
          <w:sz w:val="36"/>
          <w:szCs w:val="36"/>
        </w:rPr>
        <w:t>ENSOTRANS</w:t>
      </w:r>
    </w:p>
    <w:p w14:paraId="3966EEF7" w14:textId="77777777" w:rsidR="00986200" w:rsidRDefault="00986200" w:rsidP="00F928E8">
      <w:pPr>
        <w:autoSpaceDE w:val="0"/>
        <w:autoSpaceDN w:val="0"/>
        <w:adjustRightInd w:val="0"/>
        <w:spacing w:before="160" w:after="80"/>
        <w:contextualSpacing/>
        <w:jc w:val="both"/>
        <w:rPr>
          <w:rFonts w:ascii="Century Gothic" w:hAnsi="Century Gothic" w:cs="Time New Roman"/>
          <w:color w:val="000000"/>
        </w:rPr>
      </w:pPr>
    </w:p>
    <w:p w14:paraId="79BCD275" w14:textId="244E9843" w:rsidR="00580536" w:rsidRPr="00D60736" w:rsidRDefault="0048231B" w:rsidP="0048231B">
      <w:pPr>
        <w:autoSpaceDE w:val="0"/>
        <w:autoSpaceDN w:val="0"/>
        <w:adjustRightInd w:val="0"/>
        <w:spacing w:before="160" w:after="80"/>
        <w:contextualSpacing/>
        <w:jc w:val="both"/>
        <w:rPr>
          <w:rFonts w:ascii="Avenir Next" w:hAnsi="Avenir Next" w:cs="Time New Roman"/>
          <w:color w:val="000000"/>
          <w:sz w:val="22"/>
          <w:szCs w:val="22"/>
        </w:rPr>
      </w:pPr>
      <w:r w:rsidRPr="00D60736">
        <w:rPr>
          <w:rFonts w:ascii="Avenir Next" w:hAnsi="Avenir Next" w:cs="Time New Roman"/>
          <w:color w:val="000000"/>
          <w:sz w:val="22"/>
          <w:szCs w:val="22"/>
        </w:rPr>
        <w:t xml:space="preserve">Nuestros </w:t>
      </w:r>
      <w:r w:rsidR="004561BF" w:rsidRPr="00D60736">
        <w:rPr>
          <w:rFonts w:ascii="Avenir Next" w:hAnsi="Avenir Next" w:cs="Time New Roman"/>
          <w:color w:val="000000"/>
          <w:sz w:val="22"/>
          <w:szCs w:val="22"/>
        </w:rPr>
        <w:t xml:space="preserve">principios </w:t>
      </w:r>
      <w:r w:rsidR="00FE679F" w:rsidRPr="00D60736">
        <w:rPr>
          <w:rFonts w:ascii="Avenir Next" w:hAnsi="Avenir Next" w:cs="Time New Roman"/>
          <w:color w:val="000000"/>
          <w:sz w:val="22"/>
          <w:szCs w:val="22"/>
        </w:rPr>
        <w:t>generales</w:t>
      </w:r>
      <w:r w:rsidR="007E729B" w:rsidRPr="00D60736">
        <w:rPr>
          <w:rFonts w:ascii="Avenir Next" w:hAnsi="Avenir Next" w:cs="Time New Roman"/>
          <w:color w:val="000000"/>
          <w:sz w:val="22"/>
          <w:szCs w:val="22"/>
        </w:rPr>
        <w:t xml:space="preserve"> </w:t>
      </w:r>
      <w:r w:rsidR="00FE679F" w:rsidRPr="00D60736">
        <w:rPr>
          <w:rFonts w:ascii="Avenir Next" w:hAnsi="Avenir Next" w:cs="Time New Roman"/>
          <w:color w:val="000000"/>
          <w:sz w:val="22"/>
          <w:szCs w:val="22"/>
        </w:rPr>
        <w:t xml:space="preserve">definen de forma abstracta los valores de referencia en las actividades de la </w:t>
      </w:r>
      <w:r w:rsidR="00E43426" w:rsidRPr="00D60736">
        <w:rPr>
          <w:rFonts w:ascii="Avenir Next" w:hAnsi="Avenir Next" w:cs="Time New Roman"/>
          <w:b/>
          <w:bCs/>
          <w:color w:val="000000"/>
          <w:sz w:val="22"/>
          <w:szCs w:val="22"/>
        </w:rPr>
        <w:t>COMPAÑÍA</w:t>
      </w:r>
      <w:r w:rsidRPr="00D60736">
        <w:rPr>
          <w:rFonts w:ascii="Avenir Next" w:hAnsi="Avenir Next" w:cs="Time New Roman"/>
          <w:color w:val="000000"/>
          <w:sz w:val="22"/>
          <w:szCs w:val="22"/>
        </w:rPr>
        <w:t xml:space="preserve">. </w:t>
      </w:r>
      <w:r w:rsidR="00F928E8" w:rsidRPr="00D60736">
        <w:rPr>
          <w:rFonts w:ascii="Avenir Next" w:hAnsi="Avenir Next" w:cs="Time New Roman"/>
          <w:color w:val="000000"/>
          <w:sz w:val="22"/>
          <w:szCs w:val="22"/>
        </w:rPr>
        <w:t xml:space="preserve">Nuestra filosofía y nuestras aspiraciones definen la manera de vivir </w:t>
      </w:r>
      <w:r w:rsidR="00B15DA4" w:rsidRPr="00D60736">
        <w:rPr>
          <w:rFonts w:ascii="Avenir Next" w:hAnsi="Avenir Next" w:cs="Time New Roman"/>
          <w:b/>
          <w:bCs/>
          <w:color w:val="000000"/>
          <w:sz w:val="22"/>
          <w:szCs w:val="22"/>
        </w:rPr>
        <w:t>ENSOTRAN</w:t>
      </w:r>
      <w:r w:rsidR="004561BF" w:rsidRPr="00D60736">
        <w:rPr>
          <w:rFonts w:ascii="Avenir Next" w:hAnsi="Avenir Next" w:cs="Time New Roman"/>
          <w:b/>
          <w:bCs/>
          <w:color w:val="000000"/>
          <w:sz w:val="22"/>
          <w:szCs w:val="22"/>
        </w:rPr>
        <w:t>S</w:t>
      </w:r>
      <w:r w:rsidRPr="00D60736">
        <w:rPr>
          <w:rFonts w:ascii="Avenir Next" w:hAnsi="Avenir Next" w:cs="Time New Roman"/>
          <w:b/>
          <w:bCs/>
          <w:color w:val="000000"/>
          <w:sz w:val="22"/>
          <w:szCs w:val="22"/>
        </w:rPr>
        <w:t>.</w:t>
      </w:r>
      <w:r w:rsidRPr="00D60736">
        <w:rPr>
          <w:rFonts w:ascii="Avenir Next" w:hAnsi="Avenir Next" w:cs="Time New Roman"/>
          <w:color w:val="000000"/>
          <w:sz w:val="22"/>
          <w:szCs w:val="22"/>
        </w:rPr>
        <w:t xml:space="preserve"> </w:t>
      </w:r>
    </w:p>
    <w:p w14:paraId="2C63FF44" w14:textId="44401F38" w:rsidR="00580536" w:rsidRDefault="00580536" w:rsidP="00F928E8">
      <w:pPr>
        <w:autoSpaceDE w:val="0"/>
        <w:autoSpaceDN w:val="0"/>
        <w:adjustRightInd w:val="0"/>
        <w:spacing w:before="160" w:after="80"/>
        <w:contextualSpacing/>
        <w:jc w:val="both"/>
        <w:rPr>
          <w:rFonts w:ascii="Century Gothic" w:hAnsi="Century Gothic" w:cs="Time New Roman"/>
          <w:color w:val="000000"/>
        </w:rPr>
      </w:pPr>
    </w:p>
    <w:p w14:paraId="60C0F49F" w14:textId="5439FB18" w:rsidR="00580536" w:rsidRDefault="0048231B" w:rsidP="00580536">
      <w:pPr>
        <w:autoSpaceDE w:val="0"/>
        <w:autoSpaceDN w:val="0"/>
        <w:adjustRightInd w:val="0"/>
        <w:spacing w:line="480" w:lineRule="auto"/>
        <w:rPr>
          <w:rFonts w:ascii="Georgia" w:hAnsi="Georgia" w:cs="Time New Roman"/>
          <w:b/>
          <w:color w:val="F3B314"/>
          <w:sz w:val="28"/>
        </w:rPr>
      </w:pPr>
      <w:r w:rsidRPr="00580536">
        <w:rPr>
          <w:rFonts w:ascii="Georgia" w:hAnsi="Georgia" w:cs="Time New Roman"/>
          <w:b/>
          <w:noProof/>
          <w:color w:val="FF2A6C"/>
          <w:sz w:val="28"/>
        </w:rPr>
        <mc:AlternateContent>
          <mc:Choice Requires="wps">
            <w:drawing>
              <wp:anchor distT="0" distB="0" distL="114300" distR="114300" simplePos="0" relativeHeight="251701248" behindDoc="0" locked="0" layoutInCell="1" allowOverlap="1" wp14:anchorId="28F869ED" wp14:editId="5A05E817">
                <wp:simplePos x="0" y="0"/>
                <wp:positionH relativeFrom="column">
                  <wp:posOffset>11430</wp:posOffset>
                </wp:positionH>
                <wp:positionV relativeFrom="paragraph">
                  <wp:posOffset>73913</wp:posOffset>
                </wp:positionV>
                <wp:extent cx="2240915" cy="987425"/>
                <wp:effectExtent l="0" t="0" r="6985" b="15875"/>
                <wp:wrapNone/>
                <wp:docPr id="41" name="Cuadro de texto 41"/>
                <wp:cNvGraphicFramePr/>
                <a:graphic xmlns:a="http://schemas.openxmlformats.org/drawingml/2006/main">
                  <a:graphicData uri="http://schemas.microsoft.com/office/word/2010/wordprocessingShape">
                    <wps:wsp>
                      <wps:cNvSpPr txBox="1"/>
                      <wps:spPr>
                        <a:xfrm>
                          <a:off x="0" y="0"/>
                          <a:ext cx="2240915" cy="987425"/>
                        </a:xfrm>
                        <a:prstGeom prst="rect">
                          <a:avLst/>
                        </a:prstGeom>
                        <a:solidFill>
                          <a:schemeClr val="lt1"/>
                        </a:solidFill>
                        <a:ln w="6350">
                          <a:solidFill>
                            <a:prstClr val="black"/>
                          </a:solidFill>
                        </a:ln>
                      </wps:spPr>
                      <wps:txbx>
                        <w:txbxContent>
                          <w:p w14:paraId="7CEFF016" w14:textId="59CEF9EB" w:rsidR="00044354" w:rsidRPr="0048231B" w:rsidRDefault="00044354" w:rsidP="00580536">
                            <w:pPr>
                              <w:autoSpaceDE w:val="0"/>
                              <w:autoSpaceDN w:val="0"/>
                              <w:adjustRightInd w:val="0"/>
                              <w:jc w:val="center"/>
                              <w:rPr>
                                <w:rFonts w:ascii="Avenir Next" w:hAnsi="Avenir Next" w:cs="Time New Roman"/>
                                <w:color w:val="FD710A"/>
                                <w:sz w:val="28"/>
                                <w:szCs w:val="28"/>
                              </w:rPr>
                            </w:pPr>
                            <w:r w:rsidRPr="0048231B">
                              <w:rPr>
                                <w:rFonts w:ascii="Avenir Next" w:hAnsi="Avenir Next" w:cs="Time New Roman"/>
                                <w:b/>
                                <w:color w:val="FD710A"/>
                                <w:sz w:val="28"/>
                                <w:szCs w:val="28"/>
                              </w:rPr>
                              <w:t>Nuestros valores, los pilares que sostienen cada acción</w:t>
                            </w:r>
                          </w:p>
                          <w:p w14:paraId="6A49ACEC" w14:textId="77777777" w:rsidR="00044354" w:rsidRDefault="00044354" w:rsidP="00580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869ED" id="Cuadro de texto 41" o:spid="_x0000_s1035" type="#_x0000_t202" style="position:absolute;margin-left:.9pt;margin-top:5.8pt;width:176.45pt;height:7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" fillcolor="white [3201]" strokeweight=".5pt">
                <v:textbox>
                  <w:txbxContent>
                    <w:p w14:paraId="7CEFF016" w14:textId="59CEF9EB" w:rsidR="00044354" w:rsidRPr="0048231B" w:rsidRDefault="00044354" w:rsidP="00580536">
                      <w:pPr>
                        <w:autoSpaceDE w:val="0"/>
                        <w:autoSpaceDN w:val="0"/>
                        <w:adjustRightInd w:val="0"/>
                        <w:jc w:val="center"/>
                        <w:rPr>
                          <w:rFonts w:ascii="Avenir Next" w:hAnsi="Avenir Next" w:cs="Time New Roman"/>
                          <w:color w:val="FD710A"/>
                          <w:sz w:val="28"/>
                          <w:szCs w:val="28"/>
                        </w:rPr>
                      </w:pPr>
                      <w:r w:rsidRPr="0048231B">
                        <w:rPr>
                          <w:rFonts w:ascii="Avenir Next" w:hAnsi="Avenir Next" w:cs="Time New Roman"/>
                          <w:b/>
                          <w:color w:val="FD710A"/>
                          <w:sz w:val="28"/>
                          <w:szCs w:val="28"/>
                        </w:rPr>
                        <w:t>Nuestros valores, los pilares que sostienen cada acción</w:t>
                      </w:r>
                    </w:p>
                    <w:p w14:paraId="6A49ACEC" w14:textId="77777777" w:rsidR="00044354" w:rsidRDefault="00044354" w:rsidP="00580536"/>
                  </w:txbxContent>
                </v:textbox>
              </v:shape>
            </w:pict>
          </mc:Fallback>
        </mc:AlternateContent>
      </w:r>
      <w:r w:rsidRPr="00580536">
        <w:rPr>
          <w:rFonts w:ascii="Georgia" w:hAnsi="Georgia" w:cs="Time New Roman"/>
          <w:b/>
          <w:noProof/>
          <w:color w:val="FF2A6C"/>
          <w:sz w:val="28"/>
        </w:rPr>
        <mc:AlternateContent>
          <mc:Choice Requires="wps">
            <w:drawing>
              <wp:anchor distT="0" distB="0" distL="114300" distR="114300" simplePos="0" relativeHeight="251702272" behindDoc="0" locked="0" layoutInCell="1" allowOverlap="1" wp14:anchorId="0DCA4946" wp14:editId="697D9929">
                <wp:simplePos x="0" y="0"/>
                <wp:positionH relativeFrom="column">
                  <wp:posOffset>2407158</wp:posOffset>
                </wp:positionH>
                <wp:positionV relativeFrom="paragraph">
                  <wp:posOffset>73914</wp:posOffset>
                </wp:positionV>
                <wp:extent cx="3853942" cy="987552"/>
                <wp:effectExtent l="0" t="0" r="6985" b="15875"/>
                <wp:wrapNone/>
                <wp:docPr id="42" name="Cuadro de texto 42"/>
                <wp:cNvGraphicFramePr/>
                <a:graphic xmlns:a="http://schemas.openxmlformats.org/drawingml/2006/main">
                  <a:graphicData uri="http://schemas.microsoft.com/office/word/2010/wordprocessingShape">
                    <wps:wsp>
                      <wps:cNvSpPr txBox="1"/>
                      <wps:spPr>
                        <a:xfrm>
                          <a:off x="0" y="0"/>
                          <a:ext cx="3853942" cy="987552"/>
                        </a:xfrm>
                        <a:prstGeom prst="rect">
                          <a:avLst/>
                        </a:prstGeom>
                        <a:solidFill>
                          <a:schemeClr val="lt1"/>
                        </a:solidFill>
                        <a:ln w="6350">
                          <a:solidFill>
                            <a:prstClr val="black"/>
                          </a:solidFill>
                        </a:ln>
                      </wps:spPr>
                      <wps:txbx>
                        <w:txbxContent>
                          <w:p w14:paraId="0E68301D" w14:textId="6CA0CD82" w:rsidR="00044354" w:rsidRPr="0048231B" w:rsidRDefault="00044354" w:rsidP="0048231B">
                            <w:pPr>
                              <w:autoSpaceDE w:val="0"/>
                              <w:autoSpaceDN w:val="0"/>
                              <w:adjustRightInd w:val="0"/>
                              <w:spacing w:before="160" w:after="80"/>
                              <w:contextualSpacing/>
                              <w:jc w:val="both"/>
                              <w:rPr>
                                <w:rFonts w:ascii="Avenir Next" w:hAnsi="Avenir Next" w:cs="Time New Roman"/>
                                <w:b/>
                                <w:bCs/>
                                <w:color w:val="000000" w:themeColor="text1"/>
                              </w:rPr>
                            </w:pPr>
                            <w:r w:rsidRPr="0048231B">
                              <w:rPr>
                                <w:rFonts w:ascii="Avenir Next" w:hAnsi="Avenir Next" w:cs="Time New Roman"/>
                                <w:b/>
                                <w:bCs/>
                                <w:color w:val="000000" w:themeColor="text1"/>
                              </w:rPr>
                              <w:t>La actuación estratégica de ENSOTRANS se sustenta en 4 valores claves que rigen las actuaciones y la vocación de servicio de la COMPAÑÍA:</w:t>
                            </w:r>
                          </w:p>
                          <w:p w14:paraId="54DAA411" w14:textId="77777777" w:rsidR="00044354" w:rsidRPr="00DF6C30" w:rsidRDefault="00044354" w:rsidP="0048231B">
                            <w:pPr>
                              <w:jc w:val="both"/>
                              <w:rPr>
                                <w:rFonts w:ascii="Avenir Next" w:hAnsi="Avenir Next"/>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A4946" id="Cuadro de texto 42" o:spid="_x0000_s1036" type="#_x0000_t202" style="position:absolute;margin-left:189.55pt;margin-top:5.8pt;width:303.45pt;height:7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" fillcolor="white [3201]" strokeweight=".5pt">
                <v:textbox>
                  <w:txbxContent>
                    <w:p w14:paraId="0E68301D" w14:textId="6CA0CD82" w:rsidR="00044354" w:rsidRPr="0048231B" w:rsidRDefault="00044354" w:rsidP="0048231B">
                      <w:pPr>
                        <w:autoSpaceDE w:val="0"/>
                        <w:autoSpaceDN w:val="0"/>
                        <w:adjustRightInd w:val="0"/>
                        <w:spacing w:before="160" w:after="80"/>
                        <w:contextualSpacing/>
                        <w:jc w:val="both"/>
                        <w:rPr>
                          <w:rFonts w:ascii="Avenir Next" w:hAnsi="Avenir Next" w:cs="Time New Roman"/>
                          <w:b/>
                          <w:bCs/>
                          <w:color w:val="000000" w:themeColor="text1"/>
                        </w:rPr>
                      </w:pPr>
                      <w:r w:rsidRPr="0048231B">
                        <w:rPr>
                          <w:rFonts w:ascii="Avenir Next" w:hAnsi="Avenir Next" w:cs="Time New Roman"/>
                          <w:b/>
                          <w:bCs/>
                          <w:color w:val="000000" w:themeColor="text1"/>
                        </w:rPr>
                        <w:t>La actuación estratégica de ENSOTRANS se sustenta en 4 valores claves que rigen las actuaciones y la vocación de servicio de la COMPAÑÍA:</w:t>
                      </w:r>
                    </w:p>
                    <w:p w14:paraId="54DAA411" w14:textId="77777777" w:rsidR="00044354" w:rsidRPr="00DF6C30" w:rsidRDefault="00044354" w:rsidP="0048231B">
                      <w:pPr>
                        <w:jc w:val="both"/>
                        <w:rPr>
                          <w:rFonts w:ascii="Avenir Next" w:hAnsi="Avenir Next"/>
                          <w:color w:val="000000" w:themeColor="text1"/>
                          <w:sz w:val="22"/>
                          <w:szCs w:val="22"/>
                        </w:rPr>
                      </w:pPr>
                    </w:p>
                  </w:txbxContent>
                </v:textbox>
              </v:shape>
            </w:pict>
          </mc:Fallback>
        </mc:AlternateContent>
      </w:r>
    </w:p>
    <w:p w14:paraId="303AC654" w14:textId="4EB299DD" w:rsidR="00580536" w:rsidRDefault="00580536" w:rsidP="00580536">
      <w:pPr>
        <w:autoSpaceDE w:val="0"/>
        <w:autoSpaceDN w:val="0"/>
        <w:adjustRightInd w:val="0"/>
        <w:spacing w:line="480" w:lineRule="auto"/>
        <w:rPr>
          <w:rFonts w:ascii="Georgia" w:hAnsi="Georgia" w:cs="Time New Roman"/>
          <w:b/>
          <w:color w:val="FF2A6C"/>
          <w:sz w:val="28"/>
        </w:rPr>
      </w:pPr>
    </w:p>
    <w:p w14:paraId="645A697D" w14:textId="4437EF54" w:rsidR="00580536" w:rsidRDefault="00580536" w:rsidP="00580536">
      <w:pPr>
        <w:autoSpaceDE w:val="0"/>
        <w:autoSpaceDN w:val="0"/>
        <w:adjustRightInd w:val="0"/>
        <w:spacing w:line="480" w:lineRule="auto"/>
        <w:ind w:left="288" w:hanging="288"/>
        <w:rPr>
          <w:rFonts w:ascii="Georgia" w:hAnsi="Georgia" w:cs="Time New Roman"/>
          <w:b/>
          <w:color w:val="FF2A6C"/>
          <w:sz w:val="28"/>
        </w:rPr>
      </w:pPr>
      <w:r w:rsidRPr="00580536">
        <w:rPr>
          <w:rFonts w:ascii="Georgia" w:hAnsi="Georgia" w:cs="Time New Roman"/>
          <w:b/>
          <w:noProof/>
          <w:color w:val="FF2A6C"/>
          <w:sz w:val="28"/>
        </w:rPr>
        <mc:AlternateContent>
          <mc:Choice Requires="wps">
            <w:drawing>
              <wp:anchor distT="0" distB="0" distL="114300" distR="114300" simplePos="0" relativeHeight="251704320" behindDoc="0" locked="0" layoutInCell="1" allowOverlap="1" wp14:anchorId="3BFE7D55" wp14:editId="4198CAE3">
                <wp:simplePos x="0" y="0"/>
                <wp:positionH relativeFrom="margin">
                  <wp:align>left</wp:align>
                </wp:positionH>
                <wp:positionV relativeFrom="paragraph">
                  <wp:posOffset>403446</wp:posOffset>
                </wp:positionV>
                <wp:extent cx="6249543" cy="2552369"/>
                <wp:effectExtent l="0" t="0" r="18415" b="19685"/>
                <wp:wrapNone/>
                <wp:docPr id="43" name="Cuadro de texto 43"/>
                <wp:cNvGraphicFramePr/>
                <a:graphic xmlns:a="http://schemas.openxmlformats.org/drawingml/2006/main">
                  <a:graphicData uri="http://schemas.microsoft.com/office/word/2010/wordprocessingShape">
                    <wps:wsp>
                      <wps:cNvSpPr txBox="1"/>
                      <wps:spPr>
                        <a:xfrm>
                          <a:off x="0" y="0"/>
                          <a:ext cx="6249543" cy="2552369"/>
                        </a:xfrm>
                        <a:prstGeom prst="rect">
                          <a:avLst/>
                        </a:prstGeom>
                        <a:solidFill>
                          <a:schemeClr val="lt1"/>
                        </a:solidFill>
                        <a:ln w="6350">
                          <a:solidFill>
                            <a:prstClr val="black"/>
                          </a:solidFill>
                        </a:ln>
                      </wps:spPr>
                      <wps:txbx>
                        <w:txbxContent>
                          <w:p w14:paraId="553ABDFC" w14:textId="7B5854A1" w:rsidR="00044354" w:rsidRPr="00D60736" w:rsidRDefault="00044354" w:rsidP="004561BF">
                            <w:pPr>
                              <w:autoSpaceDE w:val="0"/>
                              <w:autoSpaceDN w:val="0"/>
                              <w:adjustRightInd w:val="0"/>
                              <w:contextualSpacing/>
                              <w:jc w:val="both"/>
                              <w:rPr>
                                <w:rFonts w:ascii="Avenir Next" w:hAnsi="Avenir Next" w:cs="Time New Roman"/>
                                <w:b/>
                                <w:color w:val="000000" w:themeColor="text1"/>
                                <w:sz w:val="22"/>
                                <w:szCs w:val="22"/>
                              </w:rPr>
                            </w:pPr>
                            <w:r w:rsidRPr="00DF6C30">
                              <w:rPr>
                                <w:rFonts w:ascii="Avenir Next" w:hAnsi="Avenir Next" w:cs="Time New Roman"/>
                                <w:b/>
                                <w:color w:val="FD710A"/>
                                <w:sz w:val="28"/>
                                <w:szCs w:val="28"/>
                              </w:rPr>
                              <w:t>Confianza</w:t>
                            </w:r>
                            <w:r>
                              <w:rPr>
                                <w:rFonts w:ascii="Avenir Next" w:hAnsi="Avenir Next" w:cs="Time New Roman"/>
                                <w:b/>
                                <w:color w:val="000000" w:themeColor="text1"/>
                              </w:rPr>
                              <w:t xml:space="preserve"> -</w:t>
                            </w:r>
                            <w:r w:rsidRPr="00DF6C30">
                              <w:rPr>
                                <w:rFonts w:ascii="Avenir Next" w:hAnsi="Avenir Next" w:cs="Time New Roman"/>
                                <w:b/>
                                <w:color w:val="000000" w:themeColor="text1"/>
                              </w:rPr>
                              <w:t xml:space="preserve"> </w:t>
                            </w:r>
                            <w:r>
                              <w:rPr>
                                <w:rFonts w:ascii="Avenir Next" w:hAnsi="Avenir Next" w:cs="Time New Roman"/>
                                <w:b/>
                                <w:color w:val="000000" w:themeColor="text1"/>
                                <w:sz w:val="22"/>
                                <w:szCs w:val="22"/>
                              </w:rPr>
                              <w:t>Que</w:t>
                            </w:r>
                            <w:r w:rsidRPr="00D60736">
                              <w:rPr>
                                <w:rFonts w:ascii="Avenir Next" w:hAnsi="Avenir Next" w:cs="Time New Roman"/>
                                <w:b/>
                                <w:color w:val="000000" w:themeColor="text1"/>
                                <w:sz w:val="22"/>
                                <w:szCs w:val="22"/>
                              </w:rPr>
                              <w:t xml:space="preserve"> con nuestra actuación nos han reconocido nuestros clientes, desde nuestros orígenes.</w:t>
                            </w:r>
                          </w:p>
                          <w:p w14:paraId="4DDB39F6" w14:textId="7F7F3042" w:rsidR="00044354" w:rsidRPr="00D60736" w:rsidRDefault="00044354" w:rsidP="004561BF">
                            <w:pPr>
                              <w:autoSpaceDE w:val="0"/>
                              <w:autoSpaceDN w:val="0"/>
                              <w:adjustRightInd w:val="0"/>
                              <w:contextualSpacing/>
                              <w:jc w:val="both"/>
                              <w:rPr>
                                <w:rFonts w:ascii="Avenir Next" w:hAnsi="Avenir Next" w:cs="Time New Roman"/>
                                <w:b/>
                                <w:color w:val="000000" w:themeColor="text1"/>
                                <w:sz w:val="22"/>
                                <w:szCs w:val="22"/>
                              </w:rPr>
                            </w:pPr>
                            <w:r w:rsidRPr="00DF6C30">
                              <w:rPr>
                                <w:rFonts w:ascii="Avenir Next" w:hAnsi="Avenir Next" w:cs="Time New Roman"/>
                                <w:b/>
                                <w:color w:val="FD710A"/>
                                <w:sz w:val="28"/>
                                <w:szCs w:val="28"/>
                              </w:rPr>
                              <w:t>Honestidad</w:t>
                            </w:r>
                            <w:r>
                              <w:rPr>
                                <w:rFonts w:ascii="Avenir Next" w:hAnsi="Avenir Next" w:cs="Time New Roman"/>
                                <w:b/>
                                <w:color w:val="000000" w:themeColor="text1"/>
                              </w:rPr>
                              <w:t xml:space="preserve"> –</w:t>
                            </w:r>
                            <w:r w:rsidRPr="00DF6C30">
                              <w:rPr>
                                <w:rFonts w:ascii="Avenir Next" w:hAnsi="Avenir Next" w:cs="Time New Roman"/>
                                <w:b/>
                                <w:color w:val="000000" w:themeColor="text1"/>
                              </w:rPr>
                              <w:t xml:space="preserve"> </w:t>
                            </w:r>
                            <w:r w:rsidRPr="00D60736">
                              <w:rPr>
                                <w:rFonts w:ascii="Avenir Next" w:hAnsi="Avenir Next" w:cs="Time New Roman"/>
                                <w:b/>
                                <w:color w:val="000000" w:themeColor="text1"/>
                                <w:sz w:val="22"/>
                                <w:szCs w:val="22"/>
                              </w:rPr>
                              <w:t xml:space="preserve">Con la que cada día hacemos nuestro trabajo, ofreciendo un servicio sensible a las necesidades particulares de cada cliente, </w:t>
                            </w:r>
                            <w:r w:rsidRPr="00986200">
                              <w:rPr>
                                <w:rFonts w:ascii="Avenir Next" w:hAnsi="Avenir Next" w:cs="Time New Roman"/>
                                <w:b/>
                                <w:color w:val="000000" w:themeColor="text1"/>
                                <w:sz w:val="22"/>
                                <w:szCs w:val="22"/>
                              </w:rPr>
                              <w:t>procurando analizar la idiosincrasia de cada uno para que el resultado sea el más óptimo posible</w:t>
                            </w:r>
                            <w:r w:rsidRPr="00D60736">
                              <w:rPr>
                                <w:rFonts w:ascii="Avenir Next" w:hAnsi="Avenir Next" w:cs="Time New Roman"/>
                                <w:b/>
                                <w:color w:val="000000" w:themeColor="text1"/>
                                <w:sz w:val="22"/>
                                <w:szCs w:val="22"/>
                              </w:rPr>
                              <w:t>, y apostando por la máxima transparencia, así como por la mejora continua con el objetivo solucionar cualquier incidencia por pequeña que sea.</w:t>
                            </w:r>
                          </w:p>
                          <w:p w14:paraId="08371B84" w14:textId="2B86037E" w:rsidR="00044354" w:rsidRPr="00986200" w:rsidRDefault="00044354" w:rsidP="0048231B">
                            <w:pPr>
                              <w:autoSpaceDE w:val="0"/>
                              <w:autoSpaceDN w:val="0"/>
                              <w:adjustRightInd w:val="0"/>
                              <w:contextualSpacing/>
                              <w:jc w:val="both"/>
                              <w:rPr>
                                <w:rFonts w:ascii="Avenir Next" w:hAnsi="Avenir Next" w:cs="Time New Roman"/>
                                <w:b/>
                                <w:color w:val="000000" w:themeColor="text1"/>
                                <w:sz w:val="22"/>
                                <w:szCs w:val="22"/>
                              </w:rPr>
                            </w:pPr>
                            <w:r w:rsidRPr="00DF6C30">
                              <w:rPr>
                                <w:rFonts w:ascii="Avenir Next" w:hAnsi="Avenir Next" w:cs="Time New Roman"/>
                                <w:b/>
                                <w:color w:val="FD710A"/>
                                <w:sz w:val="28"/>
                                <w:szCs w:val="28"/>
                              </w:rPr>
                              <w:t>Compromiso</w:t>
                            </w:r>
                            <w:r>
                              <w:rPr>
                                <w:rFonts w:ascii="Avenir Next" w:hAnsi="Avenir Next" w:cs="Time New Roman"/>
                                <w:b/>
                                <w:color w:val="000000" w:themeColor="text1"/>
                              </w:rPr>
                              <w:t xml:space="preserve"> </w:t>
                            </w:r>
                            <w:r w:rsidRPr="007516E5">
                              <w:rPr>
                                <w:rFonts w:ascii="Avenir Next" w:hAnsi="Avenir Next" w:cs="Time New Roman"/>
                                <w:b/>
                                <w:color w:val="000000" w:themeColor="text1"/>
                              </w:rPr>
                              <w:t xml:space="preserve">- </w:t>
                            </w:r>
                            <w:r w:rsidRPr="00D60736">
                              <w:rPr>
                                <w:rFonts w:ascii="Avenir Next" w:hAnsi="Avenir Next" w:cs="Time New Roman"/>
                                <w:b/>
                                <w:color w:val="000000" w:themeColor="text1"/>
                                <w:sz w:val="22"/>
                                <w:szCs w:val="22"/>
                              </w:rPr>
                              <w:t>Comprometidos siempre con nuestros clientes, t</w:t>
                            </w:r>
                            <w:r w:rsidRPr="00986200">
                              <w:rPr>
                                <w:rFonts w:ascii="Avenir Next" w:hAnsi="Avenir Next" w:cs="Time New Roman"/>
                                <w:b/>
                                <w:color w:val="000000" w:themeColor="text1"/>
                                <w:sz w:val="22"/>
                                <w:szCs w:val="22"/>
                              </w:rPr>
                              <w:t>ratamos cada viaje como si fuese único</w:t>
                            </w:r>
                            <w:r w:rsidRPr="00D60736">
                              <w:rPr>
                                <w:rFonts w:ascii="Avenir Next" w:hAnsi="Avenir Next" w:cs="Time New Roman"/>
                                <w:b/>
                                <w:color w:val="000000" w:themeColor="text1"/>
                                <w:sz w:val="22"/>
                                <w:szCs w:val="22"/>
                              </w:rPr>
                              <w:t xml:space="preserve">, llegando donde otros no llegan, y </w:t>
                            </w:r>
                            <w:r w:rsidRPr="00986200">
                              <w:rPr>
                                <w:rFonts w:ascii="Avenir Next" w:hAnsi="Avenir Next" w:cs="Time New Roman"/>
                                <w:b/>
                                <w:color w:val="000000" w:themeColor="text1"/>
                                <w:sz w:val="22"/>
                                <w:szCs w:val="22"/>
                              </w:rPr>
                              <w:t>realizando un seguimiento de la mercancía durante todo el proceso.</w:t>
                            </w:r>
                          </w:p>
                          <w:p w14:paraId="74E646C2" w14:textId="3602DDDD" w:rsidR="00044354" w:rsidRPr="00D60736" w:rsidRDefault="00044354" w:rsidP="007516E5">
                            <w:pPr>
                              <w:jc w:val="both"/>
                              <w:rPr>
                                <w:rFonts w:ascii="Avenir Next" w:hAnsi="Avenir Next" w:cs="Time New Roman"/>
                                <w:b/>
                                <w:color w:val="000000" w:themeColor="text1"/>
                                <w:sz w:val="22"/>
                                <w:szCs w:val="22"/>
                              </w:rPr>
                            </w:pPr>
                            <w:r w:rsidRPr="00D60736">
                              <w:rPr>
                                <w:rFonts w:ascii="Avenir Next" w:hAnsi="Avenir Next" w:cs="Time New Roman"/>
                                <w:b/>
                                <w:color w:val="000000" w:themeColor="text1"/>
                                <w:sz w:val="22"/>
                                <w:szCs w:val="22"/>
                              </w:rPr>
                              <w:t>Comprometidos, asimismo, con nuestro</w:t>
                            </w:r>
                            <w:r w:rsidRPr="00986200">
                              <w:rPr>
                                <w:rFonts w:ascii="Avenir Next" w:hAnsi="Avenir Next" w:cs="Time New Roman"/>
                                <w:b/>
                                <w:color w:val="000000" w:themeColor="text1"/>
                                <w:sz w:val="22"/>
                                <w:szCs w:val="22"/>
                              </w:rPr>
                              <w:t xml:space="preserve"> entorno</w:t>
                            </w:r>
                            <w:r w:rsidRPr="00D60736">
                              <w:rPr>
                                <w:rFonts w:ascii="Avenir Next" w:hAnsi="Avenir Next" w:cs="Time New Roman"/>
                                <w:b/>
                                <w:color w:val="000000" w:themeColor="text1"/>
                                <w:sz w:val="22"/>
                                <w:szCs w:val="22"/>
                              </w:rPr>
                              <w:t xml:space="preserve"> social y económico</w:t>
                            </w:r>
                            <w:r w:rsidRPr="00986200">
                              <w:rPr>
                                <w:rFonts w:ascii="Avenir Next" w:hAnsi="Avenir Next" w:cs="Time New Roman"/>
                                <w:b/>
                                <w:color w:val="000000" w:themeColor="text1"/>
                                <w:sz w:val="22"/>
                                <w:szCs w:val="22"/>
                              </w:rPr>
                              <w:t>, </w:t>
                            </w:r>
                            <w:r w:rsidRPr="00D60736">
                              <w:rPr>
                                <w:rFonts w:ascii="Avenir Next" w:hAnsi="Avenir Next" w:cs="Time New Roman"/>
                                <w:b/>
                                <w:color w:val="000000" w:themeColor="text1"/>
                                <w:sz w:val="22"/>
                                <w:szCs w:val="22"/>
                              </w:rPr>
                              <w:t xml:space="preserve">el medio ambiente </w:t>
                            </w:r>
                            <w:r w:rsidRPr="00986200">
                              <w:rPr>
                                <w:rFonts w:ascii="Avenir Next" w:hAnsi="Avenir Next" w:cs="Time New Roman"/>
                                <w:b/>
                                <w:color w:val="000000" w:themeColor="text1"/>
                                <w:sz w:val="22"/>
                                <w:szCs w:val="22"/>
                              </w:rPr>
                              <w:t>y</w:t>
                            </w:r>
                            <w:r w:rsidRPr="00D60736">
                              <w:rPr>
                                <w:rFonts w:ascii="Avenir Next" w:hAnsi="Avenir Next" w:cs="Time New Roman"/>
                                <w:b/>
                                <w:color w:val="000000" w:themeColor="text1"/>
                                <w:sz w:val="22"/>
                                <w:szCs w:val="22"/>
                              </w:rPr>
                              <w:t xml:space="preserve"> </w:t>
                            </w:r>
                            <w:r w:rsidRPr="00986200">
                              <w:rPr>
                                <w:rFonts w:ascii="Avenir Next" w:hAnsi="Avenir Next" w:cs="Time New Roman"/>
                                <w:b/>
                                <w:color w:val="000000" w:themeColor="text1"/>
                                <w:sz w:val="22"/>
                                <w:szCs w:val="22"/>
                              </w:rPr>
                              <w:t>la protección de la naturaleza</w:t>
                            </w:r>
                            <w:r w:rsidRPr="00D60736">
                              <w:rPr>
                                <w:rFonts w:ascii="Avenir Next" w:hAnsi="Avenir Next" w:cs="Time New Roman"/>
                                <w:b/>
                                <w:color w:val="000000" w:themeColor="text1"/>
                                <w:sz w:val="22"/>
                                <w:szCs w:val="22"/>
                              </w:rPr>
                              <w:t xml:space="preserve">, </w:t>
                            </w:r>
                            <w:r w:rsidRPr="00986200">
                              <w:rPr>
                                <w:rFonts w:ascii="Avenir Next" w:hAnsi="Avenir Next" w:cs="Time New Roman"/>
                                <w:b/>
                                <w:color w:val="000000" w:themeColor="text1"/>
                                <w:sz w:val="22"/>
                                <w:szCs w:val="22"/>
                              </w:rPr>
                              <w:t>para poder obtener los máximos beneficios para el conjunto de la sociedad.</w:t>
                            </w:r>
                          </w:p>
                          <w:p w14:paraId="2D95D855" w14:textId="02990D12" w:rsidR="00044354" w:rsidRPr="00986200" w:rsidRDefault="00044354" w:rsidP="004561BF">
                            <w:pPr>
                              <w:jc w:val="both"/>
                              <w:rPr>
                                <w:rFonts w:ascii="Avenir Next" w:hAnsi="Avenir Next" w:cs="Time New Roman"/>
                                <w:b/>
                                <w:color w:val="000000" w:themeColor="text1"/>
                                <w:sz w:val="22"/>
                                <w:szCs w:val="22"/>
                              </w:rPr>
                            </w:pPr>
                            <w:r>
                              <w:rPr>
                                <w:rFonts w:ascii="Avenir Next" w:hAnsi="Avenir Next" w:cs="Time New Roman"/>
                                <w:b/>
                                <w:color w:val="FD710A"/>
                                <w:sz w:val="28"/>
                                <w:szCs w:val="28"/>
                              </w:rPr>
                              <w:t>P</w:t>
                            </w:r>
                            <w:r w:rsidRPr="0049669F">
                              <w:rPr>
                                <w:rFonts w:ascii="Avenir Next" w:hAnsi="Avenir Next" w:cs="Time New Roman"/>
                                <w:b/>
                                <w:color w:val="FD710A"/>
                                <w:sz w:val="28"/>
                                <w:szCs w:val="28"/>
                              </w:rPr>
                              <w:t>rofesionalidad</w:t>
                            </w:r>
                            <w:r>
                              <w:rPr>
                                <w:rFonts w:ascii="Avenir Next" w:hAnsi="Avenir Next" w:cs="Time New Roman"/>
                                <w:b/>
                                <w:color w:val="FD710A"/>
                                <w:sz w:val="28"/>
                                <w:szCs w:val="28"/>
                              </w:rPr>
                              <w:t xml:space="preserve"> </w:t>
                            </w:r>
                            <w:r w:rsidRPr="00D60736">
                              <w:rPr>
                                <w:rFonts w:ascii="Avenir Next" w:hAnsi="Avenir Next" w:cs="Time New Roman"/>
                                <w:b/>
                                <w:color w:val="000000" w:themeColor="text1"/>
                                <w:sz w:val="28"/>
                                <w:szCs w:val="28"/>
                              </w:rPr>
                              <w:t>-</w:t>
                            </w:r>
                            <w:r>
                              <w:rPr>
                                <w:rFonts w:ascii="Avenir Next" w:hAnsi="Avenir Next" w:cs="Time New Roman"/>
                                <w:b/>
                                <w:color w:val="FD710A"/>
                                <w:sz w:val="28"/>
                                <w:szCs w:val="28"/>
                              </w:rPr>
                              <w:t xml:space="preserve"> </w:t>
                            </w:r>
                            <w:r w:rsidRPr="00986200">
                              <w:rPr>
                                <w:rFonts w:ascii="Avenir Next" w:hAnsi="Avenir Next" w:cs="Time New Roman"/>
                                <w:b/>
                                <w:color w:val="000000" w:themeColor="text1"/>
                                <w:sz w:val="22"/>
                                <w:szCs w:val="22"/>
                              </w:rPr>
                              <w:t xml:space="preserve">Equipo </w:t>
                            </w:r>
                            <w:r w:rsidRPr="00D60736">
                              <w:rPr>
                                <w:rFonts w:ascii="Avenir Next" w:hAnsi="Avenir Next" w:cs="Time New Roman"/>
                                <w:b/>
                                <w:color w:val="000000" w:themeColor="text1"/>
                                <w:sz w:val="22"/>
                                <w:szCs w:val="22"/>
                              </w:rPr>
                              <w:t xml:space="preserve">estable de profesionales </w:t>
                            </w:r>
                            <w:r w:rsidRPr="00986200">
                              <w:rPr>
                                <w:rFonts w:ascii="Avenir Next" w:hAnsi="Avenir Next" w:cs="Time New Roman"/>
                                <w:b/>
                                <w:color w:val="000000" w:themeColor="text1"/>
                                <w:sz w:val="22"/>
                                <w:szCs w:val="22"/>
                              </w:rPr>
                              <w:t>altamente cualificado</w:t>
                            </w:r>
                            <w:r w:rsidRPr="00D60736">
                              <w:rPr>
                                <w:rFonts w:ascii="Avenir Next" w:hAnsi="Avenir Next" w:cs="Time New Roman"/>
                                <w:b/>
                                <w:color w:val="000000" w:themeColor="text1"/>
                                <w:sz w:val="22"/>
                                <w:szCs w:val="22"/>
                              </w:rPr>
                              <w:t>s, involucrados y atentos,</w:t>
                            </w:r>
                            <w:r w:rsidRPr="00986200">
                              <w:rPr>
                                <w:rFonts w:ascii="Avenir Next" w:hAnsi="Avenir Next" w:cs="Time New Roman"/>
                                <w:b/>
                                <w:color w:val="000000" w:themeColor="text1"/>
                                <w:sz w:val="22"/>
                                <w:szCs w:val="22"/>
                              </w:rPr>
                              <w:t> para ofrecer un servicio de calidad</w:t>
                            </w:r>
                            <w:r w:rsidRPr="00D60736">
                              <w:rPr>
                                <w:rFonts w:ascii="Avenir Next" w:hAnsi="Avenir Next" w:cs="Time New Roman"/>
                                <w:b/>
                                <w:color w:val="000000" w:themeColor="text1"/>
                                <w:sz w:val="22"/>
                                <w:szCs w:val="22"/>
                              </w:rPr>
                              <w:t>, riguroso y eficaz a nuestros clientes, y mantener una relación de mutuo beneficio con nuestros proveedores.</w:t>
                            </w:r>
                          </w:p>
                          <w:p w14:paraId="1C2E52C4" w14:textId="77777777" w:rsidR="00044354" w:rsidRPr="00DF6C30" w:rsidRDefault="00044354" w:rsidP="00DF6C30">
                            <w:pPr>
                              <w:autoSpaceDE w:val="0"/>
                              <w:autoSpaceDN w:val="0"/>
                              <w:adjustRightInd w:val="0"/>
                              <w:contextualSpacing/>
                              <w:jc w:val="both"/>
                              <w:rPr>
                                <w:rFonts w:ascii="Avenir Next" w:hAnsi="Avenir Next"/>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E7D55" id="Cuadro de texto 43" o:spid="_x0000_s1037" type="#_x0000_t202" style="position:absolute;left:0;text-align:left;margin-left:0;margin-top:31.75pt;width:492.1pt;height:200.9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" fillcolor="white [3201]" strokeweight=".5pt">
                <v:textbox>
                  <w:txbxContent>
                    <w:p w14:paraId="553ABDFC" w14:textId="7B5854A1" w:rsidR="00044354" w:rsidRPr="00D60736" w:rsidRDefault="00044354" w:rsidP="004561BF">
                      <w:pPr>
                        <w:autoSpaceDE w:val="0"/>
                        <w:autoSpaceDN w:val="0"/>
                        <w:adjustRightInd w:val="0"/>
                        <w:contextualSpacing/>
                        <w:jc w:val="both"/>
                        <w:rPr>
                          <w:rFonts w:ascii="Avenir Next" w:hAnsi="Avenir Next" w:cs="Time New Roman"/>
                          <w:b/>
                          <w:color w:val="000000" w:themeColor="text1"/>
                          <w:sz w:val="22"/>
                          <w:szCs w:val="22"/>
                        </w:rPr>
                      </w:pPr>
                      <w:r w:rsidRPr="00DF6C30">
                        <w:rPr>
                          <w:rFonts w:ascii="Avenir Next" w:hAnsi="Avenir Next" w:cs="Time New Roman"/>
                          <w:b/>
                          <w:color w:val="FD710A"/>
                          <w:sz w:val="28"/>
                          <w:szCs w:val="28"/>
                        </w:rPr>
                        <w:t>Confianza</w:t>
                      </w:r>
                      <w:r>
                        <w:rPr>
                          <w:rFonts w:ascii="Avenir Next" w:hAnsi="Avenir Next" w:cs="Time New Roman"/>
                          <w:b/>
                          <w:color w:val="000000" w:themeColor="text1"/>
                        </w:rPr>
                        <w:t xml:space="preserve"> -</w:t>
                      </w:r>
                      <w:r w:rsidRPr="00DF6C30">
                        <w:rPr>
                          <w:rFonts w:ascii="Avenir Next" w:hAnsi="Avenir Next" w:cs="Time New Roman"/>
                          <w:b/>
                          <w:color w:val="000000" w:themeColor="text1"/>
                        </w:rPr>
                        <w:t xml:space="preserve"> </w:t>
                      </w:r>
                      <w:r>
                        <w:rPr>
                          <w:rFonts w:ascii="Avenir Next" w:hAnsi="Avenir Next" w:cs="Time New Roman"/>
                          <w:b/>
                          <w:color w:val="000000" w:themeColor="text1"/>
                          <w:sz w:val="22"/>
                          <w:szCs w:val="22"/>
                        </w:rPr>
                        <w:t>Que</w:t>
                      </w:r>
                      <w:r w:rsidRPr="00D60736">
                        <w:rPr>
                          <w:rFonts w:ascii="Avenir Next" w:hAnsi="Avenir Next" w:cs="Time New Roman"/>
                          <w:b/>
                          <w:color w:val="000000" w:themeColor="text1"/>
                          <w:sz w:val="22"/>
                          <w:szCs w:val="22"/>
                        </w:rPr>
                        <w:t xml:space="preserve"> con nuestra actuación nos han reconocido nuestros clientes, desde nuestros orígenes.</w:t>
                      </w:r>
                    </w:p>
                    <w:p w14:paraId="4DDB39F6" w14:textId="7F7F3042" w:rsidR="00044354" w:rsidRPr="00D60736" w:rsidRDefault="00044354" w:rsidP="004561BF">
                      <w:pPr>
                        <w:autoSpaceDE w:val="0"/>
                        <w:autoSpaceDN w:val="0"/>
                        <w:adjustRightInd w:val="0"/>
                        <w:contextualSpacing/>
                        <w:jc w:val="both"/>
                        <w:rPr>
                          <w:rFonts w:ascii="Avenir Next" w:hAnsi="Avenir Next" w:cs="Time New Roman"/>
                          <w:b/>
                          <w:color w:val="000000" w:themeColor="text1"/>
                          <w:sz w:val="22"/>
                          <w:szCs w:val="22"/>
                        </w:rPr>
                      </w:pPr>
                      <w:r w:rsidRPr="00DF6C30">
                        <w:rPr>
                          <w:rFonts w:ascii="Avenir Next" w:hAnsi="Avenir Next" w:cs="Time New Roman"/>
                          <w:b/>
                          <w:color w:val="FD710A"/>
                          <w:sz w:val="28"/>
                          <w:szCs w:val="28"/>
                        </w:rPr>
                        <w:t>Honestidad</w:t>
                      </w:r>
                      <w:r>
                        <w:rPr>
                          <w:rFonts w:ascii="Avenir Next" w:hAnsi="Avenir Next" w:cs="Time New Roman"/>
                          <w:b/>
                          <w:color w:val="000000" w:themeColor="text1"/>
                        </w:rPr>
                        <w:t xml:space="preserve"> –</w:t>
                      </w:r>
                      <w:r w:rsidRPr="00DF6C30">
                        <w:rPr>
                          <w:rFonts w:ascii="Avenir Next" w:hAnsi="Avenir Next" w:cs="Time New Roman"/>
                          <w:b/>
                          <w:color w:val="000000" w:themeColor="text1"/>
                        </w:rPr>
                        <w:t xml:space="preserve"> </w:t>
                      </w:r>
                      <w:r w:rsidRPr="00D60736">
                        <w:rPr>
                          <w:rFonts w:ascii="Avenir Next" w:hAnsi="Avenir Next" w:cs="Time New Roman"/>
                          <w:b/>
                          <w:color w:val="000000" w:themeColor="text1"/>
                          <w:sz w:val="22"/>
                          <w:szCs w:val="22"/>
                        </w:rPr>
                        <w:t xml:space="preserve">Con la que cada día hacemos nuestro trabajo, ofreciendo un servicio sensible a las necesidades particulares de cada cliente, </w:t>
                      </w:r>
                      <w:r w:rsidRPr="00986200">
                        <w:rPr>
                          <w:rFonts w:ascii="Avenir Next" w:hAnsi="Avenir Next" w:cs="Time New Roman"/>
                          <w:b/>
                          <w:color w:val="000000" w:themeColor="text1"/>
                          <w:sz w:val="22"/>
                          <w:szCs w:val="22"/>
                        </w:rPr>
                        <w:t>procurando analizar la idiosincrasia de cada uno para que el resultado sea el más óptimo posible</w:t>
                      </w:r>
                      <w:r w:rsidRPr="00D60736">
                        <w:rPr>
                          <w:rFonts w:ascii="Avenir Next" w:hAnsi="Avenir Next" w:cs="Time New Roman"/>
                          <w:b/>
                          <w:color w:val="000000" w:themeColor="text1"/>
                          <w:sz w:val="22"/>
                          <w:szCs w:val="22"/>
                        </w:rPr>
                        <w:t>, y apostando por la máxima transparencia, así como por la mejora continua con el objetivo solucionar cualquier incidencia por pequeña que sea.</w:t>
                      </w:r>
                    </w:p>
                    <w:p w14:paraId="08371B84" w14:textId="2B86037E" w:rsidR="00044354" w:rsidRPr="00986200" w:rsidRDefault="00044354" w:rsidP="0048231B">
                      <w:pPr>
                        <w:autoSpaceDE w:val="0"/>
                        <w:autoSpaceDN w:val="0"/>
                        <w:adjustRightInd w:val="0"/>
                        <w:contextualSpacing/>
                        <w:jc w:val="both"/>
                        <w:rPr>
                          <w:rFonts w:ascii="Avenir Next" w:hAnsi="Avenir Next" w:cs="Time New Roman"/>
                          <w:b/>
                          <w:color w:val="000000" w:themeColor="text1"/>
                          <w:sz w:val="22"/>
                          <w:szCs w:val="22"/>
                        </w:rPr>
                      </w:pPr>
                      <w:r w:rsidRPr="00DF6C30">
                        <w:rPr>
                          <w:rFonts w:ascii="Avenir Next" w:hAnsi="Avenir Next" w:cs="Time New Roman"/>
                          <w:b/>
                          <w:color w:val="FD710A"/>
                          <w:sz w:val="28"/>
                          <w:szCs w:val="28"/>
                        </w:rPr>
                        <w:t>Compromiso</w:t>
                      </w:r>
                      <w:r>
                        <w:rPr>
                          <w:rFonts w:ascii="Avenir Next" w:hAnsi="Avenir Next" w:cs="Time New Roman"/>
                          <w:b/>
                          <w:color w:val="000000" w:themeColor="text1"/>
                        </w:rPr>
                        <w:t xml:space="preserve"> </w:t>
                      </w:r>
                      <w:r w:rsidRPr="007516E5">
                        <w:rPr>
                          <w:rFonts w:ascii="Avenir Next" w:hAnsi="Avenir Next" w:cs="Time New Roman"/>
                          <w:b/>
                          <w:color w:val="000000" w:themeColor="text1"/>
                        </w:rPr>
                        <w:t xml:space="preserve">- </w:t>
                      </w:r>
                      <w:r w:rsidRPr="00D60736">
                        <w:rPr>
                          <w:rFonts w:ascii="Avenir Next" w:hAnsi="Avenir Next" w:cs="Time New Roman"/>
                          <w:b/>
                          <w:color w:val="000000" w:themeColor="text1"/>
                          <w:sz w:val="22"/>
                          <w:szCs w:val="22"/>
                        </w:rPr>
                        <w:t>Comprometidos siempre con nuestros clientes, t</w:t>
                      </w:r>
                      <w:r w:rsidRPr="00986200">
                        <w:rPr>
                          <w:rFonts w:ascii="Avenir Next" w:hAnsi="Avenir Next" w:cs="Time New Roman"/>
                          <w:b/>
                          <w:color w:val="000000" w:themeColor="text1"/>
                          <w:sz w:val="22"/>
                          <w:szCs w:val="22"/>
                        </w:rPr>
                        <w:t>ratamos cada viaje como si fuese único</w:t>
                      </w:r>
                      <w:r w:rsidRPr="00D60736">
                        <w:rPr>
                          <w:rFonts w:ascii="Avenir Next" w:hAnsi="Avenir Next" w:cs="Time New Roman"/>
                          <w:b/>
                          <w:color w:val="000000" w:themeColor="text1"/>
                          <w:sz w:val="22"/>
                          <w:szCs w:val="22"/>
                        </w:rPr>
                        <w:t xml:space="preserve">, llegando donde otros no llegan, y </w:t>
                      </w:r>
                      <w:r w:rsidRPr="00986200">
                        <w:rPr>
                          <w:rFonts w:ascii="Avenir Next" w:hAnsi="Avenir Next" w:cs="Time New Roman"/>
                          <w:b/>
                          <w:color w:val="000000" w:themeColor="text1"/>
                          <w:sz w:val="22"/>
                          <w:szCs w:val="22"/>
                        </w:rPr>
                        <w:t>realizando un seguimiento de la mercancía durante todo el proceso.</w:t>
                      </w:r>
                    </w:p>
                    <w:p w14:paraId="74E646C2" w14:textId="3602DDDD" w:rsidR="00044354" w:rsidRPr="00D60736" w:rsidRDefault="00044354" w:rsidP="007516E5">
                      <w:pPr>
                        <w:jc w:val="both"/>
                        <w:rPr>
                          <w:rFonts w:ascii="Avenir Next" w:hAnsi="Avenir Next" w:cs="Time New Roman"/>
                          <w:b/>
                          <w:color w:val="000000" w:themeColor="text1"/>
                          <w:sz w:val="22"/>
                          <w:szCs w:val="22"/>
                        </w:rPr>
                      </w:pPr>
                      <w:r w:rsidRPr="00D60736">
                        <w:rPr>
                          <w:rFonts w:ascii="Avenir Next" w:hAnsi="Avenir Next" w:cs="Time New Roman"/>
                          <w:b/>
                          <w:color w:val="000000" w:themeColor="text1"/>
                          <w:sz w:val="22"/>
                          <w:szCs w:val="22"/>
                        </w:rPr>
                        <w:t>Comprometidos, asimismo, con nuestro</w:t>
                      </w:r>
                      <w:r w:rsidRPr="00986200">
                        <w:rPr>
                          <w:rFonts w:ascii="Avenir Next" w:hAnsi="Avenir Next" w:cs="Time New Roman"/>
                          <w:b/>
                          <w:color w:val="000000" w:themeColor="text1"/>
                          <w:sz w:val="22"/>
                          <w:szCs w:val="22"/>
                        </w:rPr>
                        <w:t xml:space="preserve"> entorno</w:t>
                      </w:r>
                      <w:r w:rsidRPr="00D60736">
                        <w:rPr>
                          <w:rFonts w:ascii="Avenir Next" w:hAnsi="Avenir Next" w:cs="Time New Roman"/>
                          <w:b/>
                          <w:color w:val="000000" w:themeColor="text1"/>
                          <w:sz w:val="22"/>
                          <w:szCs w:val="22"/>
                        </w:rPr>
                        <w:t xml:space="preserve"> social y económico</w:t>
                      </w:r>
                      <w:r w:rsidRPr="00986200">
                        <w:rPr>
                          <w:rFonts w:ascii="Avenir Next" w:hAnsi="Avenir Next" w:cs="Time New Roman"/>
                          <w:b/>
                          <w:color w:val="000000" w:themeColor="text1"/>
                          <w:sz w:val="22"/>
                          <w:szCs w:val="22"/>
                        </w:rPr>
                        <w:t>, </w:t>
                      </w:r>
                      <w:r w:rsidRPr="00D60736">
                        <w:rPr>
                          <w:rFonts w:ascii="Avenir Next" w:hAnsi="Avenir Next" w:cs="Time New Roman"/>
                          <w:b/>
                          <w:color w:val="000000" w:themeColor="text1"/>
                          <w:sz w:val="22"/>
                          <w:szCs w:val="22"/>
                        </w:rPr>
                        <w:t xml:space="preserve">el medio ambiente </w:t>
                      </w:r>
                      <w:r w:rsidRPr="00986200">
                        <w:rPr>
                          <w:rFonts w:ascii="Avenir Next" w:hAnsi="Avenir Next" w:cs="Time New Roman"/>
                          <w:b/>
                          <w:color w:val="000000" w:themeColor="text1"/>
                          <w:sz w:val="22"/>
                          <w:szCs w:val="22"/>
                        </w:rPr>
                        <w:t>y</w:t>
                      </w:r>
                      <w:r w:rsidRPr="00D60736">
                        <w:rPr>
                          <w:rFonts w:ascii="Avenir Next" w:hAnsi="Avenir Next" w:cs="Time New Roman"/>
                          <w:b/>
                          <w:color w:val="000000" w:themeColor="text1"/>
                          <w:sz w:val="22"/>
                          <w:szCs w:val="22"/>
                        </w:rPr>
                        <w:t xml:space="preserve"> </w:t>
                      </w:r>
                      <w:r w:rsidRPr="00986200">
                        <w:rPr>
                          <w:rFonts w:ascii="Avenir Next" w:hAnsi="Avenir Next" w:cs="Time New Roman"/>
                          <w:b/>
                          <w:color w:val="000000" w:themeColor="text1"/>
                          <w:sz w:val="22"/>
                          <w:szCs w:val="22"/>
                        </w:rPr>
                        <w:t>la protección de la naturaleza</w:t>
                      </w:r>
                      <w:r w:rsidRPr="00D60736">
                        <w:rPr>
                          <w:rFonts w:ascii="Avenir Next" w:hAnsi="Avenir Next" w:cs="Time New Roman"/>
                          <w:b/>
                          <w:color w:val="000000" w:themeColor="text1"/>
                          <w:sz w:val="22"/>
                          <w:szCs w:val="22"/>
                        </w:rPr>
                        <w:t xml:space="preserve">, </w:t>
                      </w:r>
                      <w:r w:rsidRPr="00986200">
                        <w:rPr>
                          <w:rFonts w:ascii="Avenir Next" w:hAnsi="Avenir Next" w:cs="Time New Roman"/>
                          <w:b/>
                          <w:color w:val="000000" w:themeColor="text1"/>
                          <w:sz w:val="22"/>
                          <w:szCs w:val="22"/>
                        </w:rPr>
                        <w:t>para poder obtener los máximos beneficios para el conjunto de la sociedad.</w:t>
                      </w:r>
                    </w:p>
                    <w:p w14:paraId="2D95D855" w14:textId="02990D12" w:rsidR="00044354" w:rsidRPr="00986200" w:rsidRDefault="00044354" w:rsidP="004561BF">
                      <w:pPr>
                        <w:jc w:val="both"/>
                        <w:rPr>
                          <w:rFonts w:ascii="Avenir Next" w:hAnsi="Avenir Next" w:cs="Time New Roman"/>
                          <w:b/>
                          <w:color w:val="000000" w:themeColor="text1"/>
                          <w:sz w:val="22"/>
                          <w:szCs w:val="22"/>
                        </w:rPr>
                      </w:pPr>
                      <w:r>
                        <w:rPr>
                          <w:rFonts w:ascii="Avenir Next" w:hAnsi="Avenir Next" w:cs="Time New Roman"/>
                          <w:b/>
                          <w:color w:val="FD710A"/>
                          <w:sz w:val="28"/>
                          <w:szCs w:val="28"/>
                        </w:rPr>
                        <w:t>P</w:t>
                      </w:r>
                      <w:r w:rsidRPr="0049669F">
                        <w:rPr>
                          <w:rFonts w:ascii="Avenir Next" w:hAnsi="Avenir Next" w:cs="Time New Roman"/>
                          <w:b/>
                          <w:color w:val="FD710A"/>
                          <w:sz w:val="28"/>
                          <w:szCs w:val="28"/>
                        </w:rPr>
                        <w:t>rofesionalidad</w:t>
                      </w:r>
                      <w:r>
                        <w:rPr>
                          <w:rFonts w:ascii="Avenir Next" w:hAnsi="Avenir Next" w:cs="Time New Roman"/>
                          <w:b/>
                          <w:color w:val="FD710A"/>
                          <w:sz w:val="28"/>
                          <w:szCs w:val="28"/>
                        </w:rPr>
                        <w:t xml:space="preserve"> </w:t>
                      </w:r>
                      <w:r w:rsidRPr="00D60736">
                        <w:rPr>
                          <w:rFonts w:ascii="Avenir Next" w:hAnsi="Avenir Next" w:cs="Time New Roman"/>
                          <w:b/>
                          <w:color w:val="000000" w:themeColor="text1"/>
                          <w:sz w:val="28"/>
                          <w:szCs w:val="28"/>
                        </w:rPr>
                        <w:t>-</w:t>
                      </w:r>
                      <w:r>
                        <w:rPr>
                          <w:rFonts w:ascii="Avenir Next" w:hAnsi="Avenir Next" w:cs="Time New Roman"/>
                          <w:b/>
                          <w:color w:val="FD710A"/>
                          <w:sz w:val="28"/>
                          <w:szCs w:val="28"/>
                        </w:rPr>
                        <w:t xml:space="preserve"> </w:t>
                      </w:r>
                      <w:r w:rsidRPr="00986200">
                        <w:rPr>
                          <w:rFonts w:ascii="Avenir Next" w:hAnsi="Avenir Next" w:cs="Time New Roman"/>
                          <w:b/>
                          <w:color w:val="000000" w:themeColor="text1"/>
                          <w:sz w:val="22"/>
                          <w:szCs w:val="22"/>
                        </w:rPr>
                        <w:t xml:space="preserve">Equipo </w:t>
                      </w:r>
                      <w:r w:rsidRPr="00D60736">
                        <w:rPr>
                          <w:rFonts w:ascii="Avenir Next" w:hAnsi="Avenir Next" w:cs="Time New Roman"/>
                          <w:b/>
                          <w:color w:val="000000" w:themeColor="text1"/>
                          <w:sz w:val="22"/>
                          <w:szCs w:val="22"/>
                        </w:rPr>
                        <w:t xml:space="preserve">estable de profesionales </w:t>
                      </w:r>
                      <w:r w:rsidRPr="00986200">
                        <w:rPr>
                          <w:rFonts w:ascii="Avenir Next" w:hAnsi="Avenir Next" w:cs="Time New Roman"/>
                          <w:b/>
                          <w:color w:val="000000" w:themeColor="text1"/>
                          <w:sz w:val="22"/>
                          <w:szCs w:val="22"/>
                        </w:rPr>
                        <w:t>altamente cualificado</w:t>
                      </w:r>
                      <w:r w:rsidRPr="00D60736">
                        <w:rPr>
                          <w:rFonts w:ascii="Avenir Next" w:hAnsi="Avenir Next" w:cs="Time New Roman"/>
                          <w:b/>
                          <w:color w:val="000000" w:themeColor="text1"/>
                          <w:sz w:val="22"/>
                          <w:szCs w:val="22"/>
                        </w:rPr>
                        <w:t>s, involucrados y atentos,</w:t>
                      </w:r>
                      <w:r w:rsidRPr="00986200">
                        <w:rPr>
                          <w:rFonts w:ascii="Avenir Next" w:hAnsi="Avenir Next" w:cs="Time New Roman"/>
                          <w:b/>
                          <w:color w:val="000000" w:themeColor="text1"/>
                          <w:sz w:val="22"/>
                          <w:szCs w:val="22"/>
                        </w:rPr>
                        <w:t> para ofrecer un servicio de calidad</w:t>
                      </w:r>
                      <w:r w:rsidRPr="00D60736">
                        <w:rPr>
                          <w:rFonts w:ascii="Avenir Next" w:hAnsi="Avenir Next" w:cs="Time New Roman"/>
                          <w:b/>
                          <w:color w:val="000000" w:themeColor="text1"/>
                          <w:sz w:val="22"/>
                          <w:szCs w:val="22"/>
                        </w:rPr>
                        <w:t>, riguroso y eficaz a nuestros clientes, y mantener una relación de mutuo beneficio con nuestros proveedores.</w:t>
                      </w:r>
                    </w:p>
                    <w:p w14:paraId="1C2E52C4" w14:textId="77777777" w:rsidR="00044354" w:rsidRPr="00DF6C30" w:rsidRDefault="00044354" w:rsidP="00DF6C30">
                      <w:pPr>
                        <w:autoSpaceDE w:val="0"/>
                        <w:autoSpaceDN w:val="0"/>
                        <w:adjustRightInd w:val="0"/>
                        <w:contextualSpacing/>
                        <w:jc w:val="both"/>
                        <w:rPr>
                          <w:rFonts w:ascii="Avenir Next" w:hAnsi="Avenir Next"/>
                          <w:color w:val="000000" w:themeColor="text1"/>
                        </w:rPr>
                      </w:pPr>
                    </w:p>
                  </w:txbxContent>
                </v:textbox>
                <w10:wrap anchorx="margin"/>
              </v:shape>
            </w:pict>
          </mc:Fallback>
        </mc:AlternateContent>
      </w:r>
    </w:p>
    <w:p w14:paraId="0BF1C417" w14:textId="0472D3E7" w:rsidR="00580536" w:rsidRDefault="00580536" w:rsidP="00F928E8">
      <w:pPr>
        <w:autoSpaceDE w:val="0"/>
        <w:autoSpaceDN w:val="0"/>
        <w:adjustRightInd w:val="0"/>
        <w:spacing w:line="480" w:lineRule="auto"/>
        <w:ind w:left="288" w:hanging="288"/>
        <w:jc w:val="center"/>
        <w:rPr>
          <w:rFonts w:ascii="Georgia" w:hAnsi="Georgia" w:cs="Time New Roman"/>
          <w:b/>
          <w:color w:val="FF2A6C"/>
          <w:sz w:val="28"/>
        </w:rPr>
      </w:pPr>
    </w:p>
    <w:p w14:paraId="0357EE83" w14:textId="625D2E45" w:rsidR="00FE679F" w:rsidRDefault="00FE679F" w:rsidP="00FE679F">
      <w:pPr>
        <w:autoSpaceDE w:val="0"/>
        <w:autoSpaceDN w:val="0"/>
        <w:adjustRightInd w:val="0"/>
        <w:ind w:left="288" w:hanging="288"/>
        <w:jc w:val="both"/>
        <w:rPr>
          <w:rFonts w:ascii="Century Gothic" w:hAnsi="Century Gothic" w:cs="Time New Roman"/>
          <w:color w:val="000000"/>
        </w:rPr>
      </w:pPr>
    </w:p>
    <w:p w14:paraId="5F65D4CE" w14:textId="4E3097F0" w:rsidR="00FE679F" w:rsidRDefault="00FE679F" w:rsidP="00FE679F">
      <w:pPr>
        <w:autoSpaceDE w:val="0"/>
        <w:autoSpaceDN w:val="0"/>
        <w:adjustRightInd w:val="0"/>
        <w:ind w:left="288" w:hanging="288"/>
        <w:jc w:val="both"/>
        <w:rPr>
          <w:rFonts w:ascii="Century Gothic" w:hAnsi="Century Gothic" w:cs="Time New Roman"/>
          <w:color w:val="000000"/>
        </w:rPr>
      </w:pPr>
    </w:p>
    <w:p w14:paraId="76BBED7C" w14:textId="77777777" w:rsidR="00F928E8" w:rsidRDefault="00F928E8" w:rsidP="00F928E8">
      <w:pPr>
        <w:autoSpaceDE w:val="0"/>
        <w:autoSpaceDN w:val="0"/>
        <w:adjustRightInd w:val="0"/>
        <w:spacing w:before="160" w:after="80"/>
        <w:contextualSpacing/>
        <w:rPr>
          <w:rFonts w:ascii="Georgia" w:hAnsi="Georgia" w:cs="Time New Roman"/>
          <w:b/>
          <w:color w:val="F3B314"/>
          <w:sz w:val="28"/>
        </w:rPr>
      </w:pPr>
    </w:p>
    <w:p w14:paraId="649C5C39" w14:textId="1B97A314" w:rsidR="00580536" w:rsidRDefault="00580536" w:rsidP="00580536">
      <w:pPr>
        <w:autoSpaceDE w:val="0"/>
        <w:autoSpaceDN w:val="0"/>
        <w:adjustRightInd w:val="0"/>
        <w:spacing w:before="160" w:after="80"/>
        <w:contextualSpacing/>
        <w:rPr>
          <w:rFonts w:ascii="Century Gothic" w:hAnsi="Century Gothic" w:cs="Time New Roman"/>
          <w:b/>
          <w:bCs/>
          <w:color w:val="7F7F7F" w:themeColor="text1" w:themeTint="80"/>
          <w:sz w:val="28"/>
          <w:szCs w:val="28"/>
        </w:rPr>
      </w:pPr>
    </w:p>
    <w:p w14:paraId="2357F056" w14:textId="7FABE450" w:rsidR="00DF6C30" w:rsidRDefault="00DF6C30" w:rsidP="00580536">
      <w:pPr>
        <w:autoSpaceDE w:val="0"/>
        <w:autoSpaceDN w:val="0"/>
        <w:adjustRightInd w:val="0"/>
        <w:spacing w:before="160" w:after="80"/>
        <w:contextualSpacing/>
        <w:rPr>
          <w:rFonts w:ascii="Century Gothic" w:hAnsi="Century Gothic" w:cs="Time New Roman"/>
          <w:b/>
          <w:bCs/>
          <w:color w:val="7F7F7F" w:themeColor="text1" w:themeTint="80"/>
          <w:sz w:val="28"/>
          <w:szCs w:val="28"/>
        </w:rPr>
      </w:pPr>
    </w:p>
    <w:p w14:paraId="0062BF70" w14:textId="6756CE3A" w:rsidR="00DF6C30" w:rsidRDefault="00DF6C30" w:rsidP="00580536">
      <w:pPr>
        <w:autoSpaceDE w:val="0"/>
        <w:autoSpaceDN w:val="0"/>
        <w:adjustRightInd w:val="0"/>
        <w:spacing w:before="160" w:after="80"/>
        <w:contextualSpacing/>
        <w:rPr>
          <w:rFonts w:ascii="Century Gothic" w:hAnsi="Century Gothic" w:cs="Time New Roman"/>
          <w:b/>
          <w:bCs/>
          <w:color w:val="7F7F7F" w:themeColor="text1" w:themeTint="80"/>
          <w:sz w:val="28"/>
          <w:szCs w:val="28"/>
        </w:rPr>
      </w:pPr>
    </w:p>
    <w:p w14:paraId="08327D2A" w14:textId="13F859F3" w:rsidR="00DF6C30" w:rsidRDefault="00DF6C30" w:rsidP="00580536">
      <w:pPr>
        <w:autoSpaceDE w:val="0"/>
        <w:autoSpaceDN w:val="0"/>
        <w:adjustRightInd w:val="0"/>
        <w:spacing w:before="160" w:after="80"/>
        <w:contextualSpacing/>
        <w:rPr>
          <w:rFonts w:ascii="Century Gothic" w:hAnsi="Century Gothic" w:cs="Time New Roman"/>
          <w:b/>
          <w:bCs/>
          <w:color w:val="7F7F7F" w:themeColor="text1" w:themeTint="80"/>
          <w:sz w:val="28"/>
          <w:szCs w:val="28"/>
        </w:rPr>
      </w:pPr>
    </w:p>
    <w:p w14:paraId="399F80C4" w14:textId="371BAF9A" w:rsidR="00DF6C30" w:rsidRDefault="00DF6C30" w:rsidP="00580536">
      <w:pPr>
        <w:autoSpaceDE w:val="0"/>
        <w:autoSpaceDN w:val="0"/>
        <w:adjustRightInd w:val="0"/>
        <w:spacing w:before="160" w:after="80"/>
        <w:contextualSpacing/>
        <w:rPr>
          <w:rFonts w:ascii="Century Gothic" w:hAnsi="Century Gothic" w:cs="Time New Roman"/>
          <w:b/>
          <w:bCs/>
          <w:color w:val="7F7F7F" w:themeColor="text1" w:themeTint="80"/>
          <w:sz w:val="28"/>
          <w:szCs w:val="28"/>
        </w:rPr>
      </w:pPr>
    </w:p>
    <w:p w14:paraId="3C2C7CF7" w14:textId="11C2D74A" w:rsidR="00DF6C30" w:rsidRDefault="00DF6C30" w:rsidP="00580536">
      <w:pPr>
        <w:autoSpaceDE w:val="0"/>
        <w:autoSpaceDN w:val="0"/>
        <w:adjustRightInd w:val="0"/>
        <w:spacing w:before="160" w:after="80"/>
        <w:contextualSpacing/>
        <w:rPr>
          <w:rFonts w:ascii="Century Gothic" w:hAnsi="Century Gothic" w:cs="Time New Roman"/>
          <w:b/>
          <w:bCs/>
          <w:color w:val="7F7F7F" w:themeColor="text1" w:themeTint="80"/>
          <w:sz w:val="28"/>
          <w:szCs w:val="28"/>
        </w:rPr>
      </w:pPr>
    </w:p>
    <w:p w14:paraId="7AC9F743" w14:textId="311FCD30" w:rsidR="00DF6C30" w:rsidRDefault="00DF6C30" w:rsidP="00580536">
      <w:pPr>
        <w:autoSpaceDE w:val="0"/>
        <w:autoSpaceDN w:val="0"/>
        <w:adjustRightInd w:val="0"/>
        <w:spacing w:before="160" w:after="80"/>
        <w:contextualSpacing/>
        <w:rPr>
          <w:rFonts w:ascii="Century Gothic" w:hAnsi="Century Gothic" w:cs="Time New Roman"/>
          <w:b/>
          <w:bCs/>
          <w:color w:val="7F7F7F" w:themeColor="text1" w:themeTint="80"/>
          <w:sz w:val="28"/>
          <w:szCs w:val="28"/>
        </w:rPr>
      </w:pPr>
    </w:p>
    <w:p w14:paraId="2C0F6A0E" w14:textId="666456BA" w:rsidR="00DF6C30" w:rsidRDefault="00DF6C30" w:rsidP="00580536">
      <w:pPr>
        <w:autoSpaceDE w:val="0"/>
        <w:autoSpaceDN w:val="0"/>
        <w:adjustRightInd w:val="0"/>
        <w:spacing w:before="160" w:after="80"/>
        <w:contextualSpacing/>
        <w:rPr>
          <w:rFonts w:ascii="Century Gothic" w:hAnsi="Century Gothic" w:cs="Time New Roman"/>
          <w:b/>
          <w:bCs/>
          <w:color w:val="7F7F7F" w:themeColor="text1" w:themeTint="80"/>
          <w:sz w:val="28"/>
          <w:szCs w:val="28"/>
        </w:rPr>
      </w:pPr>
    </w:p>
    <w:p w14:paraId="53D6826D" w14:textId="67565F3F" w:rsidR="006B0FAC" w:rsidRDefault="006B0FAC" w:rsidP="001C29F4">
      <w:pPr>
        <w:autoSpaceDE w:val="0"/>
        <w:autoSpaceDN w:val="0"/>
        <w:adjustRightInd w:val="0"/>
        <w:spacing w:before="160" w:after="80"/>
        <w:contextualSpacing/>
        <w:rPr>
          <w:rFonts w:ascii="Century Gothic" w:hAnsi="Century Gothic" w:cs="Time New Roman"/>
          <w:b/>
          <w:bCs/>
          <w:color w:val="7F7F7F" w:themeColor="text1" w:themeTint="80"/>
          <w:sz w:val="28"/>
          <w:szCs w:val="28"/>
        </w:rPr>
      </w:pPr>
    </w:p>
    <w:p w14:paraId="7790D0F2" w14:textId="77777777" w:rsidR="006B0FAC" w:rsidRPr="00E15568" w:rsidRDefault="006B0FAC" w:rsidP="001C29F4">
      <w:pPr>
        <w:autoSpaceDE w:val="0"/>
        <w:autoSpaceDN w:val="0"/>
        <w:adjustRightInd w:val="0"/>
        <w:spacing w:before="160" w:after="80"/>
        <w:contextualSpacing/>
        <w:rPr>
          <w:rFonts w:ascii="Century Gothic" w:hAnsi="Century Gothic" w:cs="Time New Roman"/>
          <w:b/>
          <w:bCs/>
          <w:color w:val="7F7F7F" w:themeColor="text1" w:themeTint="80"/>
          <w:sz w:val="28"/>
          <w:szCs w:val="28"/>
        </w:rPr>
      </w:pPr>
    </w:p>
    <w:p w14:paraId="3A974CE3" w14:textId="55100F57" w:rsidR="00FD2B8C" w:rsidRPr="007E729B" w:rsidRDefault="00FD2B8C" w:rsidP="00FD2B8C">
      <w:pPr>
        <w:pBdr>
          <w:top w:val="single" w:sz="12" w:space="1" w:color="7F7F7F" w:themeColor="text1" w:themeTint="80"/>
          <w:left w:val="single" w:sz="12" w:space="4" w:color="7F7F7F" w:themeColor="text1" w:themeTint="80"/>
          <w:bottom w:val="single" w:sz="12" w:space="1" w:color="7F7F7F" w:themeColor="text1" w:themeTint="80"/>
          <w:right w:val="single" w:sz="12" w:space="4" w:color="7F7F7F" w:themeColor="text1" w:themeTint="80"/>
        </w:pBdr>
        <w:jc w:val="center"/>
        <w:rPr>
          <w:rFonts w:ascii="Avenir Next" w:hAnsi="Avenir Next"/>
          <w:b/>
          <w:color w:val="FD710A"/>
          <w:sz w:val="36"/>
          <w:szCs w:val="36"/>
        </w:rPr>
      </w:pPr>
      <w:r w:rsidRPr="007E729B">
        <w:rPr>
          <w:rFonts w:ascii="Avenir Next" w:hAnsi="Avenir Next"/>
          <w:b/>
          <w:color w:val="FD710A"/>
          <w:sz w:val="36"/>
          <w:szCs w:val="36"/>
        </w:rPr>
        <w:t xml:space="preserve">5.Principios Generales de Actuación de </w:t>
      </w:r>
      <w:r w:rsidR="00B15DA4" w:rsidRPr="007E729B">
        <w:rPr>
          <w:rFonts w:ascii="Avenir Next" w:hAnsi="Avenir Next"/>
          <w:b/>
          <w:color w:val="FD710A"/>
          <w:sz w:val="36"/>
          <w:szCs w:val="36"/>
        </w:rPr>
        <w:t>ENSOTRANS</w:t>
      </w:r>
    </w:p>
    <w:p w14:paraId="7B104796" w14:textId="77777777" w:rsidR="00FD2B8C" w:rsidRPr="007E729B" w:rsidRDefault="00FD2B8C" w:rsidP="001A0FD7">
      <w:pPr>
        <w:autoSpaceDE w:val="0"/>
        <w:autoSpaceDN w:val="0"/>
        <w:adjustRightInd w:val="0"/>
        <w:rPr>
          <w:rFonts w:ascii="Avenir Next" w:hAnsi="Avenir Next"/>
          <w:b/>
          <w:color w:val="FD710A"/>
          <w:sz w:val="36"/>
          <w:szCs w:val="36"/>
        </w:rPr>
      </w:pPr>
    </w:p>
    <w:p w14:paraId="507ACE09" w14:textId="5886B7D2" w:rsidR="00FE679F" w:rsidRPr="007E729B" w:rsidRDefault="000041DF" w:rsidP="008E5C69">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 xml:space="preserve">5.1 </w:t>
      </w:r>
      <w:r w:rsidR="00FE679F" w:rsidRPr="007E729B">
        <w:rPr>
          <w:rFonts w:ascii="Avenir Next" w:hAnsi="Avenir Next" w:cs="Time New Roman"/>
          <w:b/>
          <w:color w:val="FFFFFF" w:themeColor="background1"/>
          <w:sz w:val="32"/>
          <w:szCs w:val="32"/>
        </w:rPr>
        <w:t xml:space="preserve">Respeto a la legalidad, </w:t>
      </w:r>
      <w:r w:rsidR="005A620D" w:rsidRPr="007E729B">
        <w:rPr>
          <w:rFonts w:ascii="Avenir Next" w:hAnsi="Avenir Next" w:cs="Time New Roman"/>
          <w:b/>
          <w:color w:val="FFFFFF" w:themeColor="background1"/>
          <w:sz w:val="32"/>
          <w:szCs w:val="32"/>
        </w:rPr>
        <w:t>D</w:t>
      </w:r>
      <w:r w:rsidR="00FE679F" w:rsidRPr="007E729B">
        <w:rPr>
          <w:rFonts w:ascii="Avenir Next" w:hAnsi="Avenir Next" w:cs="Time New Roman"/>
          <w:b/>
          <w:color w:val="FFFFFF" w:themeColor="background1"/>
          <w:sz w:val="32"/>
          <w:szCs w:val="32"/>
        </w:rPr>
        <w:t xml:space="preserve">erechos </w:t>
      </w:r>
      <w:r w:rsidR="005A620D" w:rsidRPr="007E729B">
        <w:rPr>
          <w:rFonts w:ascii="Avenir Next" w:hAnsi="Avenir Next" w:cs="Time New Roman"/>
          <w:b/>
          <w:color w:val="FFFFFF" w:themeColor="background1"/>
          <w:sz w:val="32"/>
          <w:szCs w:val="32"/>
        </w:rPr>
        <w:t>H</w:t>
      </w:r>
      <w:r w:rsidR="00FE679F" w:rsidRPr="007E729B">
        <w:rPr>
          <w:rFonts w:ascii="Avenir Next" w:hAnsi="Avenir Next" w:cs="Time New Roman"/>
          <w:b/>
          <w:color w:val="FFFFFF" w:themeColor="background1"/>
          <w:sz w:val="32"/>
          <w:szCs w:val="32"/>
        </w:rPr>
        <w:t>umanos, valores éticos y la normativa interna.</w:t>
      </w:r>
    </w:p>
    <w:p w14:paraId="1B0A7DC8" w14:textId="30A18464" w:rsidR="00FE679F" w:rsidRPr="00DF7574" w:rsidRDefault="00FE679F" w:rsidP="001A0FD7">
      <w:pPr>
        <w:widowControl w:val="0"/>
        <w:suppressAutoHyphens/>
        <w:autoSpaceDE w:val="0"/>
        <w:autoSpaceDN w:val="0"/>
        <w:adjustRightInd w:val="0"/>
        <w:spacing w:before="160" w:after="80"/>
        <w:jc w:val="both"/>
        <w:rPr>
          <w:rFonts w:ascii="Avenir Next" w:hAnsi="Avenir Next" w:cs="Time New Roman"/>
          <w:color w:val="000000"/>
          <w:sz w:val="22"/>
          <w:szCs w:val="22"/>
        </w:rPr>
      </w:pPr>
      <w:r w:rsidRPr="00DF7574">
        <w:rPr>
          <w:rFonts w:ascii="Avenir Next" w:hAnsi="Avenir Next" w:cs="Time New Roman"/>
          <w:b/>
          <w:color w:val="000000"/>
          <w:sz w:val="22"/>
          <w:szCs w:val="22"/>
        </w:rPr>
        <w:t>5.1.1</w:t>
      </w:r>
      <w:r w:rsidRPr="00DF7574">
        <w:rPr>
          <w:rFonts w:ascii="Avenir Next" w:hAnsi="Avenir Next" w:cs="Time New Roman"/>
          <w:color w:val="000000"/>
          <w:sz w:val="22"/>
          <w:szCs w:val="22"/>
        </w:rPr>
        <w:t xml:space="preserve"> Las personas sujetas al presente </w:t>
      </w:r>
      <w:r w:rsidR="001A0FD7" w:rsidRPr="00DF7574">
        <w:rPr>
          <w:rFonts w:ascii="Avenir Next" w:hAnsi="Avenir Next" w:cs="Time New Roman"/>
          <w:b/>
          <w:bCs/>
          <w:color w:val="000000"/>
          <w:sz w:val="22"/>
          <w:szCs w:val="22"/>
        </w:rPr>
        <w:t>Código</w:t>
      </w:r>
      <w:r w:rsidRPr="00DF7574">
        <w:rPr>
          <w:rFonts w:ascii="Avenir Next" w:hAnsi="Avenir Next" w:cs="Time New Roman"/>
          <w:color w:val="000000"/>
          <w:sz w:val="22"/>
          <w:szCs w:val="22"/>
        </w:rPr>
        <w:t xml:space="preserve"> se comprometen a </w:t>
      </w:r>
      <w:r w:rsidRPr="009606A4">
        <w:rPr>
          <w:rFonts w:ascii="Avenir Next" w:hAnsi="Avenir Next" w:cs="Time New Roman"/>
          <w:b/>
          <w:bCs/>
          <w:color w:val="FF6A27"/>
          <w:sz w:val="22"/>
          <w:szCs w:val="22"/>
        </w:rPr>
        <w:t>cumplir las leyes vigentes, los procedimientos y normativas internas</w:t>
      </w:r>
      <w:r w:rsidR="009606A4">
        <w:rPr>
          <w:rFonts w:ascii="Avenir Next" w:hAnsi="Avenir Next" w:cs="Time New Roman"/>
          <w:color w:val="000000"/>
          <w:sz w:val="22"/>
          <w:szCs w:val="22"/>
        </w:rPr>
        <w:t xml:space="preserve"> </w:t>
      </w:r>
      <w:r w:rsidRPr="00DF7574">
        <w:rPr>
          <w:rFonts w:ascii="Avenir Next" w:hAnsi="Avenir Next" w:cs="Time New Roman"/>
          <w:color w:val="000000"/>
          <w:sz w:val="22"/>
          <w:szCs w:val="22"/>
        </w:rPr>
        <w:t xml:space="preserve">de </w:t>
      </w:r>
      <w:r w:rsidR="008E5C69" w:rsidRPr="00DF7574">
        <w:rPr>
          <w:rFonts w:ascii="Avenir Next" w:hAnsi="Avenir Next" w:cs="Time New Roman"/>
          <w:b/>
          <w:bCs/>
          <w:color w:val="000000"/>
          <w:sz w:val="22"/>
          <w:szCs w:val="22"/>
        </w:rPr>
        <w:t>ENSOTRANS</w:t>
      </w:r>
      <w:r w:rsidRPr="00DF7574">
        <w:rPr>
          <w:rFonts w:ascii="Avenir Next" w:hAnsi="Avenir Next" w:cs="Time New Roman"/>
          <w:color w:val="000000"/>
          <w:sz w:val="22"/>
          <w:szCs w:val="22"/>
        </w:rPr>
        <w:t xml:space="preserve"> y</w:t>
      </w:r>
      <w:r w:rsidR="009606A4">
        <w:rPr>
          <w:rFonts w:ascii="Avenir Next" w:hAnsi="Avenir Next" w:cs="Time New Roman"/>
          <w:color w:val="000000"/>
          <w:sz w:val="22"/>
          <w:szCs w:val="22"/>
        </w:rPr>
        <w:t xml:space="preserve"> </w:t>
      </w:r>
      <w:r w:rsidRPr="00DF7574">
        <w:rPr>
          <w:rFonts w:ascii="Avenir Next" w:hAnsi="Avenir Next" w:cs="Time New Roman"/>
          <w:color w:val="000000"/>
          <w:sz w:val="22"/>
          <w:szCs w:val="22"/>
        </w:rPr>
        <w:t xml:space="preserve">los </w:t>
      </w:r>
      <w:r w:rsidRPr="009606A4">
        <w:rPr>
          <w:rFonts w:ascii="Avenir Next" w:hAnsi="Avenir Next" w:cs="Time New Roman"/>
          <w:b/>
          <w:bCs/>
          <w:color w:val="FF6A27"/>
          <w:sz w:val="22"/>
          <w:szCs w:val="22"/>
        </w:rPr>
        <w:t>valores, principios y pautas de conducta</w:t>
      </w:r>
      <w:r w:rsidRPr="00DF7574">
        <w:rPr>
          <w:rFonts w:ascii="Avenir Next" w:hAnsi="Avenir Next" w:cs="Time New Roman"/>
          <w:color w:val="000000"/>
          <w:sz w:val="22"/>
          <w:szCs w:val="22"/>
        </w:rPr>
        <w:t xml:space="preserve"> recogidos en este </w:t>
      </w:r>
      <w:r w:rsidR="001A0FD7" w:rsidRPr="00DF7574">
        <w:rPr>
          <w:rFonts w:ascii="Avenir Next" w:hAnsi="Avenir Next" w:cs="Time New Roman"/>
          <w:b/>
          <w:bCs/>
          <w:color w:val="000000"/>
          <w:sz w:val="22"/>
          <w:szCs w:val="22"/>
        </w:rPr>
        <w:t>Código</w:t>
      </w:r>
      <w:r w:rsidRPr="00DF7574">
        <w:rPr>
          <w:rFonts w:ascii="Avenir Next" w:hAnsi="Avenir Next" w:cs="Time New Roman"/>
          <w:color w:val="000000"/>
          <w:sz w:val="22"/>
          <w:szCs w:val="22"/>
        </w:rPr>
        <w:t>.</w:t>
      </w:r>
    </w:p>
    <w:p w14:paraId="0CDE9CAC" w14:textId="415B2841" w:rsidR="00FE679F" w:rsidRPr="00DF7574" w:rsidRDefault="00FE679F" w:rsidP="00F8321D">
      <w:pPr>
        <w:widowControl w:val="0"/>
        <w:suppressAutoHyphens/>
        <w:autoSpaceDE w:val="0"/>
        <w:autoSpaceDN w:val="0"/>
        <w:adjustRightInd w:val="0"/>
        <w:spacing w:before="160" w:after="80"/>
        <w:jc w:val="both"/>
        <w:rPr>
          <w:rFonts w:ascii="Avenir Next" w:hAnsi="Avenir Next" w:cs="Time New Roman"/>
          <w:color w:val="000000"/>
          <w:sz w:val="22"/>
          <w:szCs w:val="22"/>
        </w:rPr>
      </w:pPr>
      <w:r w:rsidRPr="00DF7574">
        <w:rPr>
          <w:rFonts w:ascii="Avenir Next" w:hAnsi="Avenir Next" w:cs="Time New Roman"/>
          <w:b/>
          <w:color w:val="000000"/>
          <w:sz w:val="22"/>
          <w:szCs w:val="22"/>
        </w:rPr>
        <w:t>5.1.2</w:t>
      </w:r>
      <w:r w:rsidRPr="00DF7574">
        <w:rPr>
          <w:rFonts w:ascii="Avenir Next" w:hAnsi="Avenir Next" w:cs="Time New Roman"/>
          <w:color w:val="000000"/>
          <w:sz w:val="22"/>
          <w:szCs w:val="22"/>
        </w:rPr>
        <w:t xml:space="preserve"> No colaborarán con terceros en la violación de ninguna ley, ni participará en </w:t>
      </w:r>
      <w:r w:rsidRPr="009606A4">
        <w:rPr>
          <w:rFonts w:ascii="Avenir Next" w:hAnsi="Avenir Next" w:cs="Time New Roman"/>
          <w:b/>
          <w:bCs/>
          <w:color w:val="FF6A27"/>
          <w:sz w:val="22"/>
          <w:szCs w:val="22"/>
        </w:rPr>
        <w:t>ninguna actuación</w:t>
      </w:r>
      <w:r w:rsidRPr="00DF7574">
        <w:rPr>
          <w:rFonts w:ascii="Avenir Next" w:hAnsi="Avenir Next" w:cs="Time New Roman"/>
          <w:color w:val="000000"/>
          <w:sz w:val="22"/>
          <w:szCs w:val="22"/>
        </w:rPr>
        <w:t xml:space="preserve"> que, aun siendo legal, pueda comprometer el respeto al principio de legalidad, </w:t>
      </w:r>
      <w:r w:rsidRPr="009606A4">
        <w:rPr>
          <w:rFonts w:ascii="Avenir Next" w:hAnsi="Avenir Next" w:cs="Time New Roman"/>
          <w:b/>
          <w:bCs/>
          <w:color w:val="FF6A27"/>
          <w:sz w:val="22"/>
          <w:szCs w:val="22"/>
        </w:rPr>
        <w:t xml:space="preserve">dañar la reputación </w:t>
      </w:r>
      <w:r w:rsidR="009606A4" w:rsidRPr="009606A4">
        <w:rPr>
          <w:rFonts w:ascii="Avenir Next" w:hAnsi="Avenir Next" w:cs="Time New Roman"/>
          <w:b/>
          <w:bCs/>
          <w:color w:val="FF6A27"/>
          <w:sz w:val="22"/>
          <w:szCs w:val="22"/>
        </w:rPr>
        <w:t>de</w:t>
      </w:r>
      <w:r w:rsidR="009606A4">
        <w:rPr>
          <w:rFonts w:ascii="Avenir Next" w:hAnsi="Avenir Next" w:cs="Time New Roman"/>
          <w:color w:val="FF6A27"/>
          <w:sz w:val="22"/>
          <w:szCs w:val="22"/>
        </w:rPr>
        <w:t xml:space="preserve"> </w:t>
      </w:r>
      <w:r w:rsidR="008E5C69" w:rsidRPr="00DF7574">
        <w:rPr>
          <w:rFonts w:ascii="Avenir Next" w:hAnsi="Avenir Next" w:cs="Time New Roman"/>
          <w:b/>
          <w:bCs/>
          <w:color w:val="000000"/>
          <w:sz w:val="22"/>
          <w:szCs w:val="22"/>
        </w:rPr>
        <w:t>ENSOTRANS</w:t>
      </w:r>
      <w:r w:rsidRPr="00DF7574">
        <w:rPr>
          <w:rFonts w:ascii="Avenir Next" w:hAnsi="Avenir Next" w:cs="Time New Roman"/>
          <w:color w:val="000000"/>
          <w:sz w:val="22"/>
          <w:szCs w:val="22"/>
        </w:rPr>
        <w:t xml:space="preserve"> o perjudicar la percepción que tienen de </w:t>
      </w:r>
      <w:r w:rsidR="008E5C69" w:rsidRPr="00DF7574">
        <w:rPr>
          <w:rFonts w:ascii="Avenir Next" w:hAnsi="Avenir Next" w:cs="Time New Roman"/>
          <w:color w:val="000000"/>
          <w:sz w:val="22"/>
          <w:szCs w:val="22"/>
        </w:rPr>
        <w:t>ella</w:t>
      </w:r>
      <w:r w:rsidR="00DF7574" w:rsidRPr="00DF7574">
        <w:rPr>
          <w:rFonts w:ascii="Avenir Next" w:hAnsi="Avenir Next" w:cs="Time New Roman"/>
          <w:color w:val="000000"/>
          <w:sz w:val="22"/>
          <w:szCs w:val="22"/>
        </w:rPr>
        <w:t xml:space="preserve"> </w:t>
      </w:r>
      <w:r w:rsidRPr="00DF7574">
        <w:rPr>
          <w:rFonts w:ascii="Avenir Next" w:hAnsi="Avenir Next" w:cs="Time New Roman"/>
          <w:color w:val="000000"/>
          <w:sz w:val="22"/>
          <w:szCs w:val="22"/>
        </w:rPr>
        <w:t xml:space="preserve">los clientes, demás socios de negocio y grupos de interés. </w:t>
      </w:r>
    </w:p>
    <w:p w14:paraId="0677DBA5" w14:textId="49B370BB" w:rsidR="00FE679F" w:rsidRPr="00DF7574" w:rsidRDefault="00FE679F" w:rsidP="00F8321D">
      <w:pPr>
        <w:widowControl w:val="0"/>
        <w:suppressAutoHyphens/>
        <w:autoSpaceDE w:val="0"/>
        <w:autoSpaceDN w:val="0"/>
        <w:adjustRightInd w:val="0"/>
        <w:spacing w:before="160" w:after="80"/>
        <w:jc w:val="both"/>
        <w:rPr>
          <w:rFonts w:ascii="Avenir Next" w:hAnsi="Avenir Next" w:cs="Time New Roman"/>
          <w:color w:val="000000"/>
          <w:sz w:val="22"/>
          <w:szCs w:val="22"/>
        </w:rPr>
      </w:pPr>
      <w:r w:rsidRPr="00DF7574">
        <w:rPr>
          <w:rFonts w:ascii="Avenir Next" w:hAnsi="Avenir Next" w:cs="Time New Roman"/>
          <w:b/>
          <w:color w:val="000000"/>
          <w:sz w:val="22"/>
          <w:szCs w:val="22"/>
        </w:rPr>
        <w:t>5.1.3</w:t>
      </w:r>
      <w:r w:rsidRPr="00DF7574">
        <w:rPr>
          <w:rFonts w:ascii="Avenir Next" w:hAnsi="Avenir Next" w:cs="Time New Roman"/>
          <w:color w:val="000000"/>
          <w:sz w:val="22"/>
          <w:szCs w:val="22"/>
        </w:rPr>
        <w:t xml:space="preserve"> Nuestro </w:t>
      </w:r>
      <w:r w:rsidR="001A0FD7" w:rsidRPr="00DF7574">
        <w:rPr>
          <w:rFonts w:ascii="Avenir Next" w:hAnsi="Avenir Next" w:cs="Time New Roman"/>
          <w:b/>
          <w:bCs/>
          <w:color w:val="000000"/>
          <w:sz w:val="22"/>
          <w:szCs w:val="22"/>
        </w:rPr>
        <w:t xml:space="preserve">Código Ético y de Conducta </w:t>
      </w:r>
      <w:r w:rsidRPr="00DF7574">
        <w:rPr>
          <w:rFonts w:ascii="Avenir Next" w:hAnsi="Avenir Next" w:cs="Time New Roman"/>
          <w:color w:val="000000"/>
          <w:sz w:val="22"/>
          <w:szCs w:val="22"/>
        </w:rPr>
        <w:t>se basa en valores que van más allá del simple marco normativo o legislativo y al cual no pueden sustituir. Por ello si su aplicación o la de los procedimientos internos que de él se derivan pudieran conducir a infringir las leyes y en general cualquier normativa, serán éstas las que deberán prevalecer siempre.</w:t>
      </w:r>
    </w:p>
    <w:p w14:paraId="7D9BD04C" w14:textId="055DC1BC" w:rsidR="00FE679F" w:rsidRPr="00DF7574" w:rsidRDefault="00FE679F" w:rsidP="00F8321D">
      <w:pPr>
        <w:widowControl w:val="0"/>
        <w:suppressAutoHyphens/>
        <w:autoSpaceDE w:val="0"/>
        <w:autoSpaceDN w:val="0"/>
        <w:adjustRightInd w:val="0"/>
        <w:spacing w:before="160" w:after="80"/>
        <w:jc w:val="both"/>
        <w:rPr>
          <w:rFonts w:ascii="Avenir Next" w:hAnsi="Avenir Next" w:cs="Time New Roman"/>
          <w:color w:val="000000"/>
          <w:sz w:val="22"/>
          <w:szCs w:val="22"/>
        </w:rPr>
      </w:pPr>
      <w:r w:rsidRPr="00DF7574">
        <w:rPr>
          <w:rFonts w:ascii="Avenir Next" w:hAnsi="Avenir Next"/>
          <w:b/>
          <w:sz w:val="22"/>
          <w:szCs w:val="22"/>
          <w:u w:color="231F20"/>
        </w:rPr>
        <w:lastRenderedPageBreak/>
        <w:t>5.1.4</w:t>
      </w:r>
      <w:r w:rsidRPr="00DF7574">
        <w:rPr>
          <w:rFonts w:ascii="Avenir Next" w:hAnsi="Avenir Next"/>
          <w:sz w:val="22"/>
          <w:szCs w:val="22"/>
          <w:u w:color="231F20"/>
        </w:rPr>
        <w:t xml:space="preserve"> </w:t>
      </w:r>
      <w:r w:rsidRPr="00DF7574">
        <w:rPr>
          <w:rFonts w:ascii="Avenir Next" w:hAnsi="Avenir Next" w:cs="Time New Roman"/>
          <w:color w:val="000000"/>
          <w:sz w:val="22"/>
          <w:szCs w:val="22"/>
        </w:rPr>
        <w:t xml:space="preserve">Es </w:t>
      </w:r>
      <w:r w:rsidRPr="00363BDA">
        <w:rPr>
          <w:rFonts w:ascii="Avenir Next" w:hAnsi="Avenir Next" w:cs="Time New Roman"/>
          <w:b/>
          <w:bCs/>
          <w:color w:val="FF6A27"/>
          <w:sz w:val="22"/>
          <w:szCs w:val="22"/>
        </w:rPr>
        <w:t>responsabilidad personal de cada persona conocer las leyes, normativas y obligaciones aplicables</w:t>
      </w:r>
      <w:r w:rsidRPr="00DF7574">
        <w:rPr>
          <w:rFonts w:ascii="Avenir Next" w:hAnsi="Avenir Next" w:cs="Time New Roman"/>
          <w:color w:val="000000"/>
          <w:sz w:val="22"/>
          <w:szCs w:val="22"/>
        </w:rPr>
        <w:t xml:space="preserve"> en el campo de actividad bajo su responsabilidad, asegurarse de su cumplimiento y solicitar ayuda jurídica siempre que fuera necesario.</w:t>
      </w:r>
    </w:p>
    <w:p w14:paraId="66D1A4A4" w14:textId="6A2EAD79" w:rsidR="00FE679F" w:rsidRPr="00DF7574" w:rsidRDefault="00FE679F" w:rsidP="00F8321D">
      <w:pPr>
        <w:widowControl w:val="0"/>
        <w:suppressAutoHyphens/>
        <w:autoSpaceDE w:val="0"/>
        <w:autoSpaceDN w:val="0"/>
        <w:adjustRightInd w:val="0"/>
        <w:spacing w:before="160" w:after="80"/>
        <w:jc w:val="both"/>
        <w:rPr>
          <w:rFonts w:ascii="Avenir Next" w:hAnsi="Avenir Next" w:cs="Time New Roman"/>
          <w:color w:val="000000"/>
          <w:sz w:val="22"/>
          <w:szCs w:val="22"/>
        </w:rPr>
      </w:pPr>
      <w:r w:rsidRPr="00DF7574">
        <w:rPr>
          <w:rFonts w:ascii="Avenir Next" w:hAnsi="Avenir Next" w:cs="Time New Roman"/>
          <w:b/>
          <w:color w:val="000000"/>
          <w:sz w:val="22"/>
          <w:szCs w:val="22"/>
        </w:rPr>
        <w:t>5.1.5</w:t>
      </w:r>
      <w:r w:rsidRPr="00DF7574">
        <w:rPr>
          <w:rFonts w:ascii="Avenir Next" w:hAnsi="Avenir Next" w:cs="Time New Roman"/>
          <w:color w:val="000000"/>
          <w:sz w:val="22"/>
          <w:szCs w:val="22"/>
        </w:rPr>
        <w:t xml:space="preserve"> Ante cualquier situación de falta de respeto a la legalidad o al presente </w:t>
      </w:r>
      <w:r w:rsidR="001A0FD7" w:rsidRPr="00DF7574">
        <w:rPr>
          <w:rFonts w:ascii="Avenir Next" w:hAnsi="Avenir Next" w:cs="Time New Roman"/>
          <w:b/>
          <w:bCs/>
          <w:color w:val="000000"/>
          <w:sz w:val="22"/>
          <w:szCs w:val="22"/>
        </w:rPr>
        <w:t>Código</w:t>
      </w:r>
      <w:r w:rsidRPr="00DF7574">
        <w:rPr>
          <w:rFonts w:ascii="Avenir Next" w:hAnsi="Avenir Next" w:cs="Time New Roman"/>
          <w:color w:val="000000"/>
          <w:sz w:val="22"/>
          <w:szCs w:val="22"/>
        </w:rPr>
        <w:t xml:space="preserve">, deberán informar </w:t>
      </w:r>
      <w:r w:rsidR="00DF7574" w:rsidRPr="00DF7574">
        <w:rPr>
          <w:rFonts w:ascii="Avenir Next" w:hAnsi="Avenir Next" w:cs="Time New Roman"/>
          <w:color w:val="000000"/>
          <w:sz w:val="22"/>
          <w:szCs w:val="22"/>
        </w:rPr>
        <w:t xml:space="preserve">preferentemente </w:t>
      </w:r>
      <w:r w:rsidRPr="00DF7574">
        <w:rPr>
          <w:rFonts w:ascii="Avenir Next" w:hAnsi="Avenir Next" w:cs="Time New Roman"/>
          <w:color w:val="000000"/>
          <w:sz w:val="22"/>
          <w:szCs w:val="22"/>
        </w:rPr>
        <w:t xml:space="preserve">mediante el </w:t>
      </w:r>
      <w:r w:rsidR="008E5C69" w:rsidRPr="00DF7574">
        <w:rPr>
          <w:rFonts w:ascii="Avenir Next" w:hAnsi="Avenir Next" w:cs="Time New Roman"/>
          <w:b/>
          <w:bCs/>
          <w:color w:val="000000"/>
          <w:sz w:val="22"/>
          <w:szCs w:val="22"/>
        </w:rPr>
        <w:t xml:space="preserve">Canal Ético o de Denuncias </w:t>
      </w:r>
      <w:r w:rsidRPr="00DF7574">
        <w:rPr>
          <w:rFonts w:ascii="Avenir Next" w:hAnsi="Avenir Next" w:cs="Time New Roman"/>
          <w:color w:val="000000"/>
          <w:sz w:val="22"/>
          <w:szCs w:val="22"/>
        </w:rPr>
        <w:t xml:space="preserve">establecido y al que en este </w:t>
      </w:r>
      <w:r w:rsidR="001A0FD7" w:rsidRPr="00DF7574">
        <w:rPr>
          <w:rFonts w:ascii="Avenir Next" w:hAnsi="Avenir Next" w:cs="Time New Roman"/>
          <w:b/>
          <w:bCs/>
          <w:color w:val="000000"/>
          <w:sz w:val="22"/>
          <w:szCs w:val="22"/>
        </w:rPr>
        <w:t>Código</w:t>
      </w:r>
      <w:r w:rsidRPr="00DF7574">
        <w:rPr>
          <w:rFonts w:ascii="Avenir Next" w:hAnsi="Avenir Next" w:cs="Time New Roman"/>
          <w:b/>
          <w:bCs/>
          <w:color w:val="000000"/>
          <w:sz w:val="22"/>
          <w:szCs w:val="22"/>
        </w:rPr>
        <w:t xml:space="preserve"> Ético </w:t>
      </w:r>
      <w:r w:rsidR="001A0FD7" w:rsidRPr="00DF7574">
        <w:rPr>
          <w:rFonts w:ascii="Avenir Next" w:hAnsi="Avenir Next" w:cs="Time New Roman"/>
          <w:b/>
          <w:bCs/>
          <w:color w:val="000000"/>
          <w:sz w:val="22"/>
          <w:szCs w:val="22"/>
        </w:rPr>
        <w:t>y de Conducta</w:t>
      </w:r>
      <w:r w:rsidR="001A0FD7" w:rsidRPr="00DF7574">
        <w:rPr>
          <w:rFonts w:ascii="Avenir Next" w:hAnsi="Avenir Next" w:cs="Time New Roman"/>
          <w:color w:val="000000"/>
          <w:sz w:val="22"/>
          <w:szCs w:val="22"/>
        </w:rPr>
        <w:t xml:space="preserve"> </w:t>
      </w:r>
      <w:r w:rsidRPr="00DF7574">
        <w:rPr>
          <w:rFonts w:ascii="Avenir Next" w:hAnsi="Avenir Next" w:cs="Time New Roman"/>
          <w:color w:val="000000"/>
          <w:sz w:val="22"/>
          <w:szCs w:val="22"/>
        </w:rPr>
        <w:t>se hace referencia.</w:t>
      </w:r>
    </w:p>
    <w:p w14:paraId="62B695DC" w14:textId="74F23630" w:rsidR="00FE679F" w:rsidRPr="00DF7574" w:rsidRDefault="00FE679F" w:rsidP="00F8321D">
      <w:pPr>
        <w:widowControl w:val="0"/>
        <w:suppressAutoHyphens/>
        <w:autoSpaceDE w:val="0"/>
        <w:autoSpaceDN w:val="0"/>
        <w:adjustRightInd w:val="0"/>
        <w:spacing w:before="160" w:after="80"/>
        <w:jc w:val="both"/>
        <w:rPr>
          <w:rFonts w:ascii="Avenir Next" w:hAnsi="Avenir Next" w:cs="Time New Roman"/>
          <w:color w:val="000000"/>
          <w:sz w:val="22"/>
          <w:szCs w:val="22"/>
        </w:rPr>
      </w:pPr>
      <w:r w:rsidRPr="00DF7574">
        <w:rPr>
          <w:rFonts w:ascii="Avenir Next" w:hAnsi="Avenir Next" w:cs="Time New Roman"/>
          <w:b/>
          <w:color w:val="000000"/>
          <w:sz w:val="22"/>
          <w:szCs w:val="22"/>
        </w:rPr>
        <w:t>5.1.6</w:t>
      </w:r>
      <w:r w:rsidRPr="00DF7574">
        <w:rPr>
          <w:rFonts w:ascii="Avenir Next" w:hAnsi="Avenir Next" w:cs="Time New Roman"/>
          <w:color w:val="000000"/>
          <w:sz w:val="22"/>
          <w:szCs w:val="22"/>
        </w:rPr>
        <w:t xml:space="preserve"> Asimismo </w:t>
      </w:r>
      <w:r w:rsidRPr="00363BDA">
        <w:rPr>
          <w:rFonts w:ascii="Avenir Next" w:hAnsi="Avenir Next" w:cs="Time New Roman"/>
          <w:b/>
          <w:bCs/>
          <w:color w:val="FF6A27"/>
          <w:sz w:val="22"/>
          <w:szCs w:val="22"/>
        </w:rPr>
        <w:t>respetarán íntegramente las obligaciones y compromisos asumidos</w:t>
      </w:r>
      <w:r w:rsidR="009A6689" w:rsidRPr="00363BDA">
        <w:rPr>
          <w:rFonts w:ascii="Avenir Next" w:hAnsi="Avenir Next" w:cs="Time New Roman"/>
          <w:color w:val="FF6A27"/>
          <w:sz w:val="22"/>
          <w:szCs w:val="22"/>
        </w:rPr>
        <w:t xml:space="preserve"> </w:t>
      </w:r>
      <w:r w:rsidRPr="00DF7574">
        <w:rPr>
          <w:rFonts w:ascii="Avenir Next" w:hAnsi="Avenir Next" w:cs="Time New Roman"/>
          <w:color w:val="000000"/>
          <w:sz w:val="22"/>
          <w:szCs w:val="22"/>
        </w:rPr>
        <w:t xml:space="preserve">por </w:t>
      </w:r>
      <w:r w:rsidR="00DF7574" w:rsidRPr="00DF7574">
        <w:rPr>
          <w:rFonts w:ascii="Avenir Next" w:hAnsi="Avenir Next" w:cs="Time New Roman"/>
          <w:b/>
          <w:color w:val="000000"/>
          <w:sz w:val="22"/>
          <w:szCs w:val="22"/>
        </w:rPr>
        <w:t>ENSOTRANS</w:t>
      </w:r>
      <w:r w:rsidRPr="00DF7574">
        <w:rPr>
          <w:rFonts w:ascii="Avenir Next" w:hAnsi="Avenir Next" w:cs="Time New Roman"/>
          <w:color w:val="000000"/>
          <w:sz w:val="22"/>
          <w:szCs w:val="22"/>
        </w:rPr>
        <w:t xml:space="preserve"> en sus relaciones contractuales con terceros.</w:t>
      </w:r>
    </w:p>
    <w:p w14:paraId="17A4F114" w14:textId="48634ACB" w:rsidR="001A0FD7" w:rsidRDefault="00FE679F" w:rsidP="00977C33">
      <w:pPr>
        <w:widowControl w:val="0"/>
        <w:suppressAutoHyphens/>
        <w:autoSpaceDE w:val="0"/>
        <w:autoSpaceDN w:val="0"/>
        <w:adjustRightInd w:val="0"/>
        <w:spacing w:before="160" w:after="80"/>
        <w:contextualSpacing/>
        <w:jc w:val="both"/>
        <w:rPr>
          <w:rFonts w:ascii="Avenir Next" w:hAnsi="Avenir Next" w:cs="Time New Roman"/>
          <w:color w:val="000000"/>
          <w:sz w:val="22"/>
          <w:szCs w:val="22"/>
        </w:rPr>
      </w:pPr>
      <w:r w:rsidRPr="001C29F4">
        <w:rPr>
          <w:rFonts w:ascii="Avenir Next" w:hAnsi="Avenir Next" w:cs="Time New Roman"/>
          <w:b/>
          <w:color w:val="000000"/>
          <w:sz w:val="22"/>
          <w:szCs w:val="22"/>
        </w:rPr>
        <w:t>5.1.7</w:t>
      </w:r>
      <w:r w:rsidRPr="001C29F4">
        <w:rPr>
          <w:rFonts w:ascii="Avenir Next" w:hAnsi="Avenir Next" w:cs="Time New Roman"/>
          <w:color w:val="000000"/>
          <w:sz w:val="22"/>
          <w:szCs w:val="22"/>
        </w:rPr>
        <w:t xml:space="preserve"> </w:t>
      </w:r>
      <w:r w:rsidR="00B15DA4" w:rsidRPr="001C29F4">
        <w:rPr>
          <w:rFonts w:ascii="Avenir Next" w:hAnsi="Avenir Next" w:cs="Time New Roman"/>
          <w:b/>
          <w:color w:val="000000"/>
          <w:sz w:val="22"/>
          <w:szCs w:val="22"/>
        </w:rPr>
        <w:t>ENSOTRANS</w:t>
      </w:r>
      <w:r w:rsidRPr="001C29F4">
        <w:rPr>
          <w:rFonts w:ascii="Avenir Next" w:hAnsi="Avenir Next" w:cs="Time New Roman"/>
          <w:b/>
          <w:color w:val="000000"/>
          <w:sz w:val="22"/>
          <w:szCs w:val="22"/>
        </w:rPr>
        <w:t xml:space="preserve"> </w:t>
      </w:r>
      <w:r w:rsidRPr="001C29F4">
        <w:rPr>
          <w:rFonts w:ascii="Avenir Next" w:hAnsi="Avenir Next" w:cs="Time New Roman"/>
          <w:color w:val="000000"/>
          <w:sz w:val="22"/>
          <w:szCs w:val="22"/>
        </w:rPr>
        <w:t xml:space="preserve">además de cumplir con la legislación vigente que le es aplicable se compromete a respetar los derechos humanos internacionalmente reconocidos que abracan los derechos enunciados en la Carta Internacional de Derechos Humanos y los principios relativos a los derechos establecidos en la Declaración de la Organización Internacional del Trabajo relativa a los Principios y Derechos Fundamentales en el Trabajo y los Convenios que los desarrollan. </w:t>
      </w:r>
    </w:p>
    <w:p w14:paraId="24391F92" w14:textId="77777777" w:rsidR="001C29F4" w:rsidRPr="001C29F4" w:rsidRDefault="001C29F4" w:rsidP="00977C33">
      <w:pPr>
        <w:widowControl w:val="0"/>
        <w:suppressAutoHyphens/>
        <w:autoSpaceDE w:val="0"/>
        <w:autoSpaceDN w:val="0"/>
        <w:adjustRightInd w:val="0"/>
        <w:spacing w:before="160" w:after="80"/>
        <w:contextualSpacing/>
        <w:jc w:val="both"/>
        <w:rPr>
          <w:rFonts w:ascii="Avenir Next" w:hAnsi="Avenir Next" w:cs="Time New Roman"/>
          <w:color w:val="000000"/>
          <w:sz w:val="22"/>
          <w:szCs w:val="22"/>
        </w:rPr>
      </w:pPr>
    </w:p>
    <w:p w14:paraId="44F6D538" w14:textId="74C9D311" w:rsidR="00FC1AB7" w:rsidRPr="007E729B" w:rsidRDefault="00FC1AB7" w:rsidP="007E729B">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5.2 Respeto a las personas</w:t>
      </w:r>
      <w:r w:rsidR="00094CEE" w:rsidRPr="007E729B">
        <w:rPr>
          <w:rFonts w:ascii="Avenir Next" w:hAnsi="Avenir Next" w:cs="Time New Roman"/>
          <w:b/>
          <w:color w:val="FFFFFF" w:themeColor="background1"/>
          <w:sz w:val="32"/>
          <w:szCs w:val="32"/>
        </w:rPr>
        <w:t xml:space="preserve"> y su dignidad</w:t>
      </w:r>
    </w:p>
    <w:p w14:paraId="58DAE4D3" w14:textId="77777777" w:rsidR="00DF7574" w:rsidRDefault="00DF7574" w:rsidP="00977C33">
      <w:pPr>
        <w:widowControl w:val="0"/>
        <w:suppressAutoHyphens/>
        <w:autoSpaceDE w:val="0"/>
        <w:autoSpaceDN w:val="0"/>
        <w:adjustRightInd w:val="0"/>
        <w:spacing w:before="160" w:after="80"/>
        <w:contextualSpacing/>
        <w:jc w:val="both"/>
        <w:rPr>
          <w:rFonts w:ascii="Avenir Next" w:hAnsi="Avenir Next" w:cs="Time New Roman"/>
          <w:b/>
          <w:color w:val="000000"/>
        </w:rPr>
      </w:pPr>
    </w:p>
    <w:p w14:paraId="0E289EB9" w14:textId="35810B61" w:rsidR="00094CEE" w:rsidRPr="00DF7574" w:rsidRDefault="00FC1AB7" w:rsidP="00977C33">
      <w:pPr>
        <w:widowControl w:val="0"/>
        <w:suppressAutoHyphens/>
        <w:autoSpaceDE w:val="0"/>
        <w:autoSpaceDN w:val="0"/>
        <w:adjustRightInd w:val="0"/>
        <w:spacing w:before="160" w:after="80"/>
        <w:contextualSpacing/>
        <w:jc w:val="both"/>
        <w:rPr>
          <w:rFonts w:ascii="Avenir Next" w:hAnsi="Avenir Next"/>
          <w:sz w:val="22"/>
          <w:szCs w:val="22"/>
        </w:rPr>
      </w:pPr>
      <w:r w:rsidRPr="00DF7574">
        <w:rPr>
          <w:rFonts w:ascii="Avenir Next" w:hAnsi="Avenir Next" w:cs="Time New Roman"/>
          <w:b/>
          <w:color w:val="000000"/>
          <w:sz w:val="22"/>
          <w:szCs w:val="22"/>
        </w:rPr>
        <w:t>5.2.1</w:t>
      </w:r>
      <w:r w:rsidRPr="00DF7574">
        <w:rPr>
          <w:rFonts w:ascii="Avenir Next" w:hAnsi="Avenir Next" w:cs="Time New Roman"/>
          <w:color w:val="000000"/>
          <w:sz w:val="22"/>
          <w:szCs w:val="22"/>
        </w:rPr>
        <w:t xml:space="preserve"> </w:t>
      </w:r>
      <w:r w:rsidR="00B15DA4" w:rsidRPr="00DF7574">
        <w:rPr>
          <w:rFonts w:ascii="Avenir Next" w:hAnsi="Avenir Next" w:cs="Time New Roman"/>
          <w:b/>
          <w:color w:val="000000"/>
          <w:sz w:val="22"/>
          <w:szCs w:val="22"/>
        </w:rPr>
        <w:t>ENSOTRANS</w:t>
      </w:r>
      <w:r w:rsidRPr="00DF7574">
        <w:rPr>
          <w:rFonts w:ascii="Avenir Next" w:hAnsi="Avenir Next" w:cs="Time New Roman"/>
          <w:color w:val="000000"/>
          <w:sz w:val="22"/>
          <w:szCs w:val="22"/>
        </w:rPr>
        <w:t xml:space="preserve"> </w:t>
      </w:r>
      <w:r w:rsidR="00290E70" w:rsidRPr="00DF7574">
        <w:rPr>
          <w:rFonts w:ascii="Avenir Next" w:hAnsi="Avenir Next"/>
          <w:sz w:val="22"/>
          <w:szCs w:val="22"/>
        </w:rPr>
        <w:t xml:space="preserve">tiene como pilar de su actividad el </w:t>
      </w:r>
      <w:r w:rsidR="00290E70" w:rsidRPr="00363BDA">
        <w:rPr>
          <w:rFonts w:ascii="Avenir Next" w:hAnsi="Avenir Next"/>
          <w:b/>
          <w:bCs/>
          <w:color w:val="FF6A27"/>
          <w:sz w:val="22"/>
          <w:szCs w:val="22"/>
        </w:rPr>
        <w:t>respeto a la dignidad de las personas</w:t>
      </w:r>
      <w:r w:rsidR="00290E70" w:rsidRPr="00DF7574">
        <w:rPr>
          <w:rFonts w:ascii="Avenir Next" w:hAnsi="Avenir Next"/>
          <w:sz w:val="22"/>
          <w:szCs w:val="22"/>
        </w:rPr>
        <w:t>, con el compromiso de evitar cualquier conducta que intimide u ofenda los derechos de las personas. S</w:t>
      </w:r>
      <w:r w:rsidRPr="00DF7574">
        <w:rPr>
          <w:rFonts w:ascii="Avenir Next" w:hAnsi="Avenir Next" w:cs="Time New Roman"/>
          <w:color w:val="000000"/>
          <w:sz w:val="22"/>
          <w:szCs w:val="22"/>
        </w:rPr>
        <w:t>e vincula con su equipo humano, con los clientes,</w:t>
      </w:r>
      <w:r w:rsidR="007B26D2" w:rsidRPr="00DF7574">
        <w:rPr>
          <w:rFonts w:ascii="Avenir Next" w:hAnsi="Avenir Next" w:cs="Time New Roman"/>
          <w:color w:val="000000"/>
          <w:sz w:val="22"/>
          <w:szCs w:val="22"/>
        </w:rPr>
        <w:t xml:space="preserve"> </w:t>
      </w:r>
      <w:r w:rsidRPr="00DF7574">
        <w:rPr>
          <w:rFonts w:ascii="Avenir Next" w:hAnsi="Avenir Next" w:cs="Time New Roman"/>
          <w:color w:val="000000"/>
          <w:sz w:val="22"/>
          <w:szCs w:val="22"/>
        </w:rPr>
        <w:t xml:space="preserve">colaboradores, </w:t>
      </w:r>
      <w:r w:rsidR="00082DA2">
        <w:rPr>
          <w:rFonts w:ascii="Avenir Next" w:hAnsi="Avenir Next" w:cs="Time New Roman"/>
          <w:color w:val="000000"/>
          <w:sz w:val="22"/>
          <w:szCs w:val="22"/>
        </w:rPr>
        <w:t xml:space="preserve">conductores, </w:t>
      </w:r>
      <w:r w:rsidRPr="00DF7574">
        <w:rPr>
          <w:rFonts w:ascii="Avenir Next" w:hAnsi="Avenir Next" w:cs="Time New Roman"/>
          <w:color w:val="000000"/>
          <w:sz w:val="22"/>
          <w:szCs w:val="22"/>
        </w:rPr>
        <w:t xml:space="preserve">proveedores, demás grupos de interés y la sociedad en general desde la </w:t>
      </w:r>
      <w:r w:rsidRPr="00363BDA">
        <w:rPr>
          <w:rFonts w:ascii="Avenir Next" w:hAnsi="Avenir Next" w:cs="Time New Roman"/>
          <w:b/>
          <w:bCs/>
          <w:color w:val="FF6A27"/>
          <w:sz w:val="22"/>
          <w:szCs w:val="22"/>
        </w:rPr>
        <w:t xml:space="preserve">integridad, la generosidad, la igualdad, la empatía, el respeto mutuo, la confianza y la humildad. </w:t>
      </w:r>
    </w:p>
    <w:p w14:paraId="1C588721" w14:textId="77777777" w:rsidR="00DF7574" w:rsidRPr="00DF7574" w:rsidRDefault="00DF7574" w:rsidP="00977C33">
      <w:pPr>
        <w:widowControl w:val="0"/>
        <w:suppressAutoHyphens/>
        <w:autoSpaceDE w:val="0"/>
        <w:autoSpaceDN w:val="0"/>
        <w:adjustRightInd w:val="0"/>
        <w:spacing w:before="160" w:after="80"/>
        <w:contextualSpacing/>
        <w:jc w:val="both"/>
        <w:rPr>
          <w:rFonts w:ascii="Avenir Next" w:hAnsi="Avenir Next" w:cs="Time New Roman"/>
          <w:b/>
          <w:color w:val="000000"/>
          <w:sz w:val="22"/>
          <w:szCs w:val="22"/>
        </w:rPr>
      </w:pPr>
    </w:p>
    <w:p w14:paraId="1B33BFE5" w14:textId="3DCA7E35" w:rsidR="00FC1AB7" w:rsidRPr="00DF7574" w:rsidRDefault="00FC1AB7" w:rsidP="00977C33">
      <w:pPr>
        <w:widowControl w:val="0"/>
        <w:suppressAutoHyphens/>
        <w:autoSpaceDE w:val="0"/>
        <w:autoSpaceDN w:val="0"/>
        <w:adjustRightInd w:val="0"/>
        <w:spacing w:before="160" w:after="80"/>
        <w:contextualSpacing/>
        <w:jc w:val="both"/>
        <w:rPr>
          <w:rFonts w:ascii="Avenir Next" w:hAnsi="Avenir Next" w:cs="Time New Roman"/>
          <w:color w:val="000000"/>
          <w:sz w:val="22"/>
          <w:szCs w:val="22"/>
        </w:rPr>
      </w:pPr>
      <w:r w:rsidRPr="00DF7574">
        <w:rPr>
          <w:rFonts w:ascii="Avenir Next" w:hAnsi="Avenir Next" w:cs="Time New Roman"/>
          <w:b/>
          <w:color w:val="000000"/>
          <w:sz w:val="22"/>
          <w:szCs w:val="22"/>
        </w:rPr>
        <w:t>5.2.2</w:t>
      </w:r>
      <w:r w:rsidRPr="00DF7574">
        <w:rPr>
          <w:rFonts w:ascii="Avenir Next" w:hAnsi="Avenir Next" w:cs="Time New Roman"/>
          <w:color w:val="000000"/>
          <w:sz w:val="22"/>
          <w:szCs w:val="22"/>
        </w:rPr>
        <w:t xml:space="preserve"> </w:t>
      </w:r>
      <w:r w:rsidRPr="00363BDA">
        <w:rPr>
          <w:rFonts w:ascii="Avenir Next" w:hAnsi="Avenir Next" w:cs="Time New Roman"/>
          <w:b/>
          <w:bCs/>
          <w:color w:val="FF6A27"/>
          <w:sz w:val="22"/>
          <w:szCs w:val="22"/>
        </w:rPr>
        <w:t>Rechazar cualquier manifestaci</w:t>
      </w:r>
      <w:r w:rsidR="008435B8" w:rsidRPr="00363BDA">
        <w:rPr>
          <w:rFonts w:ascii="Avenir Next" w:hAnsi="Avenir Next" w:cs="Time New Roman"/>
          <w:b/>
          <w:bCs/>
          <w:color w:val="FF6A27"/>
          <w:sz w:val="22"/>
          <w:szCs w:val="22"/>
        </w:rPr>
        <w:t>ó</w:t>
      </w:r>
      <w:r w:rsidRPr="00363BDA">
        <w:rPr>
          <w:rFonts w:ascii="Avenir Next" w:hAnsi="Avenir Next" w:cs="Time New Roman"/>
          <w:b/>
          <w:bCs/>
          <w:color w:val="FF6A27"/>
          <w:sz w:val="22"/>
          <w:szCs w:val="22"/>
        </w:rPr>
        <w:t>n de acoso f</w:t>
      </w:r>
      <w:r w:rsidR="008435B8" w:rsidRPr="00363BDA">
        <w:rPr>
          <w:rFonts w:ascii="Avenir Next" w:hAnsi="Avenir Next" w:cs="Time New Roman"/>
          <w:b/>
          <w:bCs/>
          <w:color w:val="FF6A27"/>
          <w:sz w:val="22"/>
          <w:szCs w:val="22"/>
        </w:rPr>
        <w:t>í</w:t>
      </w:r>
      <w:r w:rsidRPr="00363BDA">
        <w:rPr>
          <w:rFonts w:ascii="Avenir Next" w:hAnsi="Avenir Next" w:cs="Time New Roman"/>
          <w:b/>
          <w:bCs/>
          <w:color w:val="FF6A27"/>
          <w:sz w:val="22"/>
          <w:szCs w:val="22"/>
        </w:rPr>
        <w:t>sico, psicol</w:t>
      </w:r>
      <w:r w:rsidR="008435B8" w:rsidRPr="00363BDA">
        <w:rPr>
          <w:rFonts w:ascii="Avenir Next" w:hAnsi="Avenir Next" w:cs="Time New Roman"/>
          <w:b/>
          <w:bCs/>
          <w:color w:val="FF6A27"/>
          <w:sz w:val="22"/>
          <w:szCs w:val="22"/>
        </w:rPr>
        <w:t>ó</w:t>
      </w:r>
      <w:r w:rsidRPr="00363BDA">
        <w:rPr>
          <w:rFonts w:ascii="Avenir Next" w:hAnsi="Avenir Next" w:cs="Time New Roman"/>
          <w:b/>
          <w:bCs/>
          <w:color w:val="FF6A27"/>
          <w:sz w:val="22"/>
          <w:szCs w:val="22"/>
        </w:rPr>
        <w:t>gico, moral o de abuso de autoridad,</w:t>
      </w:r>
      <w:r w:rsidRPr="00DF7574">
        <w:rPr>
          <w:rFonts w:ascii="Avenir Next" w:hAnsi="Avenir Next" w:cs="Time New Roman"/>
          <w:color w:val="000000"/>
          <w:sz w:val="22"/>
          <w:szCs w:val="22"/>
        </w:rPr>
        <w:t xml:space="preserve"> as</w:t>
      </w:r>
      <w:r w:rsidR="008435B8" w:rsidRPr="00DF7574">
        <w:rPr>
          <w:rFonts w:ascii="Avenir Next" w:hAnsi="Avenir Next" w:cs="Time New Roman"/>
          <w:color w:val="000000"/>
          <w:sz w:val="22"/>
          <w:szCs w:val="22"/>
        </w:rPr>
        <w:t>í</w:t>
      </w:r>
      <w:r w:rsidRPr="00DF7574">
        <w:rPr>
          <w:rFonts w:ascii="Avenir Next" w:hAnsi="Avenir Next" w:cs="Time New Roman"/>
          <w:color w:val="000000"/>
          <w:sz w:val="22"/>
          <w:szCs w:val="22"/>
        </w:rPr>
        <w:t xml:space="preserve"> como cualquier otra conducta que pueda generar un entorno intimidatorio u ofensivo con los derechos de las personas, tratando siempre con respeto y propiciando un entorno de trabajo agradable, saludable y seguro. </w:t>
      </w:r>
    </w:p>
    <w:p w14:paraId="1B12DD8F" w14:textId="77777777" w:rsidR="00DF7574" w:rsidRPr="00DF7574" w:rsidRDefault="00DF7574" w:rsidP="00977C33">
      <w:pPr>
        <w:widowControl w:val="0"/>
        <w:suppressAutoHyphens/>
        <w:autoSpaceDE w:val="0"/>
        <w:autoSpaceDN w:val="0"/>
        <w:adjustRightInd w:val="0"/>
        <w:spacing w:before="160" w:after="80"/>
        <w:contextualSpacing/>
        <w:jc w:val="both"/>
        <w:rPr>
          <w:rFonts w:ascii="Avenir Next" w:hAnsi="Avenir Next" w:cs="Time New Roman"/>
          <w:color w:val="000000"/>
          <w:sz w:val="22"/>
          <w:szCs w:val="22"/>
        </w:rPr>
      </w:pPr>
    </w:p>
    <w:p w14:paraId="0D59AB26" w14:textId="0BE99557" w:rsidR="00290E70" w:rsidRPr="00DF7574" w:rsidRDefault="00FC1AB7" w:rsidP="00977C33">
      <w:pPr>
        <w:widowControl w:val="0"/>
        <w:suppressAutoHyphens/>
        <w:autoSpaceDE w:val="0"/>
        <w:autoSpaceDN w:val="0"/>
        <w:adjustRightInd w:val="0"/>
        <w:spacing w:before="160" w:after="80"/>
        <w:contextualSpacing/>
        <w:jc w:val="both"/>
        <w:rPr>
          <w:rFonts w:ascii="Avenir Next" w:hAnsi="Avenir Next" w:cs="Time New Roman"/>
          <w:color w:val="000000"/>
          <w:sz w:val="22"/>
          <w:szCs w:val="22"/>
        </w:rPr>
      </w:pPr>
      <w:r w:rsidRPr="00DF7574">
        <w:rPr>
          <w:rFonts w:ascii="Avenir Next" w:hAnsi="Avenir Next" w:cs="Time New Roman"/>
          <w:b/>
          <w:color w:val="000000"/>
          <w:sz w:val="22"/>
          <w:szCs w:val="22"/>
        </w:rPr>
        <w:t>5.2.3</w:t>
      </w:r>
      <w:r w:rsidRPr="00DF7574">
        <w:rPr>
          <w:rFonts w:ascii="Avenir Next" w:hAnsi="Avenir Next" w:cs="Time New Roman"/>
          <w:color w:val="000000"/>
          <w:sz w:val="22"/>
          <w:szCs w:val="22"/>
        </w:rPr>
        <w:t xml:space="preserve"> </w:t>
      </w:r>
      <w:r w:rsidRPr="00363BDA">
        <w:rPr>
          <w:rFonts w:ascii="Avenir Next" w:hAnsi="Avenir Next" w:cs="Time New Roman"/>
          <w:b/>
          <w:bCs/>
          <w:color w:val="FF6A27"/>
          <w:sz w:val="22"/>
          <w:szCs w:val="22"/>
        </w:rPr>
        <w:t>Tratar de forma justa y respetuosa</w:t>
      </w:r>
      <w:r w:rsidRPr="00DF7574">
        <w:rPr>
          <w:rFonts w:ascii="Avenir Next" w:hAnsi="Avenir Next" w:cs="Time New Roman"/>
          <w:color w:val="000000"/>
          <w:sz w:val="22"/>
          <w:szCs w:val="22"/>
        </w:rPr>
        <w:t xml:space="preserve"> a </w:t>
      </w:r>
      <w:r w:rsidR="00290E70" w:rsidRPr="00DF7574">
        <w:rPr>
          <w:rFonts w:ascii="Avenir Next" w:hAnsi="Avenir Next" w:cs="Time New Roman"/>
          <w:color w:val="000000"/>
          <w:sz w:val="22"/>
          <w:szCs w:val="22"/>
        </w:rPr>
        <w:t xml:space="preserve">todos los miembros de la organización, </w:t>
      </w:r>
      <w:r w:rsidRPr="00DF7574">
        <w:rPr>
          <w:rFonts w:ascii="Avenir Next" w:hAnsi="Avenir Next" w:cs="Time New Roman"/>
          <w:color w:val="000000"/>
          <w:sz w:val="22"/>
          <w:szCs w:val="22"/>
        </w:rPr>
        <w:t>compa</w:t>
      </w:r>
      <w:r w:rsidR="008435B8" w:rsidRPr="00DF7574">
        <w:rPr>
          <w:rFonts w:ascii="Avenir Next" w:hAnsi="Avenir Next" w:cs="Time New Roman"/>
          <w:color w:val="000000"/>
          <w:sz w:val="22"/>
          <w:szCs w:val="22"/>
        </w:rPr>
        <w:t>ñ</w:t>
      </w:r>
      <w:r w:rsidRPr="00DF7574">
        <w:rPr>
          <w:rFonts w:ascii="Avenir Next" w:hAnsi="Avenir Next" w:cs="Time New Roman"/>
          <w:color w:val="000000"/>
          <w:sz w:val="22"/>
          <w:szCs w:val="22"/>
        </w:rPr>
        <w:t>eros, superiores y subordinados y basar las relaciones con colaboradores en el respeto profesional y la colaboraci</w:t>
      </w:r>
      <w:r w:rsidR="008435B8" w:rsidRPr="00DF7574">
        <w:rPr>
          <w:rFonts w:ascii="Avenir Next" w:hAnsi="Avenir Next" w:cs="Time New Roman"/>
          <w:color w:val="000000"/>
          <w:sz w:val="22"/>
          <w:szCs w:val="22"/>
        </w:rPr>
        <w:t>ó</w:t>
      </w:r>
      <w:r w:rsidRPr="00DF7574">
        <w:rPr>
          <w:rFonts w:ascii="Avenir Next" w:hAnsi="Avenir Next" w:cs="Time New Roman"/>
          <w:color w:val="000000"/>
          <w:sz w:val="22"/>
          <w:szCs w:val="22"/>
        </w:rPr>
        <w:t>n mutua</w:t>
      </w:r>
      <w:r w:rsidR="00290E70" w:rsidRPr="00DF7574">
        <w:rPr>
          <w:rFonts w:ascii="Avenir Next" w:hAnsi="Avenir Next" w:cs="Time New Roman"/>
          <w:color w:val="000000"/>
          <w:sz w:val="22"/>
          <w:szCs w:val="22"/>
        </w:rPr>
        <w:t xml:space="preserve">, </w:t>
      </w:r>
      <w:r w:rsidR="00290E70" w:rsidRPr="00363BDA">
        <w:rPr>
          <w:rFonts w:ascii="Avenir Next" w:hAnsi="Avenir Next" w:cs="Time New Roman"/>
          <w:b/>
          <w:bCs/>
          <w:color w:val="FF6A27"/>
          <w:sz w:val="22"/>
          <w:szCs w:val="22"/>
        </w:rPr>
        <w:t>absteniéndose</w:t>
      </w:r>
      <w:r w:rsidR="00290E70" w:rsidRPr="00DF7574">
        <w:rPr>
          <w:rFonts w:ascii="Avenir Next" w:hAnsi="Avenir Next" w:cs="Time New Roman"/>
          <w:color w:val="000000"/>
          <w:sz w:val="22"/>
          <w:szCs w:val="22"/>
        </w:rPr>
        <w:t xml:space="preserve"> de emplear, respecto a éstos o cualquier otra persona, cualquier </w:t>
      </w:r>
      <w:r w:rsidR="00290E70" w:rsidRPr="00363BDA">
        <w:rPr>
          <w:rFonts w:ascii="Avenir Next" w:hAnsi="Avenir Next" w:cs="Time New Roman"/>
          <w:b/>
          <w:bCs/>
          <w:color w:val="FF6A27"/>
          <w:sz w:val="22"/>
          <w:szCs w:val="22"/>
        </w:rPr>
        <w:t>conducta agraviante o que suponga algún tipo de discriminación</w:t>
      </w:r>
      <w:r w:rsidR="00290E70" w:rsidRPr="00363BDA">
        <w:rPr>
          <w:rFonts w:ascii="Avenir Next" w:hAnsi="Avenir Next" w:cs="Time New Roman"/>
          <w:color w:val="FF6A27"/>
          <w:sz w:val="22"/>
          <w:szCs w:val="22"/>
        </w:rPr>
        <w:t xml:space="preserve"> </w:t>
      </w:r>
      <w:r w:rsidR="00290E70" w:rsidRPr="00DF7574">
        <w:rPr>
          <w:rFonts w:ascii="Avenir Next" w:hAnsi="Avenir Next" w:cs="Time New Roman"/>
          <w:color w:val="000000"/>
          <w:sz w:val="22"/>
          <w:szCs w:val="22"/>
        </w:rPr>
        <w:t xml:space="preserve">por motivos de raza, ideas religiosas, políticas o sindicales, nacionalidad, lengua, sexo, estado civil, condición social, edad, discapacidad u orientación sexual. </w:t>
      </w:r>
    </w:p>
    <w:p w14:paraId="213A91E5" w14:textId="77777777" w:rsidR="00F8321D" w:rsidRPr="00DF7574" w:rsidRDefault="00F8321D" w:rsidP="00977C33">
      <w:pPr>
        <w:widowControl w:val="0"/>
        <w:suppressAutoHyphens/>
        <w:autoSpaceDE w:val="0"/>
        <w:autoSpaceDN w:val="0"/>
        <w:adjustRightInd w:val="0"/>
        <w:spacing w:before="160" w:after="80"/>
        <w:contextualSpacing/>
        <w:jc w:val="both"/>
        <w:rPr>
          <w:rFonts w:ascii="Avenir Next" w:hAnsi="Avenir Next" w:cs="Time New Roman"/>
          <w:color w:val="000000"/>
          <w:sz w:val="22"/>
          <w:szCs w:val="22"/>
        </w:rPr>
      </w:pPr>
    </w:p>
    <w:p w14:paraId="7165827E" w14:textId="0C36FFF3" w:rsidR="00FC1AB7" w:rsidRPr="00DF7574" w:rsidRDefault="00FC1AB7" w:rsidP="00977C33">
      <w:pPr>
        <w:widowControl w:val="0"/>
        <w:suppressAutoHyphens/>
        <w:autoSpaceDE w:val="0"/>
        <w:autoSpaceDN w:val="0"/>
        <w:adjustRightInd w:val="0"/>
        <w:spacing w:before="160" w:after="80"/>
        <w:contextualSpacing/>
        <w:jc w:val="both"/>
        <w:rPr>
          <w:rFonts w:ascii="Avenir Next" w:hAnsi="Avenir Next" w:cs="Time New Roman"/>
          <w:color w:val="000000"/>
          <w:sz w:val="22"/>
          <w:szCs w:val="22"/>
        </w:rPr>
      </w:pPr>
      <w:r w:rsidRPr="00DF7574">
        <w:rPr>
          <w:rFonts w:ascii="Avenir Next" w:hAnsi="Avenir Next" w:cs="Time New Roman"/>
          <w:b/>
          <w:color w:val="000000"/>
          <w:sz w:val="22"/>
          <w:szCs w:val="22"/>
        </w:rPr>
        <w:t>5.2.4</w:t>
      </w:r>
      <w:r w:rsidRPr="00DF7574">
        <w:rPr>
          <w:rFonts w:ascii="Avenir Next" w:hAnsi="Avenir Next" w:cs="Time New Roman"/>
          <w:color w:val="000000"/>
          <w:sz w:val="22"/>
          <w:szCs w:val="22"/>
        </w:rPr>
        <w:t xml:space="preserve"> Promover y respetar los derechos de libertad de asociaci</w:t>
      </w:r>
      <w:r w:rsidR="008435B8" w:rsidRPr="00DF7574">
        <w:rPr>
          <w:rFonts w:ascii="Avenir Next" w:hAnsi="Avenir Next" w:cs="Time New Roman"/>
          <w:color w:val="000000"/>
          <w:sz w:val="22"/>
          <w:szCs w:val="22"/>
        </w:rPr>
        <w:t>ó</w:t>
      </w:r>
      <w:r w:rsidRPr="00DF7574">
        <w:rPr>
          <w:rFonts w:ascii="Avenir Next" w:hAnsi="Avenir Next" w:cs="Time New Roman"/>
          <w:color w:val="000000"/>
          <w:sz w:val="22"/>
          <w:szCs w:val="22"/>
        </w:rPr>
        <w:t>n y negociaci</w:t>
      </w:r>
      <w:r w:rsidR="008435B8" w:rsidRPr="00DF7574">
        <w:rPr>
          <w:rFonts w:ascii="Avenir Next" w:hAnsi="Avenir Next" w:cs="Time New Roman"/>
          <w:color w:val="000000"/>
          <w:sz w:val="22"/>
          <w:szCs w:val="22"/>
        </w:rPr>
        <w:t>ó</w:t>
      </w:r>
      <w:r w:rsidRPr="00DF7574">
        <w:rPr>
          <w:rFonts w:ascii="Avenir Next" w:hAnsi="Avenir Next" w:cs="Time New Roman"/>
          <w:color w:val="000000"/>
          <w:sz w:val="22"/>
          <w:szCs w:val="22"/>
        </w:rPr>
        <w:t xml:space="preserve">n colectiva en el </w:t>
      </w:r>
      <w:r w:rsidR="008435B8" w:rsidRPr="00DF7574">
        <w:rPr>
          <w:rFonts w:ascii="Avenir Next" w:hAnsi="Avenir Next" w:cs="Time New Roman"/>
          <w:color w:val="000000"/>
          <w:sz w:val="22"/>
          <w:szCs w:val="22"/>
        </w:rPr>
        <w:t>á</w:t>
      </w:r>
      <w:r w:rsidRPr="00DF7574">
        <w:rPr>
          <w:rFonts w:ascii="Avenir Next" w:hAnsi="Avenir Next" w:cs="Time New Roman"/>
          <w:color w:val="000000"/>
          <w:sz w:val="22"/>
          <w:szCs w:val="22"/>
        </w:rPr>
        <w:t xml:space="preserve">mbito laboral. </w:t>
      </w:r>
    </w:p>
    <w:p w14:paraId="7BBE7D8E" w14:textId="77777777" w:rsidR="00F8321D" w:rsidRPr="00DF7574" w:rsidRDefault="00F8321D" w:rsidP="00977C33">
      <w:pPr>
        <w:widowControl w:val="0"/>
        <w:suppressAutoHyphens/>
        <w:autoSpaceDE w:val="0"/>
        <w:autoSpaceDN w:val="0"/>
        <w:adjustRightInd w:val="0"/>
        <w:spacing w:before="160" w:after="80"/>
        <w:contextualSpacing/>
        <w:jc w:val="both"/>
        <w:rPr>
          <w:rFonts w:ascii="Avenir Next" w:hAnsi="Avenir Next" w:cs="Time New Roman"/>
          <w:color w:val="000000"/>
          <w:sz w:val="22"/>
          <w:szCs w:val="22"/>
        </w:rPr>
      </w:pPr>
    </w:p>
    <w:p w14:paraId="1565261B" w14:textId="77777777" w:rsidR="00DF7574" w:rsidRPr="00DF7574" w:rsidRDefault="00FC1AB7" w:rsidP="00977C33">
      <w:pPr>
        <w:widowControl w:val="0"/>
        <w:suppressAutoHyphens/>
        <w:autoSpaceDE w:val="0"/>
        <w:autoSpaceDN w:val="0"/>
        <w:adjustRightInd w:val="0"/>
        <w:spacing w:before="160" w:after="80"/>
        <w:contextualSpacing/>
        <w:jc w:val="both"/>
        <w:rPr>
          <w:rFonts w:ascii="Avenir Next" w:hAnsi="Avenir Next" w:cs="Time New Roman"/>
          <w:color w:val="000000"/>
          <w:sz w:val="22"/>
          <w:szCs w:val="22"/>
        </w:rPr>
      </w:pPr>
      <w:r w:rsidRPr="00DF7574">
        <w:rPr>
          <w:rFonts w:ascii="Avenir Next" w:hAnsi="Avenir Next" w:cs="Time New Roman"/>
          <w:b/>
          <w:color w:val="000000"/>
          <w:sz w:val="22"/>
          <w:szCs w:val="22"/>
        </w:rPr>
        <w:t>5.2.5</w:t>
      </w:r>
      <w:r w:rsidRPr="00DF7574">
        <w:rPr>
          <w:rFonts w:ascii="Avenir Next" w:hAnsi="Avenir Next" w:cs="Time New Roman"/>
          <w:color w:val="000000"/>
          <w:sz w:val="22"/>
          <w:szCs w:val="22"/>
        </w:rPr>
        <w:t xml:space="preserve"> Fomentar el </w:t>
      </w:r>
      <w:r w:rsidRPr="00363BDA">
        <w:rPr>
          <w:rFonts w:ascii="Avenir Next" w:hAnsi="Avenir Next" w:cs="Time New Roman"/>
          <w:b/>
          <w:bCs/>
          <w:color w:val="FF6A27"/>
          <w:sz w:val="22"/>
          <w:szCs w:val="22"/>
        </w:rPr>
        <w:t>desarrollo integral de la persona</w:t>
      </w:r>
      <w:r w:rsidRPr="00DF7574">
        <w:rPr>
          <w:rFonts w:ascii="Avenir Next" w:hAnsi="Avenir Next" w:cs="Time New Roman"/>
          <w:color w:val="000000"/>
          <w:sz w:val="22"/>
          <w:szCs w:val="22"/>
        </w:rPr>
        <w:t>, facilitando el necesario equilibrio entre la vida profesional y la vida personal.</w:t>
      </w:r>
    </w:p>
    <w:p w14:paraId="3F1725AB" w14:textId="77777777" w:rsidR="00DF7574" w:rsidRPr="00DF7574" w:rsidRDefault="00DF7574" w:rsidP="00977C33">
      <w:pPr>
        <w:widowControl w:val="0"/>
        <w:suppressAutoHyphens/>
        <w:autoSpaceDE w:val="0"/>
        <w:autoSpaceDN w:val="0"/>
        <w:adjustRightInd w:val="0"/>
        <w:spacing w:before="160" w:after="80"/>
        <w:contextualSpacing/>
        <w:jc w:val="both"/>
        <w:rPr>
          <w:rFonts w:ascii="Avenir Next" w:hAnsi="Avenir Next" w:cs="Time New Roman"/>
          <w:color w:val="000000"/>
          <w:sz w:val="22"/>
          <w:szCs w:val="22"/>
        </w:rPr>
      </w:pPr>
    </w:p>
    <w:p w14:paraId="0B729D54" w14:textId="64738737" w:rsidR="008A3812" w:rsidRPr="00DF7574" w:rsidRDefault="00290E70" w:rsidP="00977C33">
      <w:pPr>
        <w:widowControl w:val="0"/>
        <w:suppressAutoHyphens/>
        <w:autoSpaceDE w:val="0"/>
        <w:autoSpaceDN w:val="0"/>
        <w:adjustRightInd w:val="0"/>
        <w:spacing w:before="160" w:after="80"/>
        <w:contextualSpacing/>
        <w:jc w:val="both"/>
        <w:rPr>
          <w:rFonts w:ascii="Avenir Next" w:hAnsi="Avenir Next" w:cs="Time New Roman"/>
          <w:color w:val="000000"/>
          <w:sz w:val="22"/>
          <w:szCs w:val="22"/>
        </w:rPr>
      </w:pPr>
      <w:r w:rsidRPr="00DF7574">
        <w:rPr>
          <w:rFonts w:ascii="Avenir Next" w:hAnsi="Avenir Next" w:cs="Time New Roman"/>
          <w:b/>
          <w:color w:val="000000"/>
          <w:sz w:val="22"/>
          <w:szCs w:val="22"/>
        </w:rPr>
        <w:t xml:space="preserve">5.2.6 </w:t>
      </w:r>
      <w:r w:rsidRPr="00363BDA">
        <w:rPr>
          <w:rFonts w:ascii="Avenir Next" w:hAnsi="Avenir Next" w:cs="Time New Roman"/>
          <w:b/>
          <w:bCs/>
          <w:color w:val="FF6A27"/>
          <w:sz w:val="22"/>
          <w:szCs w:val="22"/>
        </w:rPr>
        <w:t>No</w:t>
      </w:r>
      <w:r w:rsidRPr="00DF7574">
        <w:rPr>
          <w:rFonts w:ascii="Avenir Next" w:hAnsi="Avenir Next" w:cs="Time New Roman"/>
          <w:color w:val="000000"/>
          <w:sz w:val="22"/>
          <w:szCs w:val="22"/>
        </w:rPr>
        <w:t xml:space="preserve"> incurrir bajo ninguna circunstancia en conductas de </w:t>
      </w:r>
      <w:r w:rsidRPr="00363BDA">
        <w:rPr>
          <w:rFonts w:ascii="Avenir Next" w:hAnsi="Avenir Next" w:cs="Time New Roman"/>
          <w:b/>
          <w:bCs/>
          <w:color w:val="FF6A27"/>
          <w:sz w:val="22"/>
          <w:szCs w:val="22"/>
        </w:rPr>
        <w:t>acoso, intimidación, abuso o falta de respeto, acoso sexual, abuso de autoridad, ofensa, difamación,</w:t>
      </w:r>
      <w:r w:rsidR="008A3812" w:rsidRPr="00363BDA">
        <w:rPr>
          <w:rFonts w:ascii="Avenir Next" w:hAnsi="Avenir Next" w:cs="Time New Roman"/>
          <w:b/>
          <w:bCs/>
          <w:color w:val="FF6A27"/>
          <w:sz w:val="22"/>
          <w:szCs w:val="22"/>
        </w:rPr>
        <w:t xml:space="preserve"> humillación, </w:t>
      </w:r>
      <w:r w:rsidR="008A3812" w:rsidRPr="00363BDA">
        <w:rPr>
          <w:rFonts w:ascii="Avenir Next" w:hAnsi="Avenir Next"/>
          <w:b/>
          <w:bCs/>
          <w:color w:val="FF6A27"/>
          <w:sz w:val="22"/>
          <w:szCs w:val="22"/>
        </w:rPr>
        <w:t>menosprecio o descrédito,</w:t>
      </w:r>
      <w:r w:rsidRPr="00DF7574">
        <w:rPr>
          <w:rFonts w:ascii="Avenir Next" w:hAnsi="Avenir Next" w:cs="Time New Roman"/>
          <w:color w:val="000000"/>
          <w:sz w:val="22"/>
          <w:szCs w:val="22"/>
        </w:rPr>
        <w:t xml:space="preserve"> u otra forma de agresividad y hostilidad que propicien un clima de intimidación</w:t>
      </w:r>
      <w:r w:rsidR="008A3812" w:rsidRPr="00DF7574">
        <w:rPr>
          <w:rFonts w:ascii="Avenir Next" w:hAnsi="Avenir Next" w:cs="Time New Roman"/>
          <w:color w:val="000000"/>
          <w:sz w:val="22"/>
          <w:szCs w:val="22"/>
        </w:rPr>
        <w:t xml:space="preserve"> o </w:t>
      </w:r>
      <w:r w:rsidR="008A3812" w:rsidRPr="00DF7574">
        <w:rPr>
          <w:rFonts w:ascii="Avenir Next" w:hAnsi="Avenir Next"/>
          <w:sz w:val="22"/>
          <w:szCs w:val="22"/>
        </w:rPr>
        <w:t>menoscaben la integridad moral</w:t>
      </w:r>
      <w:r w:rsidRPr="00DF7574">
        <w:rPr>
          <w:rFonts w:ascii="Avenir Next" w:hAnsi="Avenir Next" w:cs="Time New Roman"/>
          <w:color w:val="000000"/>
          <w:sz w:val="22"/>
          <w:szCs w:val="22"/>
        </w:rPr>
        <w:t>, siendo intolerables cualquier tipo de agresión física o verbal</w:t>
      </w:r>
      <w:r w:rsidR="008A3812" w:rsidRPr="00DF7574">
        <w:rPr>
          <w:rFonts w:ascii="Avenir Next" w:hAnsi="Avenir Next" w:cs="Time New Roman"/>
          <w:color w:val="000000"/>
          <w:sz w:val="22"/>
          <w:szCs w:val="22"/>
        </w:rPr>
        <w:t>.</w:t>
      </w:r>
    </w:p>
    <w:p w14:paraId="2005B163" w14:textId="77777777" w:rsidR="00180D51" w:rsidRPr="00DF7574" w:rsidRDefault="00180D51" w:rsidP="00977C33">
      <w:pPr>
        <w:widowControl w:val="0"/>
        <w:suppressAutoHyphens/>
        <w:autoSpaceDE w:val="0"/>
        <w:autoSpaceDN w:val="0"/>
        <w:adjustRightInd w:val="0"/>
        <w:spacing w:before="160" w:after="80"/>
        <w:contextualSpacing/>
        <w:jc w:val="both"/>
        <w:rPr>
          <w:rFonts w:ascii="Avenir Next" w:hAnsi="Avenir Next"/>
          <w:sz w:val="22"/>
          <w:szCs w:val="22"/>
        </w:rPr>
      </w:pPr>
    </w:p>
    <w:p w14:paraId="295582A3" w14:textId="0809A97E" w:rsidR="008A3812" w:rsidRPr="00DF7574" w:rsidRDefault="008A3812" w:rsidP="00977C33">
      <w:pPr>
        <w:widowControl w:val="0"/>
        <w:suppressAutoHyphens/>
        <w:autoSpaceDE w:val="0"/>
        <w:autoSpaceDN w:val="0"/>
        <w:adjustRightInd w:val="0"/>
        <w:spacing w:before="160" w:after="80"/>
        <w:contextualSpacing/>
        <w:jc w:val="both"/>
        <w:rPr>
          <w:rFonts w:ascii="Avenir Next" w:hAnsi="Avenir Next"/>
          <w:sz w:val="22"/>
          <w:szCs w:val="22"/>
        </w:rPr>
      </w:pPr>
      <w:r w:rsidRPr="00DF7574">
        <w:rPr>
          <w:rFonts w:ascii="Avenir Next" w:hAnsi="Avenir Next"/>
          <w:b/>
          <w:sz w:val="22"/>
          <w:szCs w:val="22"/>
        </w:rPr>
        <w:t>5.2.7</w:t>
      </w:r>
      <w:r w:rsidRPr="00DF7574">
        <w:rPr>
          <w:rFonts w:ascii="Avenir Next" w:hAnsi="Avenir Next"/>
          <w:sz w:val="22"/>
          <w:szCs w:val="22"/>
        </w:rPr>
        <w:t xml:space="preserve"> </w:t>
      </w:r>
      <w:r w:rsidR="00180D51" w:rsidRPr="00363BDA">
        <w:rPr>
          <w:rFonts w:ascii="Avenir Next" w:hAnsi="Avenir Next"/>
          <w:b/>
          <w:bCs/>
          <w:color w:val="FF6A27"/>
          <w:sz w:val="22"/>
          <w:szCs w:val="22"/>
        </w:rPr>
        <w:t>No</w:t>
      </w:r>
      <w:r w:rsidR="00180D51" w:rsidRPr="00DF7574">
        <w:rPr>
          <w:rFonts w:ascii="Avenir Next" w:hAnsi="Avenir Next"/>
          <w:sz w:val="22"/>
          <w:szCs w:val="22"/>
        </w:rPr>
        <w:t xml:space="preserve"> </w:t>
      </w:r>
      <w:r w:rsidRPr="00DF7574">
        <w:rPr>
          <w:rFonts w:ascii="Avenir Next" w:hAnsi="Avenir Next"/>
          <w:sz w:val="22"/>
          <w:szCs w:val="22"/>
        </w:rPr>
        <w:t>f</w:t>
      </w:r>
      <w:r w:rsidR="00180D51" w:rsidRPr="00DF7574">
        <w:rPr>
          <w:rFonts w:ascii="Avenir Next" w:hAnsi="Avenir Next"/>
          <w:sz w:val="22"/>
          <w:szCs w:val="22"/>
        </w:rPr>
        <w:t xml:space="preserve">omentar, promover o incitar públicamente, directa o indirectamente, al </w:t>
      </w:r>
      <w:r w:rsidR="00180D51" w:rsidRPr="00363BDA">
        <w:rPr>
          <w:rFonts w:ascii="Avenir Next" w:hAnsi="Avenir Next"/>
          <w:b/>
          <w:bCs/>
          <w:color w:val="FF6A27"/>
          <w:sz w:val="22"/>
          <w:szCs w:val="22"/>
        </w:rPr>
        <w:t>odio, hostilidad, discriminación o violencia,</w:t>
      </w:r>
      <w:r w:rsidR="00180D51" w:rsidRPr="00DF7574">
        <w:rPr>
          <w:rFonts w:ascii="Avenir Next" w:hAnsi="Avenir Next"/>
          <w:sz w:val="22"/>
          <w:szCs w:val="22"/>
        </w:rPr>
        <w:t xml:space="preserve"> contra un grupo, una parte del mismo o contra una persona determinada por razón de su pertenencia a aquél, por motivos racistas, antisemitas u otros referentes a la ideología, religión o creencias, situación familiar, la pertenencia de sus miembros a una etnia, raza o nación, su origen nacional, su sexo, orientación o identidad sexual, por razones de género, enfermedad o discapacidad. </w:t>
      </w:r>
      <w:r w:rsidR="00BC5DF3" w:rsidRPr="00DF7574">
        <w:rPr>
          <w:rFonts w:ascii="Avenir Next" w:hAnsi="Avenir Next"/>
          <w:sz w:val="22"/>
          <w:szCs w:val="22"/>
        </w:rPr>
        <w:t>Prohibición de n</w:t>
      </w:r>
      <w:r w:rsidRPr="00DF7574">
        <w:rPr>
          <w:rFonts w:ascii="Avenir Next" w:hAnsi="Avenir Next"/>
          <w:sz w:val="22"/>
          <w:szCs w:val="22"/>
        </w:rPr>
        <w:t>egar, trivializar gravemente, o enaltecer, públicamente delitos de genocidio, de lesa humanidad, contra las personas y bienes protegidos en caso de conflicto armado contra un grupo, o una parte del mismo, o contra una persona determinada por razón de su pertenencia a aquél por los motivos indicados</w:t>
      </w:r>
      <w:r w:rsidR="00BC5DF3" w:rsidRPr="00DF7574">
        <w:rPr>
          <w:rFonts w:ascii="Avenir Next" w:hAnsi="Avenir Next"/>
          <w:sz w:val="22"/>
          <w:szCs w:val="22"/>
        </w:rPr>
        <w:t>.</w:t>
      </w:r>
    </w:p>
    <w:p w14:paraId="0272F7C2" w14:textId="0F976CF3" w:rsidR="008A3812" w:rsidRPr="00DF7574" w:rsidRDefault="008A3812" w:rsidP="00977C33">
      <w:pPr>
        <w:widowControl w:val="0"/>
        <w:suppressAutoHyphens/>
        <w:autoSpaceDE w:val="0"/>
        <w:autoSpaceDN w:val="0"/>
        <w:adjustRightInd w:val="0"/>
        <w:spacing w:before="160" w:after="80"/>
        <w:contextualSpacing/>
        <w:jc w:val="both"/>
        <w:rPr>
          <w:rFonts w:ascii="Avenir Next" w:hAnsi="Avenir Next" w:cs="Time New Roman"/>
          <w:color w:val="000000"/>
          <w:sz w:val="22"/>
          <w:szCs w:val="22"/>
        </w:rPr>
      </w:pPr>
    </w:p>
    <w:p w14:paraId="19668E5A" w14:textId="77777777" w:rsidR="008A3812" w:rsidRPr="00DF7574" w:rsidRDefault="008A3812" w:rsidP="00977C33">
      <w:pPr>
        <w:widowControl w:val="0"/>
        <w:suppressAutoHyphens/>
        <w:autoSpaceDE w:val="0"/>
        <w:autoSpaceDN w:val="0"/>
        <w:adjustRightInd w:val="0"/>
        <w:spacing w:before="160" w:after="80"/>
        <w:contextualSpacing/>
        <w:jc w:val="both"/>
        <w:rPr>
          <w:rFonts w:ascii="Avenir Next" w:hAnsi="Avenir Next"/>
          <w:sz w:val="22"/>
          <w:szCs w:val="22"/>
        </w:rPr>
      </w:pPr>
      <w:r w:rsidRPr="00DF7574">
        <w:rPr>
          <w:rFonts w:ascii="Avenir Next" w:hAnsi="Avenir Next"/>
          <w:b/>
          <w:sz w:val="22"/>
          <w:szCs w:val="22"/>
        </w:rPr>
        <w:t>5.2.8</w:t>
      </w:r>
      <w:r w:rsidRPr="00DF7574">
        <w:rPr>
          <w:rFonts w:ascii="Avenir Next" w:hAnsi="Avenir Next"/>
          <w:sz w:val="22"/>
          <w:szCs w:val="22"/>
        </w:rPr>
        <w:t xml:space="preserve"> </w:t>
      </w:r>
      <w:r w:rsidRPr="00363BDA">
        <w:rPr>
          <w:rFonts w:ascii="Avenir Next" w:hAnsi="Avenir Next"/>
          <w:b/>
          <w:bCs/>
          <w:color w:val="FF6A27"/>
          <w:sz w:val="22"/>
          <w:szCs w:val="22"/>
        </w:rPr>
        <w:t>No</w:t>
      </w:r>
      <w:r w:rsidRPr="00DF7574">
        <w:rPr>
          <w:rFonts w:ascii="Avenir Next" w:hAnsi="Avenir Next"/>
          <w:sz w:val="22"/>
          <w:szCs w:val="22"/>
        </w:rPr>
        <w:t xml:space="preserve"> elaborar, tener, facilitar, distribuir </w:t>
      </w:r>
      <w:r w:rsidRPr="00363BDA">
        <w:rPr>
          <w:rFonts w:ascii="Avenir Next" w:hAnsi="Avenir Next"/>
          <w:b/>
          <w:bCs/>
          <w:color w:val="FF6A27"/>
          <w:sz w:val="22"/>
          <w:szCs w:val="22"/>
        </w:rPr>
        <w:t>escritos o cualquier otra clase de material o sop</w:t>
      </w:r>
      <w:r w:rsidRPr="00DF7574">
        <w:rPr>
          <w:rFonts w:ascii="Avenir Next" w:hAnsi="Avenir Next"/>
          <w:sz w:val="22"/>
          <w:szCs w:val="22"/>
        </w:rPr>
        <w:t xml:space="preserve">ortes que por su contenido sean idóneos para ello o para </w:t>
      </w:r>
      <w:r w:rsidRPr="00363BDA">
        <w:rPr>
          <w:rFonts w:ascii="Avenir Next" w:hAnsi="Avenir Next"/>
          <w:b/>
          <w:bCs/>
          <w:color w:val="FF6A27"/>
          <w:sz w:val="22"/>
          <w:szCs w:val="22"/>
        </w:rPr>
        <w:t>lesionar la dignidad</w:t>
      </w:r>
      <w:r w:rsidRPr="00DF7574">
        <w:rPr>
          <w:rFonts w:ascii="Avenir Next" w:hAnsi="Avenir Next"/>
          <w:sz w:val="22"/>
          <w:szCs w:val="22"/>
        </w:rPr>
        <w:t xml:space="preserve"> de las personas.</w:t>
      </w:r>
    </w:p>
    <w:p w14:paraId="3133804E" w14:textId="2DF1D2EF" w:rsidR="008A3812" w:rsidRPr="00DF7574" w:rsidRDefault="008A3812" w:rsidP="00977C33">
      <w:pPr>
        <w:widowControl w:val="0"/>
        <w:suppressAutoHyphens/>
        <w:autoSpaceDE w:val="0"/>
        <w:autoSpaceDN w:val="0"/>
        <w:adjustRightInd w:val="0"/>
        <w:spacing w:before="160" w:after="80"/>
        <w:ind w:left="576" w:hanging="432"/>
        <w:contextualSpacing/>
        <w:jc w:val="both"/>
        <w:rPr>
          <w:rFonts w:ascii="Avenir Next" w:hAnsi="Avenir Next"/>
          <w:sz w:val="22"/>
          <w:szCs w:val="22"/>
        </w:rPr>
      </w:pPr>
      <w:r w:rsidRPr="00DF7574">
        <w:rPr>
          <w:rFonts w:ascii="Avenir Next" w:hAnsi="Avenir Next"/>
          <w:b/>
          <w:sz w:val="22"/>
          <w:szCs w:val="22"/>
        </w:rPr>
        <w:tab/>
      </w:r>
      <w:r w:rsidRPr="00DF7574">
        <w:rPr>
          <w:rFonts w:ascii="Avenir Next" w:hAnsi="Avenir Next"/>
          <w:b/>
          <w:sz w:val="22"/>
          <w:szCs w:val="22"/>
        </w:rPr>
        <w:tab/>
      </w:r>
      <w:r w:rsidRPr="00DF7574">
        <w:rPr>
          <w:rFonts w:ascii="Avenir Next" w:hAnsi="Avenir Next"/>
          <w:b/>
          <w:sz w:val="22"/>
          <w:szCs w:val="22"/>
        </w:rPr>
        <w:tab/>
      </w:r>
      <w:r w:rsidRPr="00DF7574">
        <w:rPr>
          <w:rFonts w:ascii="Avenir Next" w:hAnsi="Avenir Next"/>
          <w:b/>
          <w:sz w:val="22"/>
          <w:szCs w:val="22"/>
        </w:rPr>
        <w:tab/>
      </w:r>
    </w:p>
    <w:p w14:paraId="5BFAAB04" w14:textId="1A5C1B66" w:rsidR="008A3812" w:rsidRPr="00DF7574" w:rsidRDefault="00FC1AB7" w:rsidP="00977C33">
      <w:pPr>
        <w:widowControl w:val="0"/>
        <w:suppressAutoHyphens/>
        <w:autoSpaceDE w:val="0"/>
        <w:autoSpaceDN w:val="0"/>
        <w:adjustRightInd w:val="0"/>
        <w:spacing w:before="160" w:after="80"/>
        <w:contextualSpacing/>
        <w:jc w:val="both"/>
        <w:rPr>
          <w:rFonts w:ascii="Avenir Next" w:hAnsi="Avenir Next" w:cs="Time New Roman"/>
          <w:color w:val="000000"/>
          <w:sz w:val="22"/>
          <w:szCs w:val="22"/>
        </w:rPr>
      </w:pPr>
      <w:r w:rsidRPr="00DF7574">
        <w:rPr>
          <w:rFonts w:ascii="Avenir Next" w:hAnsi="Avenir Next" w:cs="Time New Roman"/>
          <w:b/>
          <w:color w:val="000000"/>
          <w:sz w:val="22"/>
          <w:szCs w:val="22"/>
        </w:rPr>
        <w:t>5.2.</w:t>
      </w:r>
      <w:r w:rsidR="005A620D" w:rsidRPr="00DF7574">
        <w:rPr>
          <w:rFonts w:ascii="Avenir Next" w:hAnsi="Avenir Next" w:cs="Time New Roman"/>
          <w:b/>
          <w:color w:val="000000"/>
          <w:sz w:val="22"/>
          <w:szCs w:val="22"/>
        </w:rPr>
        <w:t>9</w:t>
      </w:r>
      <w:r w:rsidRPr="00DF7574">
        <w:rPr>
          <w:rFonts w:ascii="Avenir Next" w:hAnsi="Avenir Next" w:cs="Time New Roman"/>
          <w:color w:val="000000"/>
          <w:sz w:val="22"/>
          <w:szCs w:val="22"/>
        </w:rPr>
        <w:t xml:space="preserve"> No cooperar, favorecer la fundación, organización o actividad de asociaciones ilícitas</w:t>
      </w:r>
      <w:r w:rsidR="00580536" w:rsidRPr="00DF7574">
        <w:rPr>
          <w:rFonts w:ascii="Avenir Next" w:hAnsi="Avenir Next" w:cs="Time New Roman"/>
          <w:color w:val="000000"/>
          <w:sz w:val="22"/>
          <w:szCs w:val="22"/>
        </w:rPr>
        <w:t>.</w:t>
      </w:r>
    </w:p>
    <w:p w14:paraId="74B8F0C6" w14:textId="77777777" w:rsidR="000A5EF8" w:rsidRPr="007E729B" w:rsidRDefault="000A5EF8" w:rsidP="00977C33">
      <w:pPr>
        <w:widowControl w:val="0"/>
        <w:suppressAutoHyphens/>
        <w:autoSpaceDE w:val="0"/>
        <w:autoSpaceDN w:val="0"/>
        <w:adjustRightInd w:val="0"/>
        <w:spacing w:before="160" w:after="80"/>
        <w:contextualSpacing/>
        <w:jc w:val="both"/>
        <w:rPr>
          <w:rFonts w:ascii="Avenir Next" w:hAnsi="Avenir Next" w:cs="Time New Roman"/>
          <w:color w:val="000000"/>
        </w:rPr>
      </w:pPr>
    </w:p>
    <w:p w14:paraId="179D5B2B" w14:textId="3E656FED" w:rsidR="00FC1AB7" w:rsidRPr="007E729B" w:rsidRDefault="00FC1AB7" w:rsidP="007E729B">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5.3 Igualdad efectiva</w:t>
      </w:r>
      <w:r w:rsidR="00580536" w:rsidRPr="007E729B">
        <w:rPr>
          <w:rFonts w:ascii="Avenir Next" w:hAnsi="Avenir Next" w:cs="Time New Roman"/>
          <w:b/>
          <w:color w:val="FFFFFF" w:themeColor="background1"/>
          <w:sz w:val="32"/>
          <w:szCs w:val="32"/>
        </w:rPr>
        <w:t xml:space="preserve"> y no discriminación</w:t>
      </w:r>
    </w:p>
    <w:p w14:paraId="671DED1B" w14:textId="65521F6F" w:rsidR="00FC1AB7" w:rsidRPr="00DF7574" w:rsidRDefault="00FC1AB7" w:rsidP="008435B8">
      <w:pPr>
        <w:widowControl w:val="0"/>
        <w:suppressAutoHyphens/>
        <w:autoSpaceDE w:val="0"/>
        <w:autoSpaceDN w:val="0"/>
        <w:adjustRightInd w:val="0"/>
        <w:spacing w:before="160" w:after="80"/>
        <w:jc w:val="both"/>
        <w:rPr>
          <w:rFonts w:ascii="Avenir Next" w:hAnsi="Avenir Next" w:cs="Time New Roman"/>
          <w:color w:val="000000"/>
          <w:sz w:val="22"/>
          <w:szCs w:val="22"/>
        </w:rPr>
      </w:pPr>
      <w:r w:rsidRPr="00DF7574">
        <w:rPr>
          <w:rFonts w:ascii="Avenir Next" w:hAnsi="Avenir Next" w:cs="Time New Roman"/>
          <w:b/>
          <w:color w:val="000000"/>
          <w:sz w:val="22"/>
          <w:szCs w:val="22"/>
        </w:rPr>
        <w:t>5.3.1</w:t>
      </w:r>
      <w:r w:rsidRPr="00DF7574">
        <w:rPr>
          <w:rFonts w:ascii="Avenir Next" w:hAnsi="Avenir Next" w:cs="Time New Roman"/>
          <w:color w:val="000000"/>
          <w:sz w:val="22"/>
          <w:szCs w:val="22"/>
        </w:rPr>
        <w:t xml:space="preserve"> Promover la </w:t>
      </w:r>
      <w:r w:rsidRPr="00363BDA">
        <w:rPr>
          <w:rFonts w:ascii="Avenir Next" w:hAnsi="Avenir Next" w:cs="Time New Roman"/>
          <w:b/>
          <w:bCs/>
          <w:color w:val="FF6A27"/>
          <w:sz w:val="22"/>
          <w:szCs w:val="22"/>
        </w:rPr>
        <w:t>diversidad de g</w:t>
      </w:r>
      <w:r w:rsidR="00E3684A" w:rsidRPr="00363BDA">
        <w:rPr>
          <w:rFonts w:ascii="Avenir Next" w:hAnsi="Avenir Next" w:cs="Time New Roman"/>
          <w:b/>
          <w:bCs/>
          <w:color w:val="FF6A27"/>
          <w:sz w:val="22"/>
          <w:szCs w:val="22"/>
        </w:rPr>
        <w:t>é</w:t>
      </w:r>
      <w:r w:rsidRPr="00363BDA">
        <w:rPr>
          <w:rFonts w:ascii="Avenir Next" w:hAnsi="Avenir Next" w:cs="Time New Roman"/>
          <w:b/>
          <w:bCs/>
          <w:color w:val="FF6A27"/>
          <w:sz w:val="22"/>
          <w:szCs w:val="22"/>
        </w:rPr>
        <w:t>nero</w:t>
      </w:r>
      <w:r w:rsidR="00E448B5" w:rsidRPr="00DF7574">
        <w:rPr>
          <w:rFonts w:ascii="Avenir Next" w:hAnsi="Avenir Next" w:cs="Time New Roman"/>
          <w:color w:val="000000"/>
          <w:sz w:val="22"/>
          <w:szCs w:val="22"/>
        </w:rPr>
        <w:t>,</w:t>
      </w:r>
      <w:r w:rsidR="008435B8" w:rsidRPr="00DF7574">
        <w:rPr>
          <w:rFonts w:ascii="Avenir Next" w:hAnsi="Avenir Next" w:cs="Time New Roman"/>
          <w:color w:val="000000"/>
          <w:sz w:val="22"/>
          <w:szCs w:val="22"/>
        </w:rPr>
        <w:t xml:space="preserve"> </w:t>
      </w:r>
      <w:r w:rsidRPr="00DF7574">
        <w:rPr>
          <w:rFonts w:ascii="Avenir Next" w:hAnsi="Avenir Next" w:cs="Time New Roman"/>
          <w:color w:val="000000"/>
          <w:sz w:val="22"/>
          <w:szCs w:val="22"/>
        </w:rPr>
        <w:t>as</w:t>
      </w:r>
      <w:r w:rsidR="008435B8" w:rsidRPr="00DF7574">
        <w:rPr>
          <w:rFonts w:ascii="Avenir Next" w:hAnsi="Avenir Next" w:cs="Time New Roman"/>
          <w:color w:val="000000"/>
          <w:sz w:val="22"/>
          <w:szCs w:val="22"/>
        </w:rPr>
        <w:t>í</w:t>
      </w:r>
      <w:r w:rsidRPr="00DF7574">
        <w:rPr>
          <w:rFonts w:ascii="Avenir Next" w:hAnsi="Avenir Next" w:cs="Time New Roman"/>
          <w:color w:val="000000"/>
          <w:sz w:val="22"/>
          <w:szCs w:val="22"/>
        </w:rPr>
        <w:t xml:space="preserve"> como el </w:t>
      </w:r>
      <w:r w:rsidRPr="00363BDA">
        <w:rPr>
          <w:rFonts w:ascii="Avenir Next" w:hAnsi="Avenir Next" w:cs="Time New Roman"/>
          <w:b/>
          <w:bCs/>
          <w:color w:val="FF6A27"/>
          <w:sz w:val="22"/>
          <w:szCs w:val="22"/>
        </w:rPr>
        <w:t>desarrollo profesional y personal</w:t>
      </w:r>
      <w:r w:rsidRPr="00363BDA">
        <w:rPr>
          <w:rFonts w:ascii="Avenir Next" w:hAnsi="Avenir Next" w:cs="Time New Roman"/>
          <w:color w:val="FF6A27"/>
          <w:sz w:val="22"/>
          <w:szCs w:val="22"/>
        </w:rPr>
        <w:t xml:space="preserve"> </w:t>
      </w:r>
      <w:r w:rsidRPr="00DF7574">
        <w:rPr>
          <w:rFonts w:ascii="Avenir Next" w:hAnsi="Avenir Next" w:cs="Time New Roman"/>
          <w:color w:val="000000"/>
          <w:sz w:val="22"/>
          <w:szCs w:val="22"/>
        </w:rPr>
        <w:t xml:space="preserve">de todos sus empleados, </w:t>
      </w:r>
      <w:r w:rsidR="00580536" w:rsidRPr="00DF7574">
        <w:rPr>
          <w:rFonts w:ascii="Avenir Next" w:hAnsi="Avenir Next" w:cs="Time New Roman"/>
          <w:color w:val="000000"/>
          <w:sz w:val="22"/>
          <w:szCs w:val="22"/>
        </w:rPr>
        <w:t>promoviendo el respeto a l</w:t>
      </w:r>
      <w:r w:rsidRPr="00DF7574">
        <w:rPr>
          <w:rFonts w:ascii="Avenir Next" w:hAnsi="Avenir Next" w:cs="Time New Roman"/>
          <w:color w:val="000000"/>
          <w:sz w:val="22"/>
          <w:szCs w:val="22"/>
        </w:rPr>
        <w:t xml:space="preserve">a </w:t>
      </w:r>
      <w:r w:rsidRPr="00363BDA">
        <w:rPr>
          <w:rFonts w:ascii="Avenir Next" w:hAnsi="Avenir Next" w:cs="Time New Roman"/>
          <w:b/>
          <w:bCs/>
          <w:color w:val="FF6A27"/>
          <w:sz w:val="22"/>
          <w:szCs w:val="22"/>
        </w:rPr>
        <w:t xml:space="preserve">igualdad </w:t>
      </w:r>
      <w:r w:rsidR="00580536" w:rsidRPr="00363BDA">
        <w:rPr>
          <w:rFonts w:ascii="Avenir Next" w:hAnsi="Avenir Next" w:cs="Time New Roman"/>
          <w:b/>
          <w:bCs/>
          <w:color w:val="FF6A27"/>
          <w:sz w:val="22"/>
          <w:szCs w:val="22"/>
        </w:rPr>
        <w:t xml:space="preserve">real </w:t>
      </w:r>
      <w:r w:rsidRPr="00363BDA">
        <w:rPr>
          <w:rFonts w:ascii="Avenir Next" w:hAnsi="Avenir Next" w:cs="Time New Roman"/>
          <w:b/>
          <w:bCs/>
          <w:color w:val="FF6A27"/>
          <w:sz w:val="22"/>
          <w:szCs w:val="22"/>
        </w:rPr>
        <w:t xml:space="preserve">de oportunidades </w:t>
      </w:r>
      <w:r w:rsidR="00580536" w:rsidRPr="00363BDA">
        <w:rPr>
          <w:rFonts w:ascii="Avenir Next" w:hAnsi="Avenir Next" w:cs="Time New Roman"/>
          <w:b/>
          <w:bCs/>
          <w:color w:val="FF6A27"/>
          <w:sz w:val="22"/>
          <w:szCs w:val="22"/>
        </w:rPr>
        <w:t>entre mujeres y hombres</w:t>
      </w:r>
      <w:r w:rsidR="00580536" w:rsidRPr="00DF7574">
        <w:rPr>
          <w:rFonts w:ascii="Avenir Next" w:hAnsi="Avenir Next" w:cs="Time New Roman"/>
          <w:color w:val="000000"/>
          <w:sz w:val="22"/>
          <w:szCs w:val="22"/>
        </w:rPr>
        <w:t xml:space="preserve"> </w:t>
      </w:r>
      <w:r w:rsidRPr="00DF7574">
        <w:rPr>
          <w:rFonts w:ascii="Avenir Next" w:hAnsi="Avenir Next" w:cs="Time New Roman"/>
          <w:color w:val="000000"/>
          <w:sz w:val="22"/>
          <w:szCs w:val="22"/>
        </w:rPr>
        <w:t>a tra</w:t>
      </w:r>
      <w:r w:rsidR="008435B8" w:rsidRPr="00DF7574">
        <w:rPr>
          <w:rFonts w:ascii="Avenir Next" w:hAnsi="Avenir Next" w:cs="Time New Roman"/>
          <w:color w:val="000000"/>
          <w:sz w:val="22"/>
          <w:szCs w:val="22"/>
        </w:rPr>
        <w:t>vé</w:t>
      </w:r>
      <w:r w:rsidRPr="00DF7574">
        <w:rPr>
          <w:rFonts w:ascii="Avenir Next" w:hAnsi="Avenir Next" w:cs="Time New Roman"/>
          <w:color w:val="000000"/>
          <w:sz w:val="22"/>
          <w:szCs w:val="22"/>
        </w:rPr>
        <w:t>s de sus pol</w:t>
      </w:r>
      <w:r w:rsidR="008435B8" w:rsidRPr="00DF7574">
        <w:rPr>
          <w:rFonts w:ascii="Avenir Next" w:hAnsi="Avenir Next" w:cs="Time New Roman"/>
          <w:color w:val="000000"/>
          <w:sz w:val="22"/>
          <w:szCs w:val="22"/>
        </w:rPr>
        <w:t>í</w:t>
      </w:r>
      <w:r w:rsidRPr="00DF7574">
        <w:rPr>
          <w:rFonts w:ascii="Avenir Next" w:hAnsi="Avenir Next" w:cs="Time New Roman"/>
          <w:color w:val="000000"/>
          <w:sz w:val="22"/>
          <w:szCs w:val="22"/>
        </w:rPr>
        <w:t>ticas de actuaci</w:t>
      </w:r>
      <w:r w:rsidR="008435B8" w:rsidRPr="00DF7574">
        <w:rPr>
          <w:rFonts w:ascii="Avenir Next" w:hAnsi="Avenir Next" w:cs="Time New Roman"/>
          <w:color w:val="000000"/>
          <w:sz w:val="22"/>
          <w:szCs w:val="22"/>
        </w:rPr>
        <w:t>ó</w:t>
      </w:r>
      <w:r w:rsidRPr="00DF7574">
        <w:rPr>
          <w:rFonts w:ascii="Avenir Next" w:hAnsi="Avenir Next" w:cs="Time New Roman"/>
          <w:color w:val="000000"/>
          <w:sz w:val="22"/>
          <w:szCs w:val="22"/>
        </w:rPr>
        <w:t>n</w:t>
      </w:r>
      <w:r w:rsidR="00580536" w:rsidRPr="00DF7574">
        <w:rPr>
          <w:rFonts w:ascii="Avenir Next" w:hAnsi="Avenir Next" w:cs="Time New Roman"/>
          <w:color w:val="000000"/>
          <w:sz w:val="22"/>
          <w:szCs w:val="22"/>
        </w:rPr>
        <w:t>,</w:t>
      </w:r>
      <w:r w:rsidR="00791EEA" w:rsidRPr="00DF7574">
        <w:rPr>
          <w:rFonts w:ascii="Avenir Next" w:hAnsi="Avenir Next" w:cs="Time New Roman"/>
          <w:color w:val="000000"/>
          <w:sz w:val="22"/>
          <w:szCs w:val="22"/>
        </w:rPr>
        <w:t xml:space="preserve"> evitando cualquier escenario de discriminaci</w:t>
      </w:r>
      <w:r w:rsidR="008435B8" w:rsidRPr="00DF7574">
        <w:rPr>
          <w:rFonts w:ascii="Avenir Next" w:hAnsi="Avenir Next" w:cs="Time New Roman"/>
          <w:color w:val="000000"/>
          <w:sz w:val="22"/>
          <w:szCs w:val="22"/>
        </w:rPr>
        <w:t>ó</w:t>
      </w:r>
      <w:r w:rsidR="00791EEA" w:rsidRPr="00DF7574">
        <w:rPr>
          <w:rFonts w:ascii="Avenir Next" w:hAnsi="Avenir Next" w:cs="Time New Roman"/>
          <w:color w:val="000000"/>
          <w:sz w:val="22"/>
          <w:szCs w:val="22"/>
        </w:rPr>
        <w:t xml:space="preserve">n directa o indirecta. </w:t>
      </w:r>
    </w:p>
    <w:p w14:paraId="021E17AE" w14:textId="3A76CCDB" w:rsidR="00FC1AB7" w:rsidRPr="00DF7574" w:rsidRDefault="00791EEA" w:rsidP="008435B8">
      <w:pPr>
        <w:widowControl w:val="0"/>
        <w:suppressAutoHyphens/>
        <w:autoSpaceDE w:val="0"/>
        <w:autoSpaceDN w:val="0"/>
        <w:adjustRightInd w:val="0"/>
        <w:spacing w:before="160" w:after="80"/>
        <w:jc w:val="both"/>
        <w:rPr>
          <w:rFonts w:ascii="Avenir Next" w:hAnsi="Avenir Next" w:cs="Time New Roman"/>
          <w:color w:val="000000"/>
          <w:sz w:val="22"/>
          <w:szCs w:val="22"/>
        </w:rPr>
      </w:pPr>
      <w:r w:rsidRPr="00DF7574">
        <w:rPr>
          <w:rFonts w:ascii="Avenir Next" w:hAnsi="Avenir Next" w:cs="Time New Roman"/>
          <w:b/>
          <w:color w:val="000000"/>
          <w:sz w:val="22"/>
          <w:szCs w:val="22"/>
        </w:rPr>
        <w:t>5.3.2</w:t>
      </w:r>
      <w:r w:rsidRPr="00DF7574">
        <w:rPr>
          <w:rFonts w:ascii="Avenir Next" w:hAnsi="Avenir Next" w:cs="Time New Roman"/>
          <w:color w:val="000000"/>
          <w:sz w:val="22"/>
          <w:szCs w:val="22"/>
        </w:rPr>
        <w:t xml:space="preserve"> </w:t>
      </w:r>
      <w:r w:rsidR="00FC1AB7" w:rsidRPr="00363BDA">
        <w:rPr>
          <w:rFonts w:ascii="Avenir Next" w:hAnsi="Avenir Next" w:cs="Time New Roman"/>
          <w:b/>
          <w:bCs/>
          <w:color w:val="FF6A27"/>
          <w:sz w:val="22"/>
          <w:szCs w:val="22"/>
        </w:rPr>
        <w:t>No</w:t>
      </w:r>
      <w:r w:rsidR="00FC1AB7" w:rsidRPr="00DF7574">
        <w:rPr>
          <w:rFonts w:ascii="Avenir Next" w:hAnsi="Avenir Next" w:cs="Time New Roman"/>
          <w:color w:val="000000"/>
          <w:sz w:val="22"/>
          <w:szCs w:val="22"/>
        </w:rPr>
        <w:t xml:space="preserve"> aceptar ning</w:t>
      </w:r>
      <w:r w:rsidR="008435B8" w:rsidRPr="00DF7574">
        <w:rPr>
          <w:rFonts w:ascii="Avenir Next" w:hAnsi="Avenir Next" w:cs="Time New Roman"/>
          <w:color w:val="000000"/>
          <w:sz w:val="22"/>
          <w:szCs w:val="22"/>
        </w:rPr>
        <w:t>ú</w:t>
      </w:r>
      <w:r w:rsidR="00FC1AB7" w:rsidRPr="00DF7574">
        <w:rPr>
          <w:rFonts w:ascii="Avenir Next" w:hAnsi="Avenir Next" w:cs="Time New Roman"/>
          <w:color w:val="000000"/>
          <w:sz w:val="22"/>
          <w:szCs w:val="22"/>
        </w:rPr>
        <w:t xml:space="preserve">n tipo de </w:t>
      </w:r>
      <w:r w:rsidR="00FC1AB7" w:rsidRPr="00363BDA">
        <w:rPr>
          <w:rFonts w:ascii="Avenir Next" w:hAnsi="Avenir Next" w:cs="Time New Roman"/>
          <w:b/>
          <w:bCs/>
          <w:color w:val="FF6A27"/>
          <w:sz w:val="22"/>
          <w:szCs w:val="22"/>
        </w:rPr>
        <w:t>discriminaci</w:t>
      </w:r>
      <w:r w:rsidR="008435B8" w:rsidRPr="00363BDA">
        <w:rPr>
          <w:rFonts w:ascii="Avenir Next" w:hAnsi="Avenir Next" w:cs="Time New Roman"/>
          <w:b/>
          <w:bCs/>
          <w:color w:val="FF6A27"/>
          <w:sz w:val="22"/>
          <w:szCs w:val="22"/>
        </w:rPr>
        <w:t>ó</w:t>
      </w:r>
      <w:r w:rsidR="00FC1AB7" w:rsidRPr="00363BDA">
        <w:rPr>
          <w:rFonts w:ascii="Avenir Next" w:hAnsi="Avenir Next" w:cs="Time New Roman"/>
          <w:b/>
          <w:bCs/>
          <w:color w:val="FF6A27"/>
          <w:sz w:val="22"/>
          <w:szCs w:val="22"/>
        </w:rPr>
        <w:t>n</w:t>
      </w:r>
      <w:r w:rsidR="00FC1AB7" w:rsidRPr="00DF7574">
        <w:rPr>
          <w:rFonts w:ascii="Avenir Next" w:hAnsi="Avenir Next" w:cs="Time New Roman"/>
          <w:color w:val="000000"/>
          <w:sz w:val="22"/>
          <w:szCs w:val="22"/>
        </w:rPr>
        <w:t xml:space="preserve"> en el </w:t>
      </w:r>
      <w:r w:rsidR="008435B8" w:rsidRPr="00DF7574">
        <w:rPr>
          <w:rFonts w:ascii="Avenir Next" w:hAnsi="Avenir Next" w:cs="Time New Roman"/>
          <w:color w:val="000000"/>
          <w:sz w:val="22"/>
          <w:szCs w:val="22"/>
        </w:rPr>
        <w:t>á</w:t>
      </w:r>
      <w:r w:rsidR="00FC1AB7" w:rsidRPr="00DF7574">
        <w:rPr>
          <w:rFonts w:ascii="Avenir Next" w:hAnsi="Avenir Next" w:cs="Time New Roman"/>
          <w:color w:val="000000"/>
          <w:sz w:val="22"/>
          <w:szCs w:val="22"/>
        </w:rPr>
        <w:t>mbito profesional por motivos de edad, raza, color, sexo, religi</w:t>
      </w:r>
      <w:r w:rsidR="008435B8" w:rsidRPr="00DF7574">
        <w:rPr>
          <w:rFonts w:ascii="Avenir Next" w:hAnsi="Avenir Next" w:cs="Time New Roman"/>
          <w:color w:val="000000"/>
          <w:sz w:val="22"/>
          <w:szCs w:val="22"/>
        </w:rPr>
        <w:t>ó</w:t>
      </w:r>
      <w:r w:rsidR="00FC1AB7" w:rsidRPr="00DF7574">
        <w:rPr>
          <w:rFonts w:ascii="Avenir Next" w:hAnsi="Avenir Next" w:cs="Time New Roman"/>
          <w:color w:val="000000"/>
          <w:sz w:val="22"/>
          <w:szCs w:val="22"/>
        </w:rPr>
        <w:t>n, opini</w:t>
      </w:r>
      <w:r w:rsidR="008435B8" w:rsidRPr="00DF7574">
        <w:rPr>
          <w:rFonts w:ascii="Avenir Next" w:hAnsi="Avenir Next" w:cs="Time New Roman"/>
          <w:color w:val="000000"/>
          <w:sz w:val="22"/>
          <w:szCs w:val="22"/>
        </w:rPr>
        <w:t>ó</w:t>
      </w:r>
      <w:r w:rsidR="00FC1AB7" w:rsidRPr="00DF7574">
        <w:rPr>
          <w:rFonts w:ascii="Avenir Next" w:hAnsi="Avenir Next" w:cs="Time New Roman"/>
          <w:color w:val="000000"/>
          <w:sz w:val="22"/>
          <w:szCs w:val="22"/>
        </w:rPr>
        <w:t>n pol</w:t>
      </w:r>
      <w:r w:rsidR="008435B8" w:rsidRPr="00DF7574">
        <w:rPr>
          <w:rFonts w:ascii="Avenir Next" w:hAnsi="Avenir Next" w:cs="Time New Roman"/>
          <w:color w:val="000000"/>
          <w:sz w:val="22"/>
          <w:szCs w:val="22"/>
        </w:rPr>
        <w:t>í</w:t>
      </w:r>
      <w:r w:rsidR="00FC1AB7" w:rsidRPr="00DF7574">
        <w:rPr>
          <w:rFonts w:ascii="Avenir Next" w:hAnsi="Avenir Next" w:cs="Time New Roman"/>
          <w:color w:val="000000"/>
          <w:sz w:val="22"/>
          <w:szCs w:val="22"/>
        </w:rPr>
        <w:t>tica, ascendencia nacional, orientaci</w:t>
      </w:r>
      <w:r w:rsidR="008435B8" w:rsidRPr="00DF7574">
        <w:rPr>
          <w:rFonts w:ascii="Avenir Next" w:hAnsi="Avenir Next" w:cs="Time New Roman"/>
          <w:color w:val="000000"/>
          <w:sz w:val="22"/>
          <w:szCs w:val="22"/>
        </w:rPr>
        <w:t>ó</w:t>
      </w:r>
      <w:r w:rsidR="00FC1AB7" w:rsidRPr="00DF7574">
        <w:rPr>
          <w:rFonts w:ascii="Avenir Next" w:hAnsi="Avenir Next" w:cs="Time New Roman"/>
          <w:color w:val="000000"/>
          <w:sz w:val="22"/>
          <w:szCs w:val="22"/>
        </w:rPr>
        <w:t>n sexual, origen social o discapacidad. Asimismo, velar por el cumplimiento de las disposiciones de la Organizaci</w:t>
      </w:r>
      <w:r w:rsidR="008435B8" w:rsidRPr="00DF7574">
        <w:rPr>
          <w:rFonts w:ascii="Avenir Next" w:hAnsi="Avenir Next" w:cs="Time New Roman"/>
          <w:color w:val="000000"/>
          <w:sz w:val="22"/>
          <w:szCs w:val="22"/>
        </w:rPr>
        <w:t>ó</w:t>
      </w:r>
      <w:r w:rsidR="00FC1AB7" w:rsidRPr="00DF7574">
        <w:rPr>
          <w:rFonts w:ascii="Avenir Next" w:hAnsi="Avenir Next" w:cs="Time New Roman"/>
          <w:color w:val="000000"/>
          <w:sz w:val="22"/>
          <w:szCs w:val="22"/>
        </w:rPr>
        <w:t>n Internacional del Trabajo, especialmente en relaci</w:t>
      </w:r>
      <w:r w:rsidR="008435B8" w:rsidRPr="00DF7574">
        <w:rPr>
          <w:rFonts w:ascii="Avenir Next" w:hAnsi="Avenir Next" w:cs="Time New Roman"/>
          <w:color w:val="000000"/>
          <w:sz w:val="22"/>
          <w:szCs w:val="22"/>
        </w:rPr>
        <w:t>ó</w:t>
      </w:r>
      <w:r w:rsidR="00FC1AB7" w:rsidRPr="00DF7574">
        <w:rPr>
          <w:rFonts w:ascii="Avenir Next" w:hAnsi="Avenir Next" w:cs="Time New Roman"/>
          <w:color w:val="000000"/>
          <w:sz w:val="22"/>
          <w:szCs w:val="22"/>
        </w:rPr>
        <w:t>n con los menores de edad, no admitiendo ning</w:t>
      </w:r>
      <w:r w:rsidR="008435B8" w:rsidRPr="00DF7574">
        <w:rPr>
          <w:rFonts w:ascii="Avenir Next" w:hAnsi="Avenir Next" w:cs="Time New Roman"/>
          <w:color w:val="000000"/>
          <w:sz w:val="22"/>
          <w:szCs w:val="22"/>
        </w:rPr>
        <w:t>ú</w:t>
      </w:r>
      <w:r w:rsidR="00FC1AB7" w:rsidRPr="00DF7574">
        <w:rPr>
          <w:rFonts w:ascii="Avenir Next" w:hAnsi="Avenir Next" w:cs="Time New Roman"/>
          <w:color w:val="000000"/>
          <w:sz w:val="22"/>
          <w:szCs w:val="22"/>
        </w:rPr>
        <w:t xml:space="preserve">n tipo de trabajo infantil. </w:t>
      </w:r>
    </w:p>
    <w:p w14:paraId="5A89CD1E" w14:textId="0B125702" w:rsidR="00990740" w:rsidRDefault="00791EEA" w:rsidP="00E14402">
      <w:pPr>
        <w:widowControl w:val="0"/>
        <w:suppressAutoHyphens/>
        <w:autoSpaceDE w:val="0"/>
        <w:autoSpaceDN w:val="0"/>
        <w:adjustRightInd w:val="0"/>
        <w:spacing w:before="160" w:after="80"/>
        <w:contextualSpacing/>
        <w:jc w:val="both"/>
        <w:rPr>
          <w:rFonts w:ascii="Avenir Next" w:hAnsi="Avenir Next" w:cs="Time New Roman"/>
          <w:color w:val="000000"/>
          <w:sz w:val="22"/>
          <w:szCs w:val="22"/>
        </w:rPr>
      </w:pPr>
      <w:r w:rsidRPr="00DF7574">
        <w:rPr>
          <w:rFonts w:ascii="Avenir Next" w:hAnsi="Avenir Next" w:cs="Time New Roman"/>
          <w:b/>
          <w:color w:val="000000"/>
          <w:sz w:val="22"/>
          <w:szCs w:val="22"/>
        </w:rPr>
        <w:t>5.3.3</w:t>
      </w:r>
      <w:r w:rsidRPr="00DF7574">
        <w:rPr>
          <w:rFonts w:ascii="Avenir Next" w:hAnsi="Avenir Next" w:cs="Time New Roman"/>
          <w:color w:val="000000"/>
          <w:sz w:val="22"/>
          <w:szCs w:val="22"/>
        </w:rPr>
        <w:t xml:space="preserve"> </w:t>
      </w:r>
      <w:r w:rsidR="00FC1AB7" w:rsidRPr="00DF7574">
        <w:rPr>
          <w:rFonts w:ascii="Avenir Next" w:hAnsi="Avenir Next" w:cs="Time New Roman"/>
          <w:color w:val="000000"/>
          <w:sz w:val="22"/>
          <w:szCs w:val="22"/>
        </w:rPr>
        <w:t xml:space="preserve">Fundamentar la </w:t>
      </w:r>
      <w:r w:rsidR="00FC1AB7" w:rsidRPr="00363BDA">
        <w:rPr>
          <w:rFonts w:ascii="Avenir Next" w:hAnsi="Avenir Next" w:cs="Time New Roman"/>
          <w:b/>
          <w:bCs/>
          <w:color w:val="FF6A27"/>
          <w:sz w:val="22"/>
          <w:szCs w:val="22"/>
        </w:rPr>
        <w:t>selecci</w:t>
      </w:r>
      <w:r w:rsidR="000D1FC7" w:rsidRPr="00363BDA">
        <w:rPr>
          <w:rFonts w:ascii="Avenir Next" w:hAnsi="Avenir Next" w:cs="Time New Roman"/>
          <w:b/>
          <w:bCs/>
          <w:color w:val="FF6A27"/>
          <w:sz w:val="22"/>
          <w:szCs w:val="22"/>
        </w:rPr>
        <w:t>ó</w:t>
      </w:r>
      <w:r w:rsidR="00FC1AB7" w:rsidRPr="00363BDA">
        <w:rPr>
          <w:rFonts w:ascii="Avenir Next" w:hAnsi="Avenir Next" w:cs="Time New Roman"/>
          <w:b/>
          <w:bCs/>
          <w:color w:val="FF6A27"/>
          <w:sz w:val="22"/>
          <w:szCs w:val="22"/>
        </w:rPr>
        <w:t>n y promoci</w:t>
      </w:r>
      <w:r w:rsidR="000D1FC7" w:rsidRPr="00363BDA">
        <w:rPr>
          <w:rFonts w:ascii="Avenir Next" w:hAnsi="Avenir Next" w:cs="Time New Roman"/>
          <w:b/>
          <w:bCs/>
          <w:color w:val="FF6A27"/>
          <w:sz w:val="22"/>
          <w:szCs w:val="22"/>
        </w:rPr>
        <w:t>ó</w:t>
      </w:r>
      <w:r w:rsidR="00FC1AB7" w:rsidRPr="00363BDA">
        <w:rPr>
          <w:rFonts w:ascii="Avenir Next" w:hAnsi="Avenir Next" w:cs="Time New Roman"/>
          <w:b/>
          <w:bCs/>
          <w:color w:val="FF6A27"/>
          <w:sz w:val="22"/>
          <w:szCs w:val="22"/>
        </w:rPr>
        <w:t>n</w:t>
      </w:r>
      <w:r w:rsidR="00FC1AB7" w:rsidRPr="00363BDA">
        <w:rPr>
          <w:rFonts w:ascii="Avenir Next" w:hAnsi="Avenir Next" w:cs="Time New Roman"/>
          <w:color w:val="FF6A27"/>
          <w:sz w:val="22"/>
          <w:szCs w:val="22"/>
        </w:rPr>
        <w:t xml:space="preserve"> </w:t>
      </w:r>
      <w:r w:rsidR="00FC1AB7" w:rsidRPr="00DF7574">
        <w:rPr>
          <w:rFonts w:ascii="Avenir Next" w:hAnsi="Avenir Next" w:cs="Time New Roman"/>
          <w:color w:val="000000"/>
          <w:sz w:val="22"/>
          <w:szCs w:val="22"/>
        </w:rPr>
        <w:t xml:space="preserve">de los empleados en las </w:t>
      </w:r>
      <w:r w:rsidR="00FC1AB7" w:rsidRPr="00363BDA">
        <w:rPr>
          <w:rFonts w:ascii="Avenir Next" w:hAnsi="Avenir Next" w:cs="Time New Roman"/>
          <w:b/>
          <w:bCs/>
          <w:color w:val="FF6A27"/>
          <w:sz w:val="22"/>
          <w:szCs w:val="22"/>
        </w:rPr>
        <w:t>competencias y el desempe</w:t>
      </w:r>
      <w:r w:rsidR="008435B8" w:rsidRPr="00363BDA">
        <w:rPr>
          <w:rFonts w:ascii="Avenir Next" w:hAnsi="Avenir Next" w:cs="Time New Roman"/>
          <w:b/>
          <w:bCs/>
          <w:color w:val="FF6A27"/>
          <w:sz w:val="22"/>
          <w:szCs w:val="22"/>
        </w:rPr>
        <w:t>ñ</w:t>
      </w:r>
      <w:r w:rsidR="00FC1AB7" w:rsidRPr="00363BDA">
        <w:rPr>
          <w:rFonts w:ascii="Avenir Next" w:hAnsi="Avenir Next" w:cs="Time New Roman"/>
          <w:b/>
          <w:bCs/>
          <w:color w:val="FF6A27"/>
          <w:sz w:val="22"/>
          <w:szCs w:val="22"/>
        </w:rPr>
        <w:t>o</w:t>
      </w:r>
      <w:r w:rsidR="00FC1AB7" w:rsidRPr="00DF7574">
        <w:rPr>
          <w:rFonts w:ascii="Avenir Next" w:hAnsi="Avenir Next" w:cs="Time New Roman"/>
          <w:color w:val="000000"/>
          <w:sz w:val="22"/>
          <w:szCs w:val="22"/>
        </w:rPr>
        <w:t xml:space="preserve"> de sus funciones, as</w:t>
      </w:r>
      <w:r w:rsidR="008435B8" w:rsidRPr="00DF7574">
        <w:rPr>
          <w:rFonts w:ascii="Avenir Next" w:hAnsi="Avenir Next" w:cs="Time New Roman"/>
          <w:color w:val="000000"/>
          <w:sz w:val="22"/>
          <w:szCs w:val="22"/>
        </w:rPr>
        <w:t>í</w:t>
      </w:r>
      <w:r w:rsidR="00FC1AB7" w:rsidRPr="00DF7574">
        <w:rPr>
          <w:rFonts w:ascii="Avenir Next" w:hAnsi="Avenir Next" w:cs="Time New Roman"/>
          <w:color w:val="000000"/>
          <w:sz w:val="22"/>
          <w:szCs w:val="22"/>
        </w:rPr>
        <w:t xml:space="preserve"> como en los </w:t>
      </w:r>
      <w:r w:rsidR="00990740" w:rsidRPr="00990740">
        <w:rPr>
          <w:rFonts w:ascii="Avenir Next" w:hAnsi="Avenir Next" w:cs="Time New Roman"/>
          <w:color w:val="000000"/>
          <w:sz w:val="22"/>
          <w:szCs w:val="22"/>
        </w:rPr>
        <w:t>datos académicos, personales y profesionales</w:t>
      </w:r>
      <w:r w:rsidR="00990740">
        <w:rPr>
          <w:rFonts w:ascii="Avenir Next" w:hAnsi="Avenir Next" w:cs="Time New Roman"/>
          <w:color w:val="000000"/>
          <w:sz w:val="22"/>
          <w:szCs w:val="22"/>
        </w:rPr>
        <w:t>,</w:t>
      </w:r>
      <w:r w:rsidR="00990740" w:rsidRPr="00990740">
        <w:rPr>
          <w:rFonts w:ascii="Avenir Next" w:hAnsi="Avenir Next" w:cs="Time New Roman"/>
          <w:color w:val="000000"/>
          <w:sz w:val="22"/>
          <w:szCs w:val="22"/>
        </w:rPr>
        <w:t xml:space="preserve"> </w:t>
      </w:r>
      <w:r w:rsidR="00990740">
        <w:rPr>
          <w:rFonts w:ascii="Avenir Next" w:hAnsi="Avenir Next" w:cs="Time New Roman"/>
          <w:color w:val="000000"/>
          <w:sz w:val="22"/>
          <w:szCs w:val="22"/>
        </w:rPr>
        <w:t xml:space="preserve">y </w:t>
      </w:r>
      <w:r w:rsidR="00FC1AB7" w:rsidRPr="00DF7574">
        <w:rPr>
          <w:rFonts w:ascii="Avenir Next" w:hAnsi="Avenir Next" w:cs="Time New Roman"/>
          <w:color w:val="000000"/>
          <w:sz w:val="22"/>
          <w:szCs w:val="22"/>
        </w:rPr>
        <w:t xml:space="preserve">criterios de </w:t>
      </w:r>
      <w:r w:rsidR="00FC1AB7" w:rsidRPr="00363BDA">
        <w:rPr>
          <w:rFonts w:ascii="Avenir Next" w:hAnsi="Avenir Next" w:cs="Time New Roman"/>
          <w:b/>
          <w:bCs/>
          <w:color w:val="FF6A27"/>
          <w:sz w:val="22"/>
          <w:szCs w:val="22"/>
        </w:rPr>
        <w:t>m</w:t>
      </w:r>
      <w:r w:rsidR="000D1FC7" w:rsidRPr="00363BDA">
        <w:rPr>
          <w:rFonts w:ascii="Avenir Next" w:hAnsi="Avenir Next" w:cs="Time New Roman"/>
          <w:b/>
          <w:bCs/>
          <w:color w:val="FF6A27"/>
          <w:sz w:val="22"/>
          <w:szCs w:val="22"/>
        </w:rPr>
        <w:t>é</w:t>
      </w:r>
      <w:r w:rsidR="00FC1AB7" w:rsidRPr="00363BDA">
        <w:rPr>
          <w:rFonts w:ascii="Avenir Next" w:hAnsi="Avenir Next" w:cs="Time New Roman"/>
          <w:b/>
          <w:bCs/>
          <w:color w:val="FF6A27"/>
          <w:sz w:val="22"/>
          <w:szCs w:val="22"/>
        </w:rPr>
        <w:t>rito y capacidad</w:t>
      </w:r>
      <w:r w:rsidR="00FC1AB7" w:rsidRPr="00363BDA">
        <w:rPr>
          <w:rFonts w:ascii="Avenir Next" w:hAnsi="Avenir Next" w:cs="Time New Roman"/>
          <w:color w:val="FF6A27"/>
          <w:sz w:val="22"/>
          <w:szCs w:val="22"/>
        </w:rPr>
        <w:t xml:space="preserve"> </w:t>
      </w:r>
      <w:r w:rsidR="00FC1AB7" w:rsidRPr="00DF7574">
        <w:rPr>
          <w:rFonts w:ascii="Avenir Next" w:hAnsi="Avenir Next" w:cs="Time New Roman"/>
          <w:color w:val="000000"/>
          <w:sz w:val="22"/>
          <w:szCs w:val="22"/>
        </w:rPr>
        <w:t>definidos en los requisitos del puesto de trabajo de acuerdo a las necesidades de la organización, velando por la igualdad, diversidad, transparencia y no discriminación. En caso de que la organización tenga relación o prevea que pueda tenerla con el Sector Público, no privilegiar a personas que, directa o indirectamente, podrían desempeñar actividades o funciones vinculadas a dicho sector.</w:t>
      </w:r>
    </w:p>
    <w:p w14:paraId="59A08BB1" w14:textId="77777777" w:rsidR="00E14402" w:rsidRDefault="00E14402" w:rsidP="00E14402">
      <w:pPr>
        <w:widowControl w:val="0"/>
        <w:suppressAutoHyphens/>
        <w:autoSpaceDE w:val="0"/>
        <w:autoSpaceDN w:val="0"/>
        <w:adjustRightInd w:val="0"/>
        <w:spacing w:before="160" w:after="80"/>
        <w:contextualSpacing/>
        <w:jc w:val="both"/>
        <w:rPr>
          <w:rFonts w:ascii="Avenir Next" w:hAnsi="Avenir Next" w:cs="Time New Roman"/>
          <w:color w:val="000000"/>
          <w:sz w:val="22"/>
          <w:szCs w:val="22"/>
        </w:rPr>
      </w:pPr>
    </w:p>
    <w:p w14:paraId="5F08E5D8" w14:textId="3A5F0FEE" w:rsidR="00625A6C" w:rsidRPr="007E729B" w:rsidRDefault="00625A6C" w:rsidP="00E14402">
      <w:pPr>
        <w:shd w:val="clear" w:color="auto" w:fill="FD710A"/>
        <w:contextualSpacing/>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5.4 Imagen y reputación corporativa</w:t>
      </w:r>
    </w:p>
    <w:p w14:paraId="3E60C527" w14:textId="4DE29CC6" w:rsidR="00625A6C" w:rsidRPr="007E729B" w:rsidRDefault="00625A6C" w:rsidP="008435B8">
      <w:pPr>
        <w:widowControl w:val="0"/>
        <w:suppressAutoHyphens/>
        <w:autoSpaceDE w:val="0"/>
        <w:autoSpaceDN w:val="0"/>
        <w:adjustRightInd w:val="0"/>
        <w:spacing w:before="160" w:after="80"/>
        <w:jc w:val="both"/>
        <w:rPr>
          <w:rFonts w:ascii="Avenir Next" w:hAnsi="Avenir Next" w:cs="Time New Roman"/>
          <w:color w:val="000000"/>
        </w:rPr>
      </w:pPr>
      <w:r w:rsidRPr="007E729B">
        <w:rPr>
          <w:rFonts w:ascii="Avenir Next" w:hAnsi="Avenir Next" w:cs="Time New Roman"/>
          <w:b/>
          <w:color w:val="000000"/>
        </w:rPr>
        <w:t>5.4.</w:t>
      </w:r>
      <w:r w:rsidR="00BC5DF3" w:rsidRPr="007E729B">
        <w:rPr>
          <w:rFonts w:ascii="Avenir Next" w:hAnsi="Avenir Next" w:cs="Time New Roman"/>
          <w:b/>
          <w:color w:val="000000"/>
        </w:rPr>
        <w:t>1</w:t>
      </w:r>
      <w:r w:rsidRPr="007E729B">
        <w:rPr>
          <w:rFonts w:ascii="Avenir Next" w:hAnsi="Avenir Next" w:cs="Time New Roman"/>
          <w:color w:val="000000"/>
        </w:rPr>
        <w:t xml:space="preserve"> Considerar nuestra </w:t>
      </w:r>
      <w:r w:rsidR="008435B8" w:rsidRPr="00363BDA">
        <w:rPr>
          <w:rFonts w:ascii="Avenir Next" w:hAnsi="Avenir Next" w:cs="Time New Roman"/>
          <w:b/>
          <w:bCs/>
          <w:color w:val="FF6A27"/>
        </w:rPr>
        <w:t>i</w:t>
      </w:r>
      <w:r w:rsidRPr="00363BDA">
        <w:rPr>
          <w:rFonts w:ascii="Avenir Next" w:hAnsi="Avenir Next" w:cs="Time New Roman"/>
          <w:b/>
          <w:bCs/>
          <w:color w:val="FF6A27"/>
        </w:rPr>
        <w:t>magen y reputaci</w:t>
      </w:r>
      <w:r w:rsidR="000D1FC7" w:rsidRPr="00363BDA">
        <w:rPr>
          <w:rFonts w:ascii="Avenir Next" w:hAnsi="Avenir Next" w:cs="Time New Roman"/>
          <w:b/>
          <w:bCs/>
          <w:color w:val="FF6A27"/>
        </w:rPr>
        <w:t>ó</w:t>
      </w:r>
      <w:r w:rsidRPr="00363BDA">
        <w:rPr>
          <w:rFonts w:ascii="Avenir Next" w:hAnsi="Avenir Next" w:cs="Time New Roman"/>
          <w:b/>
          <w:bCs/>
          <w:color w:val="FF6A27"/>
        </w:rPr>
        <w:t>n corporativa</w:t>
      </w:r>
      <w:r w:rsidRPr="007E729B">
        <w:rPr>
          <w:rFonts w:ascii="Avenir Next" w:hAnsi="Avenir Next" w:cs="Time New Roman"/>
          <w:color w:val="000000"/>
        </w:rPr>
        <w:t xml:space="preserve"> como uno de los </w:t>
      </w:r>
      <w:r w:rsidRPr="00363BDA">
        <w:rPr>
          <w:rFonts w:ascii="Avenir Next" w:hAnsi="Avenir Next" w:cs="Time New Roman"/>
          <w:b/>
          <w:bCs/>
          <w:color w:val="FF6A27"/>
        </w:rPr>
        <w:t>activos m</w:t>
      </w:r>
      <w:r w:rsidR="000D1FC7" w:rsidRPr="00363BDA">
        <w:rPr>
          <w:rFonts w:ascii="Avenir Next" w:hAnsi="Avenir Next" w:cs="Time New Roman"/>
          <w:b/>
          <w:bCs/>
          <w:color w:val="FF6A27"/>
        </w:rPr>
        <w:t>á</w:t>
      </w:r>
      <w:r w:rsidRPr="00363BDA">
        <w:rPr>
          <w:rFonts w:ascii="Avenir Next" w:hAnsi="Avenir Next" w:cs="Time New Roman"/>
          <w:b/>
          <w:bCs/>
          <w:color w:val="FF6A27"/>
        </w:rPr>
        <w:t xml:space="preserve">s valiosos </w:t>
      </w:r>
      <w:r w:rsidRPr="007E729B">
        <w:rPr>
          <w:rFonts w:ascii="Avenir Next" w:hAnsi="Avenir Next" w:cs="Time New Roman"/>
          <w:color w:val="000000"/>
        </w:rPr>
        <w:t xml:space="preserve">para preservar la confianza de sus accionistas, clientes, empleados, </w:t>
      </w:r>
      <w:r w:rsidR="00BC5DF3" w:rsidRPr="007E729B">
        <w:rPr>
          <w:rFonts w:ascii="Avenir Next" w:hAnsi="Avenir Next" w:cs="Time New Roman"/>
          <w:color w:val="000000"/>
        </w:rPr>
        <w:t xml:space="preserve">distribuidores, </w:t>
      </w:r>
      <w:r w:rsidRPr="007E729B">
        <w:rPr>
          <w:rFonts w:ascii="Avenir Next" w:hAnsi="Avenir Next" w:cs="Time New Roman"/>
          <w:color w:val="000000"/>
        </w:rPr>
        <w:t>proveedores, autoridades y de la sociedad en general</w:t>
      </w:r>
      <w:r w:rsidR="00BC5DF3" w:rsidRPr="007E729B">
        <w:rPr>
          <w:rFonts w:ascii="Avenir Next" w:hAnsi="Avenir Next" w:cs="Time New Roman"/>
          <w:color w:val="000000"/>
        </w:rPr>
        <w:t>.</w:t>
      </w:r>
    </w:p>
    <w:p w14:paraId="1B485114" w14:textId="3077C2AF" w:rsidR="00625A6C" w:rsidRPr="007E729B" w:rsidRDefault="00625A6C" w:rsidP="008435B8">
      <w:pPr>
        <w:widowControl w:val="0"/>
        <w:suppressAutoHyphens/>
        <w:autoSpaceDE w:val="0"/>
        <w:autoSpaceDN w:val="0"/>
        <w:adjustRightInd w:val="0"/>
        <w:spacing w:before="160" w:after="80"/>
        <w:jc w:val="both"/>
        <w:rPr>
          <w:rFonts w:ascii="Avenir Next" w:hAnsi="Avenir Next" w:cs="Time New Roman"/>
          <w:color w:val="000000"/>
        </w:rPr>
      </w:pPr>
      <w:r w:rsidRPr="007E729B">
        <w:rPr>
          <w:rFonts w:ascii="Avenir Next" w:hAnsi="Avenir Next" w:cs="Time New Roman"/>
          <w:b/>
          <w:color w:val="000000"/>
        </w:rPr>
        <w:t>5.4</w:t>
      </w:r>
      <w:r w:rsidR="00E86A56" w:rsidRPr="007E729B">
        <w:rPr>
          <w:rFonts w:ascii="Avenir Next" w:hAnsi="Avenir Next" w:cs="Time New Roman"/>
          <w:b/>
          <w:color w:val="000000"/>
        </w:rPr>
        <w:t xml:space="preserve">.2 </w:t>
      </w:r>
      <w:r w:rsidRPr="007E729B">
        <w:rPr>
          <w:rFonts w:ascii="Avenir Next" w:hAnsi="Avenir Next" w:cs="Time New Roman"/>
          <w:color w:val="000000"/>
        </w:rPr>
        <w:t>Poner el m</w:t>
      </w:r>
      <w:r w:rsidR="008435B8" w:rsidRPr="007E729B">
        <w:rPr>
          <w:rFonts w:ascii="Avenir Next" w:hAnsi="Avenir Next" w:cs="Time New Roman"/>
          <w:color w:val="000000"/>
        </w:rPr>
        <w:t>á</w:t>
      </w:r>
      <w:r w:rsidRPr="007E729B">
        <w:rPr>
          <w:rFonts w:ascii="Avenir Next" w:hAnsi="Avenir Next" w:cs="Time New Roman"/>
          <w:color w:val="000000"/>
        </w:rPr>
        <w:t xml:space="preserve">ximo cuidado en </w:t>
      </w:r>
      <w:r w:rsidRPr="00363BDA">
        <w:rPr>
          <w:rFonts w:ascii="Avenir Next" w:hAnsi="Avenir Next" w:cs="Time New Roman"/>
          <w:b/>
          <w:bCs/>
          <w:color w:val="FF6A27"/>
        </w:rPr>
        <w:t>preservar la imagen y reputaci</w:t>
      </w:r>
      <w:r w:rsidR="008435B8" w:rsidRPr="00363BDA">
        <w:rPr>
          <w:rFonts w:ascii="Avenir Next" w:hAnsi="Avenir Next" w:cs="Time New Roman"/>
          <w:b/>
          <w:bCs/>
          <w:color w:val="FF6A27"/>
        </w:rPr>
        <w:t>ó</w:t>
      </w:r>
      <w:r w:rsidRPr="00363BDA">
        <w:rPr>
          <w:rFonts w:ascii="Avenir Next" w:hAnsi="Avenir Next" w:cs="Time New Roman"/>
          <w:b/>
          <w:bCs/>
          <w:color w:val="FF6A27"/>
        </w:rPr>
        <w:t>n</w:t>
      </w:r>
      <w:r w:rsidRPr="00363BDA">
        <w:rPr>
          <w:rFonts w:ascii="Avenir Next" w:hAnsi="Avenir Next" w:cs="Time New Roman"/>
          <w:color w:val="FF6A27"/>
        </w:rPr>
        <w:t xml:space="preserve"> </w:t>
      </w:r>
      <w:r w:rsidRPr="007E729B">
        <w:rPr>
          <w:rFonts w:ascii="Avenir Next" w:hAnsi="Avenir Next" w:cs="Time New Roman"/>
          <w:color w:val="000000"/>
        </w:rPr>
        <w:t xml:space="preserve">de </w:t>
      </w:r>
      <w:r w:rsidR="00B15DA4" w:rsidRPr="007E729B">
        <w:rPr>
          <w:rFonts w:ascii="Avenir Next" w:hAnsi="Avenir Next" w:cs="Time New Roman"/>
          <w:b/>
          <w:bCs/>
          <w:color w:val="000000"/>
        </w:rPr>
        <w:t>ENSOTRANS</w:t>
      </w:r>
      <w:r w:rsidRPr="007E729B">
        <w:rPr>
          <w:rFonts w:ascii="Avenir Next" w:hAnsi="Avenir Next" w:cs="Time New Roman"/>
          <w:color w:val="000000"/>
        </w:rPr>
        <w:t xml:space="preserve"> en todas sus actividades profesionales. Igualmente, vigilar el respeto y uso correcto y adecuado de la imagen y reputaci</w:t>
      </w:r>
      <w:r w:rsidR="000D1FC7" w:rsidRPr="007E729B">
        <w:rPr>
          <w:rFonts w:ascii="Avenir Next" w:hAnsi="Avenir Next" w:cs="Time New Roman"/>
          <w:color w:val="000000"/>
        </w:rPr>
        <w:t>ó</w:t>
      </w:r>
      <w:r w:rsidRPr="007E729B">
        <w:rPr>
          <w:rFonts w:ascii="Avenir Next" w:hAnsi="Avenir Next" w:cs="Time New Roman"/>
          <w:color w:val="000000"/>
        </w:rPr>
        <w:t>n corporativa por parte de proveedores y colaborador</w:t>
      </w:r>
      <w:r w:rsidR="00DF7574">
        <w:rPr>
          <w:rFonts w:ascii="Avenir Next" w:hAnsi="Avenir Next" w:cs="Time New Roman"/>
          <w:color w:val="000000"/>
        </w:rPr>
        <w:t>e</w:t>
      </w:r>
      <w:r w:rsidRPr="007E729B">
        <w:rPr>
          <w:rFonts w:ascii="Avenir Next" w:hAnsi="Avenir Next" w:cs="Time New Roman"/>
          <w:color w:val="000000"/>
        </w:rPr>
        <w:t xml:space="preserve">s. </w:t>
      </w:r>
    </w:p>
    <w:p w14:paraId="7BA06448" w14:textId="77DB45BD" w:rsidR="00E448B5" w:rsidRDefault="00625A6C" w:rsidP="00DC2C16">
      <w:pPr>
        <w:widowControl w:val="0"/>
        <w:suppressAutoHyphens/>
        <w:autoSpaceDE w:val="0"/>
        <w:autoSpaceDN w:val="0"/>
        <w:adjustRightInd w:val="0"/>
        <w:spacing w:before="160" w:after="80"/>
        <w:contextualSpacing/>
        <w:jc w:val="both"/>
        <w:rPr>
          <w:rFonts w:ascii="Avenir Next" w:hAnsi="Avenir Next" w:cs="Time New Roman"/>
          <w:color w:val="000000"/>
        </w:rPr>
      </w:pPr>
      <w:r w:rsidRPr="007E729B">
        <w:rPr>
          <w:rFonts w:ascii="Avenir Next" w:hAnsi="Avenir Next" w:cs="Time New Roman"/>
          <w:color w:val="000000"/>
        </w:rPr>
        <w:t>Ser especialmente cuidadosos en cualquier intervenci</w:t>
      </w:r>
      <w:r w:rsidR="000D1FC7" w:rsidRPr="007E729B">
        <w:rPr>
          <w:rFonts w:ascii="Avenir Next" w:hAnsi="Avenir Next" w:cs="Time New Roman"/>
          <w:color w:val="000000"/>
        </w:rPr>
        <w:t>ó</w:t>
      </w:r>
      <w:r w:rsidRPr="007E729B">
        <w:rPr>
          <w:rFonts w:ascii="Avenir Next" w:hAnsi="Avenir Next" w:cs="Time New Roman"/>
          <w:color w:val="000000"/>
        </w:rPr>
        <w:t>n p</w:t>
      </w:r>
      <w:r w:rsidR="000D1FC7" w:rsidRPr="007E729B">
        <w:rPr>
          <w:rFonts w:ascii="Avenir Next" w:hAnsi="Avenir Next" w:cs="Time New Roman"/>
          <w:color w:val="000000"/>
        </w:rPr>
        <w:t>ú</w:t>
      </w:r>
      <w:r w:rsidRPr="007E729B">
        <w:rPr>
          <w:rFonts w:ascii="Avenir Next" w:hAnsi="Avenir Next" w:cs="Time New Roman"/>
          <w:color w:val="000000"/>
        </w:rPr>
        <w:t>blica, debiendo contar con la autorizaci</w:t>
      </w:r>
      <w:r w:rsidR="000D1FC7" w:rsidRPr="007E729B">
        <w:rPr>
          <w:rFonts w:ascii="Avenir Next" w:hAnsi="Avenir Next" w:cs="Time New Roman"/>
          <w:color w:val="000000"/>
        </w:rPr>
        <w:t>ó</w:t>
      </w:r>
      <w:r w:rsidRPr="007E729B">
        <w:rPr>
          <w:rFonts w:ascii="Avenir Next" w:hAnsi="Avenir Next" w:cs="Time New Roman"/>
          <w:color w:val="000000"/>
        </w:rPr>
        <w:t xml:space="preserve">n necesaria de </w:t>
      </w:r>
      <w:r w:rsidR="00B15DA4" w:rsidRPr="007E729B">
        <w:rPr>
          <w:rFonts w:ascii="Avenir Next" w:hAnsi="Avenir Next" w:cs="Time New Roman"/>
          <w:b/>
          <w:color w:val="000000"/>
        </w:rPr>
        <w:t>ENSOTRANS</w:t>
      </w:r>
      <w:r w:rsidRPr="007E729B">
        <w:rPr>
          <w:rFonts w:ascii="Avenir Next" w:hAnsi="Avenir Next" w:cs="Time New Roman"/>
          <w:b/>
          <w:color w:val="000000"/>
        </w:rPr>
        <w:t xml:space="preserve"> </w:t>
      </w:r>
      <w:r w:rsidRPr="007E729B">
        <w:rPr>
          <w:rFonts w:ascii="Avenir Next" w:hAnsi="Avenir Next" w:cs="Time New Roman"/>
          <w:color w:val="000000"/>
        </w:rPr>
        <w:t>para intervenir ante los medios de comunicaci</w:t>
      </w:r>
      <w:r w:rsidR="000D1FC7" w:rsidRPr="007E729B">
        <w:rPr>
          <w:rFonts w:ascii="Avenir Next" w:hAnsi="Avenir Next" w:cs="Time New Roman"/>
          <w:color w:val="000000"/>
        </w:rPr>
        <w:t>ó</w:t>
      </w:r>
      <w:r w:rsidRPr="007E729B">
        <w:rPr>
          <w:rFonts w:ascii="Avenir Next" w:hAnsi="Avenir Next" w:cs="Time New Roman"/>
          <w:color w:val="000000"/>
        </w:rPr>
        <w:t>n, participar en jornadas profesionales o seminarios, y en cualquier otro que pueda tener una difusi</w:t>
      </w:r>
      <w:r w:rsidR="000D1FC7" w:rsidRPr="007E729B">
        <w:rPr>
          <w:rFonts w:ascii="Avenir Next" w:hAnsi="Avenir Next" w:cs="Time New Roman"/>
          <w:color w:val="000000"/>
        </w:rPr>
        <w:t>ó</w:t>
      </w:r>
      <w:r w:rsidRPr="007E729B">
        <w:rPr>
          <w:rFonts w:ascii="Avenir Next" w:hAnsi="Avenir Next" w:cs="Time New Roman"/>
          <w:color w:val="000000"/>
        </w:rPr>
        <w:t>n p</w:t>
      </w:r>
      <w:r w:rsidR="000D1FC7" w:rsidRPr="007E729B">
        <w:rPr>
          <w:rFonts w:ascii="Avenir Next" w:hAnsi="Avenir Next" w:cs="Time New Roman"/>
          <w:color w:val="000000"/>
        </w:rPr>
        <w:t>ú</w:t>
      </w:r>
      <w:r w:rsidRPr="007E729B">
        <w:rPr>
          <w:rFonts w:ascii="Avenir Next" w:hAnsi="Avenir Next" w:cs="Time New Roman"/>
          <w:color w:val="000000"/>
        </w:rPr>
        <w:t>blica, siempre que aparezca en relac</w:t>
      </w:r>
      <w:r w:rsidR="000D1FC7" w:rsidRPr="007E729B">
        <w:rPr>
          <w:rFonts w:ascii="Avenir Next" w:hAnsi="Avenir Next" w:cs="Time New Roman"/>
          <w:color w:val="000000"/>
        </w:rPr>
        <w:t>ió</w:t>
      </w:r>
      <w:r w:rsidRPr="007E729B">
        <w:rPr>
          <w:rFonts w:ascii="Avenir Next" w:hAnsi="Avenir Next" w:cs="Time New Roman"/>
          <w:color w:val="000000"/>
        </w:rPr>
        <w:t xml:space="preserve">n con </w:t>
      </w:r>
      <w:r w:rsidR="00B15DA4" w:rsidRPr="007E729B">
        <w:rPr>
          <w:rFonts w:ascii="Avenir Next" w:hAnsi="Avenir Next" w:cs="Time New Roman"/>
          <w:b/>
          <w:color w:val="000000"/>
        </w:rPr>
        <w:t>ENSOTRANS</w:t>
      </w:r>
      <w:r w:rsidRPr="007E729B">
        <w:rPr>
          <w:rFonts w:ascii="Avenir Next" w:hAnsi="Avenir Next" w:cs="Time New Roman"/>
          <w:color w:val="000000"/>
        </w:rPr>
        <w:t>.</w:t>
      </w:r>
    </w:p>
    <w:p w14:paraId="2A181D19" w14:textId="77777777" w:rsidR="000041DF" w:rsidRPr="007E729B" w:rsidRDefault="000041DF" w:rsidP="00DC2C16">
      <w:pPr>
        <w:widowControl w:val="0"/>
        <w:suppressAutoHyphens/>
        <w:autoSpaceDE w:val="0"/>
        <w:autoSpaceDN w:val="0"/>
        <w:adjustRightInd w:val="0"/>
        <w:spacing w:before="160" w:after="80"/>
        <w:contextualSpacing/>
        <w:jc w:val="both"/>
        <w:rPr>
          <w:rFonts w:ascii="Avenir Next" w:hAnsi="Avenir Next" w:cs="Time New Roman"/>
          <w:color w:val="000000"/>
        </w:rPr>
      </w:pPr>
    </w:p>
    <w:p w14:paraId="3744A208" w14:textId="1CD6E874" w:rsidR="00625A6C" w:rsidRPr="007E729B" w:rsidRDefault="00DC2C16" w:rsidP="007E729B">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5.5 Compromiso con la sociedad</w:t>
      </w:r>
    </w:p>
    <w:p w14:paraId="3B9EB28A" w14:textId="77777777" w:rsidR="001C29F4" w:rsidRDefault="001C29F4" w:rsidP="001C29F4">
      <w:pPr>
        <w:widowControl w:val="0"/>
        <w:suppressAutoHyphens/>
        <w:autoSpaceDE w:val="0"/>
        <w:autoSpaceDN w:val="0"/>
        <w:adjustRightInd w:val="0"/>
        <w:spacing w:before="160" w:after="80"/>
        <w:contextualSpacing/>
        <w:jc w:val="both"/>
        <w:rPr>
          <w:rFonts w:ascii="Avenir Next" w:hAnsi="Avenir Next" w:cs="Time New Roman"/>
          <w:b/>
          <w:color w:val="000000"/>
          <w:sz w:val="22"/>
          <w:szCs w:val="22"/>
        </w:rPr>
      </w:pPr>
    </w:p>
    <w:p w14:paraId="79F4ABD5" w14:textId="60E49115" w:rsidR="001C29F4" w:rsidRPr="00363BDA" w:rsidRDefault="00DC2C16" w:rsidP="001C29F4">
      <w:pPr>
        <w:widowControl w:val="0"/>
        <w:suppressAutoHyphens/>
        <w:autoSpaceDE w:val="0"/>
        <w:autoSpaceDN w:val="0"/>
        <w:adjustRightInd w:val="0"/>
        <w:spacing w:before="160" w:after="80"/>
        <w:contextualSpacing/>
        <w:jc w:val="both"/>
        <w:rPr>
          <w:rFonts w:ascii="Avenir Next" w:eastAsiaTheme="minorHAnsi" w:hAnsi="Avenir Next" w:cs="Gill Sans MT"/>
          <w:b/>
          <w:bCs/>
          <w:iCs/>
          <w:color w:val="FF6A27"/>
          <w:sz w:val="22"/>
          <w:szCs w:val="22"/>
          <w:lang w:eastAsia="en-US"/>
        </w:rPr>
      </w:pPr>
      <w:r w:rsidRPr="001C29F4">
        <w:rPr>
          <w:rFonts w:ascii="Avenir Next" w:hAnsi="Avenir Next" w:cs="Time New Roman"/>
          <w:b/>
          <w:color w:val="000000"/>
          <w:sz w:val="22"/>
          <w:szCs w:val="22"/>
        </w:rPr>
        <w:t>5.</w:t>
      </w:r>
      <w:r w:rsidR="00140388" w:rsidRPr="001C29F4">
        <w:rPr>
          <w:rFonts w:ascii="Avenir Next" w:hAnsi="Avenir Next" w:cs="Time New Roman"/>
          <w:b/>
          <w:color w:val="000000"/>
          <w:sz w:val="22"/>
          <w:szCs w:val="22"/>
        </w:rPr>
        <w:t>5</w:t>
      </w:r>
      <w:r w:rsidRPr="001C29F4">
        <w:rPr>
          <w:rFonts w:ascii="Avenir Next" w:hAnsi="Avenir Next" w:cs="Time New Roman"/>
          <w:b/>
          <w:color w:val="000000"/>
          <w:sz w:val="22"/>
          <w:szCs w:val="22"/>
        </w:rPr>
        <w:t>.</w:t>
      </w:r>
      <w:r w:rsidR="00BC5DF3" w:rsidRPr="001C29F4">
        <w:rPr>
          <w:rFonts w:ascii="Avenir Next" w:hAnsi="Avenir Next" w:cs="Time New Roman"/>
          <w:b/>
          <w:color w:val="000000"/>
          <w:sz w:val="22"/>
          <w:szCs w:val="22"/>
        </w:rPr>
        <w:t>1</w:t>
      </w:r>
      <w:r w:rsidRPr="001C29F4">
        <w:rPr>
          <w:rFonts w:ascii="Avenir Next" w:hAnsi="Avenir Next" w:cs="Time New Roman"/>
          <w:color w:val="000000"/>
          <w:sz w:val="22"/>
          <w:szCs w:val="22"/>
        </w:rPr>
        <w:t xml:space="preserve"> </w:t>
      </w:r>
      <w:r w:rsidR="00B15DA4" w:rsidRPr="001C29F4">
        <w:rPr>
          <w:rFonts w:ascii="Avenir Next" w:hAnsi="Avenir Next" w:cs="Time New Roman"/>
          <w:b/>
          <w:color w:val="000000"/>
          <w:sz w:val="22"/>
          <w:szCs w:val="22"/>
        </w:rPr>
        <w:t>ENSOTRANS</w:t>
      </w:r>
      <w:r w:rsidRPr="001C29F4">
        <w:rPr>
          <w:rFonts w:ascii="Avenir Next" w:hAnsi="Avenir Next" w:cs="Time New Roman"/>
          <w:b/>
          <w:color w:val="000000"/>
          <w:sz w:val="22"/>
          <w:szCs w:val="22"/>
        </w:rPr>
        <w:t xml:space="preserve"> </w:t>
      </w:r>
      <w:r w:rsidRPr="001C29F4">
        <w:rPr>
          <w:rFonts w:ascii="Avenir Next" w:hAnsi="Avenir Next" w:cs="Time New Roman"/>
          <w:color w:val="000000"/>
          <w:sz w:val="22"/>
          <w:szCs w:val="22"/>
        </w:rPr>
        <w:t xml:space="preserve">proclama su compromiso a </w:t>
      </w:r>
      <w:r w:rsidRPr="00363BDA">
        <w:rPr>
          <w:rFonts w:ascii="Avenir Next" w:hAnsi="Avenir Next" w:cs="Time New Roman"/>
          <w:b/>
          <w:bCs/>
          <w:color w:val="FF6A27"/>
          <w:sz w:val="22"/>
          <w:szCs w:val="22"/>
        </w:rPr>
        <w:t>contribuir a la mejora de la calidad de vida</w:t>
      </w:r>
      <w:r w:rsidRPr="00363BDA">
        <w:rPr>
          <w:rFonts w:ascii="Avenir Next" w:hAnsi="Avenir Next" w:cs="Time New Roman"/>
          <w:color w:val="FF6A27"/>
          <w:sz w:val="22"/>
          <w:szCs w:val="22"/>
        </w:rPr>
        <w:t xml:space="preserve"> </w:t>
      </w:r>
      <w:r w:rsidRPr="001C29F4">
        <w:rPr>
          <w:rFonts w:ascii="Avenir Next" w:hAnsi="Avenir Next" w:cs="Time New Roman"/>
          <w:color w:val="000000"/>
          <w:sz w:val="22"/>
          <w:szCs w:val="22"/>
        </w:rPr>
        <w:t>de las personas de las comunidades donde opera y en el entorno de su actividad</w:t>
      </w:r>
      <w:r w:rsidR="00140388" w:rsidRPr="001C29F4">
        <w:rPr>
          <w:rFonts w:ascii="Avenir Next" w:hAnsi="Avenir Next" w:cs="Time New Roman"/>
          <w:color w:val="000000"/>
          <w:sz w:val="22"/>
          <w:szCs w:val="22"/>
        </w:rPr>
        <w:t>,</w:t>
      </w:r>
      <w:r w:rsidRPr="001C29F4">
        <w:rPr>
          <w:rFonts w:ascii="Avenir Next" w:hAnsi="Avenir Next" w:cs="Time New Roman"/>
          <w:color w:val="000000"/>
          <w:sz w:val="22"/>
          <w:szCs w:val="22"/>
        </w:rPr>
        <w:t xml:space="preserve"> y </w:t>
      </w:r>
      <w:r w:rsidR="007034B6" w:rsidRPr="001C29F4">
        <w:rPr>
          <w:rFonts w:ascii="Avenir Next" w:hAnsi="Avenir Next" w:cs="Time New Roman"/>
          <w:color w:val="000000"/>
          <w:sz w:val="22"/>
          <w:szCs w:val="22"/>
        </w:rPr>
        <w:t xml:space="preserve">a </w:t>
      </w:r>
      <w:r w:rsidRPr="001C29F4">
        <w:rPr>
          <w:rFonts w:ascii="Avenir Next" w:hAnsi="Avenir Next" w:cs="Time New Roman"/>
          <w:color w:val="000000"/>
          <w:sz w:val="22"/>
          <w:szCs w:val="22"/>
        </w:rPr>
        <w:t>asumir como metas de su actividad los tres pilares b</w:t>
      </w:r>
      <w:r w:rsidR="00140388" w:rsidRPr="001C29F4">
        <w:rPr>
          <w:rFonts w:ascii="Avenir Next" w:hAnsi="Avenir Next" w:cs="Time New Roman"/>
          <w:color w:val="000000"/>
          <w:sz w:val="22"/>
          <w:szCs w:val="22"/>
        </w:rPr>
        <w:t>á</w:t>
      </w:r>
      <w:r w:rsidRPr="001C29F4">
        <w:rPr>
          <w:rFonts w:ascii="Avenir Next" w:hAnsi="Avenir Next" w:cs="Time New Roman"/>
          <w:color w:val="000000"/>
          <w:sz w:val="22"/>
          <w:szCs w:val="22"/>
        </w:rPr>
        <w:t>sicos de la sostenibilidad: la generaci</w:t>
      </w:r>
      <w:r w:rsidR="00140388" w:rsidRPr="001C29F4">
        <w:rPr>
          <w:rFonts w:ascii="Avenir Next" w:hAnsi="Avenir Next" w:cs="Time New Roman"/>
          <w:color w:val="000000"/>
          <w:sz w:val="22"/>
          <w:szCs w:val="22"/>
        </w:rPr>
        <w:t>ó</w:t>
      </w:r>
      <w:r w:rsidRPr="001C29F4">
        <w:rPr>
          <w:rFonts w:ascii="Avenir Next" w:hAnsi="Avenir Next" w:cs="Time New Roman"/>
          <w:color w:val="000000"/>
          <w:sz w:val="22"/>
          <w:szCs w:val="22"/>
        </w:rPr>
        <w:t xml:space="preserve">n de </w:t>
      </w:r>
      <w:r w:rsidRPr="00363BDA">
        <w:rPr>
          <w:rFonts w:ascii="Avenir Next" w:hAnsi="Avenir Next" w:cs="Time New Roman"/>
          <w:b/>
          <w:bCs/>
          <w:color w:val="FF6A27"/>
          <w:sz w:val="22"/>
          <w:szCs w:val="22"/>
        </w:rPr>
        <w:t>bienestar econ</w:t>
      </w:r>
      <w:r w:rsidR="00140388" w:rsidRPr="00363BDA">
        <w:rPr>
          <w:rFonts w:ascii="Avenir Next" w:hAnsi="Avenir Next" w:cs="Time New Roman"/>
          <w:b/>
          <w:bCs/>
          <w:color w:val="FF6A27"/>
          <w:sz w:val="22"/>
          <w:szCs w:val="22"/>
        </w:rPr>
        <w:t>ó</w:t>
      </w:r>
      <w:r w:rsidRPr="00363BDA">
        <w:rPr>
          <w:rFonts w:ascii="Avenir Next" w:hAnsi="Avenir Next" w:cs="Time New Roman"/>
          <w:b/>
          <w:bCs/>
          <w:color w:val="FF6A27"/>
          <w:sz w:val="22"/>
          <w:szCs w:val="22"/>
        </w:rPr>
        <w:t xml:space="preserve">mico, la mejora ambiental y la responsabilidad ante la sociedad. </w:t>
      </w:r>
    </w:p>
    <w:p w14:paraId="4CD3755E" w14:textId="77777777" w:rsidR="001C29F4" w:rsidRPr="001C29F4" w:rsidRDefault="001C29F4" w:rsidP="001C29F4">
      <w:pPr>
        <w:widowControl w:val="0"/>
        <w:suppressAutoHyphens/>
        <w:autoSpaceDE w:val="0"/>
        <w:autoSpaceDN w:val="0"/>
        <w:adjustRightInd w:val="0"/>
        <w:spacing w:before="160" w:after="80"/>
        <w:contextualSpacing/>
        <w:jc w:val="both"/>
        <w:rPr>
          <w:rFonts w:ascii="Avenir Next" w:eastAsiaTheme="minorHAnsi" w:hAnsi="Avenir Next" w:cs="Gill Sans MT"/>
          <w:b/>
          <w:bCs/>
          <w:iCs/>
          <w:color w:val="000000"/>
          <w:sz w:val="22"/>
          <w:szCs w:val="22"/>
          <w:lang w:eastAsia="en-US"/>
        </w:rPr>
      </w:pPr>
    </w:p>
    <w:p w14:paraId="7AD3F8BB" w14:textId="688CCE0A" w:rsidR="00E86A56" w:rsidRPr="007E729B" w:rsidRDefault="007B26D2" w:rsidP="007E729B">
      <w:pPr>
        <w:pBdr>
          <w:top w:val="single" w:sz="12" w:space="1" w:color="7F7F7F" w:themeColor="text1" w:themeTint="80"/>
          <w:left w:val="single" w:sz="12" w:space="4" w:color="7F7F7F" w:themeColor="text1" w:themeTint="80"/>
          <w:bottom w:val="single" w:sz="12" w:space="1" w:color="7F7F7F" w:themeColor="text1" w:themeTint="80"/>
          <w:right w:val="single" w:sz="12" w:space="4" w:color="7F7F7F" w:themeColor="text1" w:themeTint="80"/>
        </w:pBdr>
        <w:shd w:val="clear" w:color="auto" w:fill="FFFFFF" w:themeFill="background1"/>
        <w:jc w:val="center"/>
        <w:rPr>
          <w:rFonts w:ascii="Avenir Next" w:hAnsi="Avenir Next"/>
          <w:b/>
          <w:color w:val="FD710A"/>
          <w:sz w:val="40"/>
          <w:szCs w:val="40"/>
        </w:rPr>
      </w:pPr>
      <w:r w:rsidRPr="007E729B">
        <w:rPr>
          <w:rFonts w:ascii="Avenir Next" w:hAnsi="Avenir Next"/>
          <w:b/>
          <w:color w:val="FD710A"/>
          <w:sz w:val="40"/>
          <w:szCs w:val="40"/>
        </w:rPr>
        <w:t xml:space="preserve">6.Pautas de Conducta de </w:t>
      </w:r>
      <w:r w:rsidR="00B15DA4" w:rsidRPr="007E729B">
        <w:rPr>
          <w:rFonts w:ascii="Avenir Next" w:hAnsi="Avenir Next"/>
          <w:b/>
          <w:color w:val="FD710A"/>
          <w:sz w:val="40"/>
          <w:szCs w:val="40"/>
        </w:rPr>
        <w:t>ENSOTRANS</w:t>
      </w:r>
    </w:p>
    <w:p w14:paraId="55BBB724" w14:textId="77777777" w:rsidR="001705A7" w:rsidRPr="007E729B" w:rsidRDefault="001705A7" w:rsidP="007B26D2">
      <w:pPr>
        <w:jc w:val="both"/>
        <w:rPr>
          <w:rFonts w:ascii="Avenir Next" w:hAnsi="Avenir Next"/>
        </w:rPr>
      </w:pPr>
    </w:p>
    <w:p w14:paraId="331FFDDE" w14:textId="6B8004FE" w:rsidR="00FE679F" w:rsidRDefault="000041DF" w:rsidP="007B26D2">
      <w:pPr>
        <w:jc w:val="both"/>
        <w:rPr>
          <w:rFonts w:ascii="Avenir Next" w:hAnsi="Avenir Next"/>
          <w:sz w:val="22"/>
          <w:szCs w:val="22"/>
        </w:rPr>
      </w:pPr>
      <w:r w:rsidRPr="007034B6">
        <w:rPr>
          <w:rFonts w:ascii="Avenir Next" w:hAnsi="Avenir Next"/>
          <w:sz w:val="22"/>
          <w:szCs w:val="22"/>
        </w:rPr>
        <w:t xml:space="preserve">Las </w:t>
      </w:r>
      <w:r w:rsidR="00FE679F" w:rsidRPr="007034B6">
        <w:rPr>
          <w:rFonts w:ascii="Avenir Next" w:hAnsi="Avenir Next"/>
          <w:sz w:val="22"/>
          <w:szCs w:val="22"/>
        </w:rPr>
        <w:t xml:space="preserve">siguientes pautas básicas de conducta deben definir el </w:t>
      </w:r>
      <w:r w:rsidR="00FE679F" w:rsidRPr="00363BDA">
        <w:rPr>
          <w:rFonts w:ascii="Avenir Next" w:hAnsi="Avenir Next"/>
          <w:b/>
          <w:bCs/>
          <w:color w:val="FF6A27"/>
          <w:sz w:val="22"/>
          <w:szCs w:val="22"/>
        </w:rPr>
        <w:t xml:space="preserve">comportamiento de todas las personas sujetas </w:t>
      </w:r>
      <w:r w:rsidR="00FE679F" w:rsidRPr="007034B6">
        <w:rPr>
          <w:rFonts w:ascii="Avenir Next" w:hAnsi="Avenir Next"/>
          <w:sz w:val="22"/>
          <w:szCs w:val="22"/>
        </w:rPr>
        <w:t xml:space="preserve">al presente </w:t>
      </w:r>
      <w:r w:rsidR="001A0FD7" w:rsidRPr="007034B6">
        <w:rPr>
          <w:rFonts w:ascii="Avenir Next" w:hAnsi="Avenir Next"/>
          <w:b/>
          <w:bCs/>
          <w:sz w:val="22"/>
          <w:szCs w:val="22"/>
        </w:rPr>
        <w:t>Código</w:t>
      </w:r>
      <w:r w:rsidR="00FE679F" w:rsidRPr="007034B6">
        <w:rPr>
          <w:rFonts w:ascii="Avenir Next" w:hAnsi="Avenir Next"/>
          <w:b/>
          <w:bCs/>
          <w:sz w:val="22"/>
          <w:szCs w:val="22"/>
        </w:rPr>
        <w:t xml:space="preserve"> Ético y de Conducta</w:t>
      </w:r>
      <w:r w:rsidR="00FE679F" w:rsidRPr="007034B6">
        <w:rPr>
          <w:rFonts w:ascii="Avenir Next" w:hAnsi="Avenir Next"/>
          <w:sz w:val="22"/>
          <w:szCs w:val="22"/>
        </w:rPr>
        <w:t>, estableciéndose las</w:t>
      </w:r>
      <w:r w:rsidRPr="007034B6">
        <w:rPr>
          <w:rFonts w:ascii="Avenir Next" w:hAnsi="Avenir Next"/>
          <w:sz w:val="22"/>
          <w:szCs w:val="22"/>
        </w:rPr>
        <w:t xml:space="preserve"> </w:t>
      </w:r>
      <w:r w:rsidR="00FE679F" w:rsidRPr="007034B6">
        <w:rPr>
          <w:rFonts w:ascii="Avenir Next" w:hAnsi="Avenir Next"/>
          <w:sz w:val="22"/>
          <w:szCs w:val="22"/>
        </w:rPr>
        <w:t xml:space="preserve">obligaciones y prohibiciones indicadas a continuación, de </w:t>
      </w:r>
      <w:r w:rsidR="00FE679F" w:rsidRPr="00363BDA">
        <w:rPr>
          <w:rFonts w:ascii="Avenir Next" w:hAnsi="Avenir Next"/>
          <w:b/>
          <w:bCs/>
          <w:color w:val="FF6A27"/>
          <w:sz w:val="22"/>
          <w:szCs w:val="22"/>
        </w:rPr>
        <w:t>obligado cumplimiento</w:t>
      </w:r>
      <w:r w:rsidR="00FE679F" w:rsidRPr="00363BDA">
        <w:rPr>
          <w:rFonts w:ascii="Avenir Next" w:hAnsi="Avenir Next"/>
          <w:color w:val="FF6A27"/>
          <w:sz w:val="22"/>
          <w:szCs w:val="22"/>
        </w:rPr>
        <w:t xml:space="preserve"> </w:t>
      </w:r>
      <w:r w:rsidR="00FE679F" w:rsidRPr="007034B6">
        <w:rPr>
          <w:rFonts w:ascii="Avenir Next" w:hAnsi="Avenir Next"/>
          <w:sz w:val="22"/>
          <w:szCs w:val="22"/>
        </w:rPr>
        <w:t>para todas las personas sujetas.</w:t>
      </w:r>
    </w:p>
    <w:p w14:paraId="294C7C9C" w14:textId="76553BB8" w:rsidR="00E5174B" w:rsidRDefault="00E5174B" w:rsidP="007B26D2">
      <w:pPr>
        <w:jc w:val="both"/>
        <w:rPr>
          <w:rFonts w:ascii="Avenir Next" w:hAnsi="Avenir Next"/>
          <w:sz w:val="22"/>
          <w:szCs w:val="22"/>
        </w:rPr>
      </w:pPr>
    </w:p>
    <w:p w14:paraId="3EE0F3E3" w14:textId="56F9109F" w:rsidR="00E5174B" w:rsidRDefault="00E5174B" w:rsidP="007B26D2">
      <w:pPr>
        <w:jc w:val="both"/>
        <w:rPr>
          <w:rFonts w:ascii="Avenir Next" w:hAnsi="Avenir Next"/>
          <w:sz w:val="22"/>
          <w:szCs w:val="22"/>
        </w:rPr>
      </w:pPr>
    </w:p>
    <w:p w14:paraId="2BFF96B4" w14:textId="77777777" w:rsidR="00E5174B" w:rsidRPr="007034B6" w:rsidRDefault="00E5174B" w:rsidP="007B26D2">
      <w:pPr>
        <w:jc w:val="both"/>
        <w:rPr>
          <w:rFonts w:ascii="Avenir Next" w:hAnsi="Avenir Next" w:cs="Time New Roman"/>
          <w:b/>
          <w:color w:val="000000"/>
          <w:sz w:val="22"/>
          <w:szCs w:val="22"/>
        </w:rPr>
      </w:pPr>
    </w:p>
    <w:p w14:paraId="6D5B0563" w14:textId="77777777" w:rsidR="00FE679F" w:rsidRPr="007E729B" w:rsidRDefault="00FE679F" w:rsidP="00FE679F">
      <w:pPr>
        <w:widowControl w:val="0"/>
        <w:suppressAutoHyphens/>
        <w:autoSpaceDE w:val="0"/>
        <w:autoSpaceDN w:val="0"/>
        <w:adjustRightInd w:val="0"/>
        <w:ind w:right="-1"/>
        <w:jc w:val="both"/>
        <w:rPr>
          <w:rFonts w:ascii="Avenir Next" w:hAnsi="Avenir Next"/>
        </w:rPr>
      </w:pPr>
    </w:p>
    <w:p w14:paraId="5E64223A" w14:textId="7EB9BFC6" w:rsidR="00FE679F" w:rsidRPr="007E729B" w:rsidRDefault="00FE679F" w:rsidP="007E729B">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6.1 Conflictos de intereses</w:t>
      </w:r>
    </w:p>
    <w:p w14:paraId="6C840416" w14:textId="77777777" w:rsidR="00E448B5" w:rsidRPr="007E729B" w:rsidRDefault="00E448B5" w:rsidP="008435B8">
      <w:pPr>
        <w:widowControl w:val="0"/>
        <w:suppressAutoHyphens/>
        <w:autoSpaceDE w:val="0"/>
        <w:autoSpaceDN w:val="0"/>
        <w:adjustRightInd w:val="0"/>
        <w:spacing w:before="160" w:after="80"/>
        <w:contextualSpacing/>
        <w:jc w:val="both"/>
        <w:rPr>
          <w:rFonts w:ascii="Avenir Next" w:hAnsi="Avenir Next"/>
          <w:b/>
        </w:rPr>
      </w:pPr>
    </w:p>
    <w:p w14:paraId="79F371A3" w14:textId="2B683AF7" w:rsidR="008435B8" w:rsidRPr="00E2057E" w:rsidRDefault="00FE679F" w:rsidP="008435B8">
      <w:pPr>
        <w:widowControl w:val="0"/>
        <w:suppressAutoHyphens/>
        <w:autoSpaceDE w:val="0"/>
        <w:autoSpaceDN w:val="0"/>
        <w:adjustRightInd w:val="0"/>
        <w:spacing w:before="160" w:after="80"/>
        <w:contextualSpacing/>
        <w:jc w:val="both"/>
        <w:rPr>
          <w:rFonts w:ascii="Avenir Next" w:hAnsi="Avenir Next"/>
          <w:sz w:val="22"/>
          <w:szCs w:val="22"/>
        </w:rPr>
      </w:pPr>
      <w:r w:rsidRPr="00E2057E">
        <w:rPr>
          <w:rFonts w:ascii="Avenir Next" w:hAnsi="Avenir Next"/>
          <w:b/>
          <w:sz w:val="22"/>
          <w:szCs w:val="22"/>
        </w:rPr>
        <w:t>6.1.1</w:t>
      </w:r>
      <w:r w:rsidRPr="00E2057E">
        <w:rPr>
          <w:rFonts w:ascii="Avenir Next" w:hAnsi="Avenir Next"/>
          <w:sz w:val="22"/>
          <w:szCs w:val="22"/>
        </w:rPr>
        <w:t xml:space="preserve"> Los conflictos de intereses aparecen cuando los </w:t>
      </w:r>
      <w:r w:rsidRPr="00363BDA">
        <w:rPr>
          <w:rFonts w:ascii="Avenir Next" w:hAnsi="Avenir Next"/>
          <w:b/>
          <w:bCs/>
          <w:color w:val="FF6A27"/>
          <w:sz w:val="22"/>
          <w:szCs w:val="22"/>
        </w:rPr>
        <w:t xml:space="preserve">intereses personales </w:t>
      </w:r>
      <w:r w:rsidRPr="00E2057E">
        <w:rPr>
          <w:rFonts w:ascii="Avenir Next" w:hAnsi="Avenir Next"/>
          <w:sz w:val="22"/>
          <w:szCs w:val="22"/>
        </w:rPr>
        <w:t xml:space="preserve">de los miembros de la organización, de forma directa o indirecta, </w:t>
      </w:r>
      <w:r w:rsidRPr="00363BDA">
        <w:rPr>
          <w:rFonts w:ascii="Avenir Next" w:hAnsi="Avenir Next"/>
          <w:b/>
          <w:bCs/>
          <w:color w:val="FF6A27"/>
          <w:sz w:val="22"/>
          <w:szCs w:val="22"/>
        </w:rPr>
        <w:t xml:space="preserve">son contrarios o entran en colisión con los intereses de </w:t>
      </w:r>
      <w:r w:rsidR="00B15DA4" w:rsidRPr="00E2057E">
        <w:rPr>
          <w:rFonts w:ascii="Avenir Next" w:hAnsi="Avenir Next"/>
          <w:b/>
          <w:sz w:val="22"/>
          <w:szCs w:val="22"/>
        </w:rPr>
        <w:t>ENSOTRANS</w:t>
      </w:r>
      <w:r w:rsidRPr="00E2057E">
        <w:rPr>
          <w:rFonts w:ascii="Avenir Next" w:hAnsi="Avenir Next"/>
          <w:sz w:val="22"/>
          <w:szCs w:val="22"/>
        </w:rPr>
        <w:t>.</w:t>
      </w:r>
    </w:p>
    <w:p w14:paraId="4D914258" w14:textId="77777777" w:rsidR="008435B8" w:rsidRPr="00E2057E" w:rsidRDefault="008435B8" w:rsidP="008435B8">
      <w:pPr>
        <w:widowControl w:val="0"/>
        <w:suppressAutoHyphens/>
        <w:autoSpaceDE w:val="0"/>
        <w:autoSpaceDN w:val="0"/>
        <w:adjustRightInd w:val="0"/>
        <w:spacing w:before="160" w:after="80"/>
        <w:contextualSpacing/>
        <w:jc w:val="both"/>
        <w:rPr>
          <w:rFonts w:ascii="Avenir Next" w:hAnsi="Avenir Next"/>
          <w:sz w:val="22"/>
          <w:szCs w:val="22"/>
        </w:rPr>
      </w:pPr>
    </w:p>
    <w:p w14:paraId="7B719643" w14:textId="077203E9" w:rsidR="00E448B5" w:rsidRPr="00E2057E" w:rsidRDefault="00FE679F" w:rsidP="008435B8">
      <w:pPr>
        <w:widowControl w:val="0"/>
        <w:suppressAutoHyphens/>
        <w:autoSpaceDE w:val="0"/>
        <w:autoSpaceDN w:val="0"/>
        <w:adjustRightInd w:val="0"/>
        <w:spacing w:before="160" w:after="80"/>
        <w:contextualSpacing/>
        <w:jc w:val="both"/>
        <w:rPr>
          <w:rFonts w:ascii="Avenir Next" w:hAnsi="Avenir Next"/>
          <w:sz w:val="22"/>
          <w:szCs w:val="22"/>
        </w:rPr>
      </w:pPr>
      <w:r w:rsidRPr="00E2057E">
        <w:rPr>
          <w:rFonts w:ascii="Avenir Next" w:hAnsi="Avenir Next"/>
          <w:sz w:val="22"/>
          <w:szCs w:val="22"/>
        </w:rPr>
        <w:t>En relación a cualquier conflicto de interés real, aparente o potencial los miembros de la organización observarán las siguientes pautas de actuación:</w:t>
      </w:r>
    </w:p>
    <w:p w14:paraId="67579E22" w14:textId="66284941" w:rsidR="008301F4" w:rsidRPr="00E2057E" w:rsidRDefault="008301F4" w:rsidP="008301F4">
      <w:pPr>
        <w:pStyle w:val="Prrafodelista"/>
        <w:widowControl w:val="0"/>
        <w:numPr>
          <w:ilvl w:val="0"/>
          <w:numId w:val="37"/>
        </w:numPr>
        <w:suppressAutoHyphens/>
        <w:autoSpaceDE w:val="0"/>
        <w:autoSpaceDN w:val="0"/>
        <w:adjustRightInd w:val="0"/>
        <w:spacing w:before="160" w:after="80"/>
        <w:jc w:val="both"/>
        <w:rPr>
          <w:rFonts w:ascii="Avenir Next" w:hAnsi="Avenir Next"/>
          <w:bCs/>
          <w:sz w:val="22"/>
          <w:szCs w:val="22"/>
        </w:rPr>
      </w:pPr>
      <w:r w:rsidRPr="00E2057E">
        <w:rPr>
          <w:rFonts w:ascii="Avenir Next" w:hAnsi="Avenir Next"/>
          <w:bCs/>
          <w:sz w:val="22"/>
          <w:szCs w:val="22"/>
        </w:rPr>
        <w:t>Evitar conflictos de intereses, asegurando la independencia respecto de cualquier persona, entidad, grupo o poder de cualquier clase.</w:t>
      </w:r>
    </w:p>
    <w:p w14:paraId="275A5C63" w14:textId="4E67D99D" w:rsidR="008301F4" w:rsidRPr="00E2057E" w:rsidRDefault="008301F4" w:rsidP="008301F4">
      <w:pPr>
        <w:pStyle w:val="Prrafodelista"/>
        <w:widowControl w:val="0"/>
        <w:numPr>
          <w:ilvl w:val="0"/>
          <w:numId w:val="37"/>
        </w:numPr>
        <w:suppressAutoHyphens/>
        <w:autoSpaceDE w:val="0"/>
        <w:autoSpaceDN w:val="0"/>
        <w:adjustRightInd w:val="0"/>
        <w:spacing w:before="160" w:after="80"/>
        <w:jc w:val="both"/>
        <w:rPr>
          <w:rFonts w:ascii="Avenir Next" w:hAnsi="Avenir Next"/>
          <w:bCs/>
          <w:sz w:val="22"/>
          <w:szCs w:val="22"/>
        </w:rPr>
      </w:pPr>
      <w:r w:rsidRPr="00E2057E">
        <w:rPr>
          <w:rFonts w:ascii="Avenir Next" w:hAnsi="Avenir Next"/>
          <w:bCs/>
          <w:sz w:val="22"/>
          <w:szCs w:val="22"/>
        </w:rPr>
        <w:t xml:space="preserve">Actuar con profesionalidad y lealtad, no primando el interés propio o de terceros a expensas de los de la </w:t>
      </w:r>
      <w:r w:rsidR="00006B03" w:rsidRPr="00E2057E">
        <w:rPr>
          <w:rFonts w:ascii="Avenir Next" w:hAnsi="Avenir Next"/>
          <w:b/>
          <w:sz w:val="22"/>
          <w:szCs w:val="22"/>
        </w:rPr>
        <w:t>COMPAÑÍA</w:t>
      </w:r>
      <w:r w:rsidRPr="00E2057E">
        <w:rPr>
          <w:rFonts w:ascii="Avenir Next" w:hAnsi="Avenir Next"/>
          <w:bCs/>
          <w:sz w:val="22"/>
          <w:szCs w:val="22"/>
        </w:rPr>
        <w:t>.</w:t>
      </w:r>
    </w:p>
    <w:p w14:paraId="50971A3B" w14:textId="0199EA93" w:rsidR="008301F4" w:rsidRPr="00E2057E" w:rsidRDefault="008301F4" w:rsidP="008301F4">
      <w:pPr>
        <w:pStyle w:val="Prrafodelista"/>
        <w:widowControl w:val="0"/>
        <w:numPr>
          <w:ilvl w:val="0"/>
          <w:numId w:val="37"/>
        </w:numPr>
        <w:suppressAutoHyphens/>
        <w:autoSpaceDE w:val="0"/>
        <w:autoSpaceDN w:val="0"/>
        <w:adjustRightInd w:val="0"/>
        <w:spacing w:before="160" w:after="80"/>
        <w:jc w:val="both"/>
        <w:rPr>
          <w:rFonts w:ascii="Avenir Next" w:hAnsi="Avenir Next"/>
          <w:bCs/>
          <w:sz w:val="22"/>
          <w:szCs w:val="22"/>
        </w:rPr>
      </w:pPr>
      <w:r w:rsidRPr="00E2057E">
        <w:rPr>
          <w:rFonts w:ascii="Avenir Next" w:hAnsi="Avenir Next"/>
          <w:bCs/>
          <w:sz w:val="22"/>
          <w:szCs w:val="22"/>
        </w:rPr>
        <w:t xml:space="preserve">No valerse de la posición en la </w:t>
      </w:r>
      <w:r w:rsidR="00006B03" w:rsidRPr="00E2057E">
        <w:rPr>
          <w:rFonts w:ascii="Avenir Next" w:hAnsi="Avenir Next"/>
          <w:b/>
          <w:sz w:val="22"/>
          <w:szCs w:val="22"/>
        </w:rPr>
        <w:t>COMPAÑÍA</w:t>
      </w:r>
      <w:r w:rsidRPr="00E2057E">
        <w:rPr>
          <w:rFonts w:ascii="Avenir Next" w:hAnsi="Avenir Next"/>
          <w:bCs/>
          <w:sz w:val="22"/>
          <w:szCs w:val="22"/>
        </w:rPr>
        <w:t xml:space="preserve"> para obtener ventajas u oportunidades particulares.</w:t>
      </w:r>
    </w:p>
    <w:p w14:paraId="4FD62239" w14:textId="2662B516" w:rsidR="008301F4" w:rsidRPr="00F178BD" w:rsidRDefault="008301F4" w:rsidP="008301F4">
      <w:pPr>
        <w:pStyle w:val="Prrafodelista"/>
        <w:widowControl w:val="0"/>
        <w:numPr>
          <w:ilvl w:val="0"/>
          <w:numId w:val="37"/>
        </w:numPr>
        <w:suppressAutoHyphens/>
        <w:autoSpaceDE w:val="0"/>
        <w:autoSpaceDN w:val="0"/>
        <w:adjustRightInd w:val="0"/>
        <w:spacing w:before="160" w:after="80"/>
        <w:jc w:val="both"/>
        <w:rPr>
          <w:rFonts w:ascii="Avenir Next" w:hAnsi="Avenir Next"/>
          <w:bCs/>
          <w:sz w:val="22"/>
          <w:szCs w:val="22"/>
        </w:rPr>
      </w:pPr>
      <w:r w:rsidRPr="00E2057E">
        <w:rPr>
          <w:rFonts w:ascii="Avenir Next" w:hAnsi="Avenir Next"/>
          <w:bCs/>
          <w:sz w:val="22"/>
          <w:szCs w:val="22"/>
        </w:rPr>
        <w:t>Comunicar inmediatamente cualquier conflicto de intereses</w:t>
      </w:r>
      <w:r w:rsidR="00F178BD">
        <w:rPr>
          <w:rFonts w:ascii="Avenir Next" w:hAnsi="Avenir Next"/>
          <w:bCs/>
          <w:sz w:val="22"/>
          <w:szCs w:val="22"/>
        </w:rPr>
        <w:t xml:space="preserve"> </w:t>
      </w:r>
      <w:r w:rsidR="00F178BD" w:rsidRPr="00F178BD">
        <w:rPr>
          <w:rFonts w:ascii="Avenir Next" w:hAnsi="Avenir Next"/>
          <w:sz w:val="22"/>
          <w:szCs w:val="22"/>
        </w:rPr>
        <w:t xml:space="preserve">a su superior jerárquico </w:t>
      </w:r>
      <w:r w:rsidR="00F178BD">
        <w:rPr>
          <w:rFonts w:ascii="Avenir Next" w:hAnsi="Avenir Next"/>
          <w:sz w:val="22"/>
          <w:szCs w:val="22"/>
        </w:rPr>
        <w:t>o/</w:t>
      </w:r>
      <w:r w:rsidR="00F178BD" w:rsidRPr="00F178BD">
        <w:rPr>
          <w:rFonts w:ascii="Avenir Next" w:hAnsi="Avenir Next"/>
          <w:sz w:val="22"/>
          <w:szCs w:val="22"/>
        </w:rPr>
        <w:t xml:space="preserve">y al </w:t>
      </w:r>
      <w:r w:rsidR="00F178BD" w:rsidRPr="00F178BD">
        <w:rPr>
          <w:rFonts w:ascii="Avenir Next" w:hAnsi="Avenir Next"/>
          <w:b/>
          <w:sz w:val="22"/>
          <w:szCs w:val="22"/>
        </w:rPr>
        <w:t>Comité de Ética y Cumplimiento</w:t>
      </w:r>
      <w:r w:rsidR="00F178BD">
        <w:rPr>
          <w:rFonts w:ascii="Avenir Next" w:hAnsi="Avenir Next"/>
          <w:b/>
          <w:sz w:val="22"/>
          <w:szCs w:val="22"/>
        </w:rPr>
        <w:t>.</w:t>
      </w:r>
    </w:p>
    <w:p w14:paraId="58DA29F8" w14:textId="0745434C" w:rsidR="008301F4" w:rsidRPr="00E5174B" w:rsidRDefault="008301F4" w:rsidP="00E2057E">
      <w:pPr>
        <w:pStyle w:val="Prrafodelista"/>
        <w:widowControl w:val="0"/>
        <w:numPr>
          <w:ilvl w:val="0"/>
          <w:numId w:val="37"/>
        </w:numPr>
        <w:suppressAutoHyphens/>
        <w:autoSpaceDE w:val="0"/>
        <w:autoSpaceDN w:val="0"/>
        <w:adjustRightInd w:val="0"/>
        <w:spacing w:before="160" w:after="80"/>
        <w:jc w:val="both"/>
        <w:rPr>
          <w:rFonts w:ascii="Avenir Next" w:hAnsi="Avenir Next"/>
          <w:b/>
          <w:sz w:val="22"/>
          <w:szCs w:val="22"/>
        </w:rPr>
      </w:pPr>
      <w:r w:rsidRPr="00E2057E">
        <w:rPr>
          <w:rFonts w:ascii="Avenir Next" w:hAnsi="Avenir Next"/>
          <w:bCs/>
          <w:sz w:val="22"/>
          <w:szCs w:val="22"/>
        </w:rPr>
        <w:t>Abstenerse de intervenir o influir en toma de decisiones en caso de conflicto de intereses.</w:t>
      </w:r>
      <w:r w:rsidRPr="00E2057E">
        <w:rPr>
          <w:rFonts w:ascii="Avenir Next" w:hAnsi="Avenir Next"/>
          <w:bCs/>
          <w:sz w:val="22"/>
          <w:szCs w:val="22"/>
        </w:rPr>
        <w:tab/>
      </w:r>
    </w:p>
    <w:p w14:paraId="07336E2A" w14:textId="77777777" w:rsidR="00E5174B" w:rsidRPr="00E2057E" w:rsidRDefault="00E5174B" w:rsidP="00E5174B">
      <w:pPr>
        <w:pStyle w:val="Prrafodelista"/>
        <w:widowControl w:val="0"/>
        <w:suppressAutoHyphens/>
        <w:autoSpaceDE w:val="0"/>
        <w:autoSpaceDN w:val="0"/>
        <w:adjustRightInd w:val="0"/>
        <w:spacing w:before="160" w:after="80"/>
        <w:ind w:left="360"/>
        <w:jc w:val="both"/>
        <w:rPr>
          <w:rFonts w:ascii="Avenir Next" w:hAnsi="Avenir Next"/>
          <w:b/>
          <w:sz w:val="22"/>
          <w:szCs w:val="22"/>
        </w:rPr>
      </w:pPr>
    </w:p>
    <w:p w14:paraId="5D000C80" w14:textId="2449DAC5" w:rsidR="008435B8" w:rsidRPr="007E729B" w:rsidRDefault="004C6757" w:rsidP="007E729B">
      <w:pPr>
        <w:shd w:val="clear" w:color="auto" w:fill="FD710A"/>
        <w:spacing w:after="200" w:line="276" w:lineRule="auto"/>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6.2 Tratamiento de la información y el conocimiento</w:t>
      </w:r>
    </w:p>
    <w:p w14:paraId="58F70C0E" w14:textId="28C3C297" w:rsidR="00C52848" w:rsidRPr="00292ABD" w:rsidRDefault="007F737A" w:rsidP="008435B8">
      <w:pPr>
        <w:spacing w:before="100" w:beforeAutospacing="1" w:after="100" w:afterAutospacing="1"/>
        <w:contextualSpacing/>
        <w:jc w:val="both"/>
        <w:rPr>
          <w:rFonts w:ascii="Avenir Next" w:hAnsi="Avenir Next" w:cs="Time New Roman"/>
          <w:b/>
          <w:color w:val="000000"/>
          <w:sz w:val="28"/>
          <w:szCs w:val="28"/>
          <w:u w:val="single"/>
        </w:rPr>
      </w:pPr>
      <w:r w:rsidRPr="00292ABD">
        <w:rPr>
          <w:rFonts w:ascii="Avenir Next" w:hAnsi="Avenir Next" w:cs="Time New Roman"/>
          <w:b/>
          <w:color w:val="000000"/>
          <w:sz w:val="28"/>
          <w:szCs w:val="28"/>
          <w:u w:val="single"/>
        </w:rPr>
        <w:t>Transparencia, veracidad e i</w:t>
      </w:r>
      <w:r w:rsidR="00C52848" w:rsidRPr="00292ABD">
        <w:rPr>
          <w:rFonts w:ascii="Avenir Next" w:hAnsi="Avenir Next" w:cs="Time New Roman"/>
          <w:b/>
          <w:color w:val="000000"/>
          <w:sz w:val="28"/>
          <w:szCs w:val="28"/>
          <w:u w:val="single"/>
        </w:rPr>
        <w:t>ntegridad de la informaci</w:t>
      </w:r>
      <w:r w:rsidR="00582E55" w:rsidRPr="00292ABD">
        <w:rPr>
          <w:rFonts w:ascii="Avenir Next" w:hAnsi="Avenir Next" w:cs="Time New Roman"/>
          <w:b/>
          <w:color w:val="000000"/>
          <w:sz w:val="28"/>
          <w:szCs w:val="28"/>
          <w:u w:val="single"/>
        </w:rPr>
        <w:t>ó</w:t>
      </w:r>
      <w:r w:rsidR="00C52848" w:rsidRPr="00292ABD">
        <w:rPr>
          <w:rFonts w:ascii="Avenir Next" w:hAnsi="Avenir Next" w:cs="Time New Roman"/>
          <w:b/>
          <w:color w:val="000000"/>
          <w:sz w:val="28"/>
          <w:szCs w:val="28"/>
          <w:u w:val="single"/>
        </w:rPr>
        <w:t>n y la comunicación</w:t>
      </w:r>
      <w:r w:rsidR="00292ABD">
        <w:rPr>
          <w:rFonts w:ascii="Avenir Next" w:hAnsi="Avenir Next" w:cs="Time New Roman"/>
          <w:b/>
          <w:color w:val="000000"/>
          <w:sz w:val="28"/>
          <w:szCs w:val="28"/>
          <w:u w:val="single"/>
        </w:rPr>
        <w:t>.</w:t>
      </w:r>
    </w:p>
    <w:p w14:paraId="3CE2C076" w14:textId="77777777" w:rsidR="008435B8" w:rsidRPr="00E2057E" w:rsidRDefault="008435B8" w:rsidP="008435B8">
      <w:pPr>
        <w:widowControl w:val="0"/>
        <w:suppressAutoHyphens/>
        <w:autoSpaceDE w:val="0"/>
        <w:autoSpaceDN w:val="0"/>
        <w:adjustRightInd w:val="0"/>
        <w:spacing w:before="160" w:after="80"/>
        <w:contextualSpacing/>
        <w:jc w:val="both"/>
        <w:rPr>
          <w:rFonts w:ascii="Avenir Next" w:hAnsi="Avenir Next"/>
          <w:sz w:val="22"/>
          <w:szCs w:val="22"/>
        </w:rPr>
      </w:pPr>
    </w:p>
    <w:p w14:paraId="60B2412C" w14:textId="1BC7CF5C" w:rsidR="00582E55" w:rsidRPr="00E2057E" w:rsidRDefault="00582E55" w:rsidP="008435B8">
      <w:pPr>
        <w:widowControl w:val="0"/>
        <w:suppressAutoHyphens/>
        <w:autoSpaceDE w:val="0"/>
        <w:autoSpaceDN w:val="0"/>
        <w:adjustRightInd w:val="0"/>
        <w:spacing w:before="160" w:after="80"/>
        <w:contextualSpacing/>
        <w:jc w:val="both"/>
        <w:rPr>
          <w:rFonts w:ascii="Avenir Next" w:hAnsi="Avenir Next"/>
          <w:sz w:val="22"/>
          <w:szCs w:val="22"/>
        </w:rPr>
      </w:pPr>
      <w:r w:rsidRPr="00E2057E">
        <w:rPr>
          <w:rFonts w:ascii="Avenir Next" w:hAnsi="Avenir Next"/>
          <w:b/>
          <w:sz w:val="22"/>
          <w:szCs w:val="22"/>
        </w:rPr>
        <w:t>6.2.</w:t>
      </w:r>
      <w:r w:rsidR="00555EA3" w:rsidRPr="00E2057E">
        <w:rPr>
          <w:rFonts w:ascii="Avenir Next" w:hAnsi="Avenir Next"/>
          <w:b/>
          <w:sz w:val="22"/>
          <w:szCs w:val="22"/>
        </w:rPr>
        <w:t>1</w:t>
      </w:r>
      <w:r w:rsidRPr="00E2057E">
        <w:rPr>
          <w:rFonts w:ascii="Avenir Next" w:hAnsi="Avenir Next"/>
          <w:sz w:val="22"/>
          <w:szCs w:val="22"/>
        </w:rPr>
        <w:t xml:space="preserve"> </w:t>
      </w:r>
      <w:r w:rsidR="004A1A6A" w:rsidRPr="004A1A6A">
        <w:rPr>
          <w:rFonts w:ascii="Avenir Next" w:hAnsi="Avenir Next"/>
          <w:sz w:val="22"/>
          <w:szCs w:val="22"/>
        </w:rPr>
        <w:t xml:space="preserve">Ser </w:t>
      </w:r>
      <w:r w:rsidR="004A1A6A" w:rsidRPr="00363BDA">
        <w:rPr>
          <w:rFonts w:ascii="Avenir Next" w:hAnsi="Avenir Next"/>
          <w:b/>
          <w:bCs/>
          <w:color w:val="FF6A27"/>
          <w:sz w:val="22"/>
          <w:szCs w:val="22"/>
        </w:rPr>
        <w:t>transparentes en la gestión</w:t>
      </w:r>
      <w:r w:rsidR="004A1A6A" w:rsidRPr="00363BDA">
        <w:rPr>
          <w:rFonts w:ascii="Avenir Next" w:hAnsi="Avenir Next"/>
          <w:color w:val="FF6A27"/>
          <w:sz w:val="22"/>
          <w:szCs w:val="22"/>
        </w:rPr>
        <w:t xml:space="preserve"> </w:t>
      </w:r>
      <w:r w:rsidR="004A1A6A">
        <w:rPr>
          <w:rFonts w:ascii="Avenir Next" w:hAnsi="Avenir Next"/>
          <w:sz w:val="22"/>
          <w:szCs w:val="22"/>
        </w:rPr>
        <w:t>y t</w:t>
      </w:r>
      <w:r w:rsidRPr="00E2057E">
        <w:rPr>
          <w:rFonts w:ascii="Avenir Next" w:hAnsi="Avenir Next"/>
          <w:sz w:val="22"/>
          <w:szCs w:val="22"/>
        </w:rPr>
        <w:t xml:space="preserve">ransmitir toda la </w:t>
      </w:r>
      <w:r w:rsidRPr="00363BDA">
        <w:rPr>
          <w:rFonts w:ascii="Avenir Next" w:hAnsi="Avenir Next"/>
          <w:b/>
          <w:bCs/>
          <w:color w:val="FF6A27"/>
          <w:sz w:val="22"/>
          <w:szCs w:val="22"/>
        </w:rPr>
        <w:t xml:space="preserve">información </w:t>
      </w:r>
      <w:r w:rsidRPr="00E2057E">
        <w:rPr>
          <w:rFonts w:ascii="Avenir Next" w:hAnsi="Avenir Next"/>
          <w:sz w:val="22"/>
          <w:szCs w:val="22"/>
        </w:rPr>
        <w:t xml:space="preserve">que tengan que comunicar, tanto interna como externamente, de forma </w:t>
      </w:r>
      <w:r w:rsidRPr="00363BDA">
        <w:rPr>
          <w:rFonts w:ascii="Avenir Next" w:hAnsi="Avenir Next"/>
          <w:b/>
          <w:bCs/>
          <w:color w:val="FF6A27"/>
          <w:sz w:val="22"/>
          <w:szCs w:val="22"/>
        </w:rPr>
        <w:t xml:space="preserve">veraz, </w:t>
      </w:r>
      <w:r w:rsidR="004A1A6A" w:rsidRPr="00363BDA">
        <w:rPr>
          <w:rFonts w:ascii="Avenir Next" w:hAnsi="Avenir Next"/>
          <w:b/>
          <w:bCs/>
          <w:color w:val="FF6A27"/>
          <w:sz w:val="22"/>
          <w:szCs w:val="22"/>
        </w:rPr>
        <w:t>clara</w:t>
      </w:r>
      <w:r w:rsidR="004464BE" w:rsidRPr="00363BDA">
        <w:rPr>
          <w:rFonts w:ascii="Avenir Next" w:hAnsi="Avenir Next"/>
          <w:b/>
          <w:bCs/>
          <w:color w:val="FF6A27"/>
          <w:sz w:val="22"/>
          <w:szCs w:val="22"/>
        </w:rPr>
        <w:t>, exacta, íntegra, precisa</w:t>
      </w:r>
      <w:r w:rsidR="004A1A6A" w:rsidRPr="00363BDA">
        <w:rPr>
          <w:rFonts w:ascii="Avenir Next" w:hAnsi="Avenir Next"/>
          <w:b/>
          <w:bCs/>
          <w:color w:val="FF6A27"/>
          <w:sz w:val="22"/>
          <w:szCs w:val="22"/>
        </w:rPr>
        <w:t xml:space="preserve"> y </w:t>
      </w:r>
      <w:r w:rsidRPr="00363BDA">
        <w:rPr>
          <w:rFonts w:ascii="Avenir Next" w:hAnsi="Avenir Next"/>
          <w:b/>
          <w:bCs/>
          <w:color w:val="FF6A27"/>
          <w:sz w:val="22"/>
          <w:szCs w:val="22"/>
        </w:rPr>
        <w:t>completa</w:t>
      </w:r>
      <w:r w:rsidRPr="00363BDA">
        <w:rPr>
          <w:rFonts w:ascii="Avenir Next" w:hAnsi="Avenir Next"/>
          <w:color w:val="FF6A27"/>
          <w:sz w:val="22"/>
          <w:szCs w:val="22"/>
        </w:rPr>
        <w:t xml:space="preserve"> </w:t>
      </w:r>
      <w:r w:rsidRPr="00E2057E">
        <w:rPr>
          <w:rFonts w:ascii="Avenir Next" w:hAnsi="Avenir Next"/>
          <w:sz w:val="22"/>
          <w:szCs w:val="22"/>
        </w:rPr>
        <w:t xml:space="preserve">y en ningún caso proporcionarán, a sabiendas, información </w:t>
      </w:r>
      <w:r w:rsidR="004A1A6A">
        <w:rPr>
          <w:rFonts w:ascii="Avenir Next" w:hAnsi="Avenir Next"/>
          <w:sz w:val="22"/>
          <w:szCs w:val="22"/>
        </w:rPr>
        <w:t xml:space="preserve">falsa, errónea, </w:t>
      </w:r>
      <w:r w:rsidRPr="00E2057E">
        <w:rPr>
          <w:rFonts w:ascii="Avenir Next" w:hAnsi="Avenir Next"/>
          <w:sz w:val="22"/>
          <w:szCs w:val="22"/>
        </w:rPr>
        <w:t>incorrecta</w:t>
      </w:r>
      <w:r w:rsidR="004A1A6A">
        <w:rPr>
          <w:rFonts w:ascii="Avenir Next" w:hAnsi="Avenir Next"/>
          <w:sz w:val="22"/>
          <w:szCs w:val="22"/>
        </w:rPr>
        <w:t xml:space="preserve">, confusa </w:t>
      </w:r>
      <w:r w:rsidRPr="00E2057E">
        <w:rPr>
          <w:rFonts w:ascii="Avenir Next" w:hAnsi="Avenir Next"/>
          <w:sz w:val="22"/>
          <w:szCs w:val="22"/>
        </w:rPr>
        <w:t>o inexacta que pueda inducir a error a quien la recibe</w:t>
      </w:r>
      <w:r w:rsidR="000B7C8B" w:rsidRPr="00E2057E">
        <w:rPr>
          <w:rFonts w:ascii="Avenir Next" w:hAnsi="Avenir Next"/>
          <w:sz w:val="22"/>
          <w:szCs w:val="22"/>
        </w:rPr>
        <w:t xml:space="preserve">, y en especial respecto de las </w:t>
      </w:r>
      <w:r w:rsidR="004A1A6A">
        <w:rPr>
          <w:rFonts w:ascii="Avenir Next" w:hAnsi="Avenir Next"/>
          <w:sz w:val="22"/>
          <w:szCs w:val="22"/>
        </w:rPr>
        <w:t xml:space="preserve">ofertas, publicidad o </w:t>
      </w:r>
      <w:r w:rsidR="000B7C8B" w:rsidRPr="00E2057E">
        <w:rPr>
          <w:rFonts w:ascii="Avenir Next" w:hAnsi="Avenir Next"/>
          <w:sz w:val="22"/>
          <w:szCs w:val="22"/>
        </w:rPr>
        <w:t>informaciones que se den a los clientes</w:t>
      </w:r>
      <w:r w:rsidR="004A1A6A">
        <w:rPr>
          <w:rFonts w:ascii="Avenir Next" w:hAnsi="Avenir Next"/>
          <w:sz w:val="22"/>
          <w:szCs w:val="22"/>
        </w:rPr>
        <w:t xml:space="preserve"> o consumidores</w:t>
      </w:r>
      <w:r w:rsidR="000B7C8B" w:rsidRPr="00E2057E">
        <w:rPr>
          <w:rFonts w:ascii="Avenir Next" w:hAnsi="Avenir Next"/>
          <w:sz w:val="22"/>
          <w:szCs w:val="22"/>
        </w:rPr>
        <w:t xml:space="preserve"> sobre las características y condiciones de los servicios </w:t>
      </w:r>
      <w:r w:rsidR="004A1A6A">
        <w:rPr>
          <w:rFonts w:ascii="Avenir Next" w:hAnsi="Avenir Next"/>
          <w:sz w:val="22"/>
          <w:szCs w:val="22"/>
        </w:rPr>
        <w:t xml:space="preserve">o productos </w:t>
      </w:r>
      <w:r w:rsidR="000B7C8B" w:rsidRPr="00E2057E">
        <w:rPr>
          <w:rFonts w:ascii="Avenir Next" w:hAnsi="Avenir Next"/>
          <w:sz w:val="22"/>
          <w:szCs w:val="22"/>
        </w:rPr>
        <w:t>ofertados</w:t>
      </w:r>
      <w:r w:rsidR="004464BE">
        <w:rPr>
          <w:rFonts w:ascii="Avenir Next" w:hAnsi="Avenir Next"/>
          <w:sz w:val="22"/>
          <w:szCs w:val="22"/>
        </w:rPr>
        <w:t xml:space="preserve">, </w:t>
      </w:r>
      <w:r w:rsidR="004464BE" w:rsidRPr="004464BE">
        <w:rPr>
          <w:rFonts w:ascii="Avenir Next" w:hAnsi="Avenir Next"/>
          <w:sz w:val="22"/>
          <w:szCs w:val="22"/>
        </w:rPr>
        <w:t>tanto antes como después de la contratación</w:t>
      </w:r>
      <w:r w:rsidR="004464BE">
        <w:rPr>
          <w:rFonts w:ascii="Avenir Next" w:hAnsi="Avenir Next"/>
          <w:sz w:val="22"/>
          <w:szCs w:val="22"/>
        </w:rPr>
        <w:t>.</w:t>
      </w:r>
    </w:p>
    <w:p w14:paraId="2305858F" w14:textId="77777777" w:rsidR="00E14402" w:rsidRDefault="00E14402" w:rsidP="008435B8">
      <w:pPr>
        <w:widowControl w:val="0"/>
        <w:suppressAutoHyphens/>
        <w:autoSpaceDE w:val="0"/>
        <w:autoSpaceDN w:val="0"/>
        <w:adjustRightInd w:val="0"/>
        <w:spacing w:before="160" w:after="80"/>
        <w:contextualSpacing/>
        <w:jc w:val="both"/>
        <w:rPr>
          <w:rFonts w:ascii="Avenir Next" w:hAnsi="Avenir Next"/>
          <w:b/>
          <w:sz w:val="22"/>
          <w:szCs w:val="22"/>
        </w:rPr>
      </w:pPr>
    </w:p>
    <w:p w14:paraId="6EC4A462" w14:textId="45E32A3D" w:rsidR="000B7C8B" w:rsidRPr="00E2057E" w:rsidRDefault="00582E55" w:rsidP="008435B8">
      <w:pPr>
        <w:widowControl w:val="0"/>
        <w:suppressAutoHyphens/>
        <w:autoSpaceDE w:val="0"/>
        <w:autoSpaceDN w:val="0"/>
        <w:adjustRightInd w:val="0"/>
        <w:spacing w:before="160" w:after="80"/>
        <w:contextualSpacing/>
        <w:jc w:val="both"/>
        <w:rPr>
          <w:rFonts w:ascii="Avenir Next" w:hAnsi="Avenir Next"/>
          <w:sz w:val="22"/>
          <w:szCs w:val="22"/>
        </w:rPr>
      </w:pPr>
      <w:r w:rsidRPr="00E2057E">
        <w:rPr>
          <w:rFonts w:ascii="Avenir Next" w:hAnsi="Avenir Next"/>
          <w:b/>
          <w:sz w:val="22"/>
          <w:szCs w:val="22"/>
        </w:rPr>
        <w:t>6.2.</w:t>
      </w:r>
      <w:r w:rsidR="00555EA3" w:rsidRPr="00E2057E">
        <w:rPr>
          <w:rFonts w:ascii="Avenir Next" w:hAnsi="Avenir Next"/>
          <w:b/>
          <w:sz w:val="22"/>
          <w:szCs w:val="22"/>
        </w:rPr>
        <w:t>2</w:t>
      </w:r>
      <w:r w:rsidRPr="00E2057E">
        <w:rPr>
          <w:rFonts w:ascii="Avenir Next" w:hAnsi="Avenir Next"/>
          <w:sz w:val="22"/>
          <w:szCs w:val="22"/>
        </w:rPr>
        <w:t xml:space="preserve"> En caso de introducir cualquier tipo de </w:t>
      </w:r>
      <w:r w:rsidRPr="00363BDA">
        <w:rPr>
          <w:rFonts w:ascii="Avenir Next" w:hAnsi="Avenir Next"/>
          <w:b/>
          <w:bCs/>
          <w:color w:val="FF6A27"/>
          <w:sz w:val="22"/>
          <w:szCs w:val="22"/>
        </w:rPr>
        <w:t>información</w:t>
      </w:r>
      <w:r w:rsidRPr="00E2057E">
        <w:rPr>
          <w:rFonts w:ascii="Avenir Next" w:hAnsi="Avenir Next"/>
          <w:sz w:val="22"/>
          <w:szCs w:val="22"/>
        </w:rPr>
        <w:t xml:space="preserve"> en los </w:t>
      </w:r>
      <w:r w:rsidRPr="00363BDA">
        <w:rPr>
          <w:rFonts w:ascii="Avenir Next" w:hAnsi="Avenir Next"/>
          <w:b/>
          <w:bCs/>
          <w:color w:val="FF6A27"/>
          <w:sz w:val="22"/>
          <w:szCs w:val="22"/>
        </w:rPr>
        <w:t>sistemas informáticos</w:t>
      </w:r>
      <w:r w:rsidRPr="00363BDA">
        <w:rPr>
          <w:rFonts w:ascii="Avenir Next" w:hAnsi="Avenir Next"/>
          <w:color w:val="FF6A27"/>
          <w:sz w:val="22"/>
          <w:szCs w:val="22"/>
        </w:rPr>
        <w:t xml:space="preserve"> </w:t>
      </w:r>
      <w:r w:rsidRPr="00E2057E">
        <w:rPr>
          <w:rFonts w:ascii="Avenir Next" w:hAnsi="Avenir Next"/>
          <w:sz w:val="22"/>
          <w:szCs w:val="22"/>
        </w:rPr>
        <w:t xml:space="preserve">de </w:t>
      </w:r>
      <w:r w:rsidR="00B15DA4" w:rsidRPr="00E2057E">
        <w:rPr>
          <w:rFonts w:ascii="Avenir Next" w:hAnsi="Avenir Next"/>
          <w:b/>
          <w:sz w:val="22"/>
          <w:szCs w:val="22"/>
        </w:rPr>
        <w:t>ENSOTRANS</w:t>
      </w:r>
      <w:r w:rsidRPr="00E2057E">
        <w:rPr>
          <w:rFonts w:ascii="Avenir Next" w:hAnsi="Avenir Next"/>
          <w:sz w:val="22"/>
          <w:szCs w:val="22"/>
        </w:rPr>
        <w:t xml:space="preserve"> deben velar para que ésta sea </w:t>
      </w:r>
      <w:r w:rsidRPr="00363BDA">
        <w:rPr>
          <w:rFonts w:ascii="Avenir Next" w:hAnsi="Avenir Next"/>
          <w:b/>
          <w:bCs/>
          <w:color w:val="FF6A27"/>
          <w:sz w:val="22"/>
          <w:szCs w:val="22"/>
        </w:rPr>
        <w:t>rigurosa y fiable</w:t>
      </w:r>
      <w:r w:rsidRPr="00E2057E">
        <w:rPr>
          <w:rFonts w:ascii="Avenir Next" w:hAnsi="Avenir Next"/>
          <w:sz w:val="22"/>
          <w:szCs w:val="22"/>
        </w:rPr>
        <w:t xml:space="preserve">. </w:t>
      </w:r>
    </w:p>
    <w:p w14:paraId="7DA159C0" w14:textId="77777777" w:rsidR="008435B8" w:rsidRPr="00E2057E" w:rsidRDefault="008435B8" w:rsidP="008435B8">
      <w:pPr>
        <w:widowControl w:val="0"/>
        <w:suppressAutoHyphens/>
        <w:autoSpaceDE w:val="0"/>
        <w:autoSpaceDN w:val="0"/>
        <w:adjustRightInd w:val="0"/>
        <w:spacing w:before="160" w:after="80"/>
        <w:contextualSpacing/>
        <w:jc w:val="both"/>
        <w:rPr>
          <w:rFonts w:ascii="Avenir Next" w:hAnsi="Avenir Next"/>
          <w:sz w:val="22"/>
          <w:szCs w:val="22"/>
        </w:rPr>
      </w:pPr>
    </w:p>
    <w:p w14:paraId="6FC0F978" w14:textId="789A4528" w:rsidR="000B7C8B" w:rsidRPr="00E2057E" w:rsidRDefault="000B7C8B" w:rsidP="008435B8">
      <w:pPr>
        <w:widowControl w:val="0"/>
        <w:suppressAutoHyphens/>
        <w:autoSpaceDE w:val="0"/>
        <w:autoSpaceDN w:val="0"/>
        <w:adjustRightInd w:val="0"/>
        <w:spacing w:before="160" w:after="80"/>
        <w:contextualSpacing/>
        <w:jc w:val="both"/>
        <w:rPr>
          <w:rFonts w:ascii="Avenir Next" w:hAnsi="Avenir Next"/>
          <w:sz w:val="22"/>
          <w:szCs w:val="22"/>
        </w:rPr>
      </w:pPr>
      <w:r w:rsidRPr="00E2057E">
        <w:rPr>
          <w:rFonts w:ascii="Avenir Next" w:hAnsi="Avenir Next"/>
          <w:b/>
          <w:sz w:val="22"/>
          <w:szCs w:val="22"/>
        </w:rPr>
        <w:t>6.2.</w:t>
      </w:r>
      <w:r w:rsidR="00555EA3" w:rsidRPr="00E2057E">
        <w:rPr>
          <w:rFonts w:ascii="Avenir Next" w:hAnsi="Avenir Next"/>
          <w:b/>
          <w:sz w:val="22"/>
          <w:szCs w:val="22"/>
        </w:rPr>
        <w:t>3</w:t>
      </w:r>
      <w:r w:rsidRPr="00E2057E">
        <w:rPr>
          <w:rFonts w:ascii="Avenir Next" w:hAnsi="Avenir Next"/>
          <w:sz w:val="22"/>
          <w:szCs w:val="22"/>
        </w:rPr>
        <w:t xml:space="preserve"> Se prohíbe realizar cualquier comunicación o acción de marketing, o transmitir cualquier noticia o información que afecte a la organización, ya sea por iniciativa propia o por solicitud de terceros, incluida la información económico financiera, y en especial en los medios de comunicación social, sin la supervisión y autorización previa correspondiente</w:t>
      </w:r>
      <w:r w:rsidRPr="00E2057E">
        <w:rPr>
          <w:rFonts w:ascii="Avenir Next" w:hAnsi="Avenir Next"/>
          <w:b/>
          <w:sz w:val="22"/>
          <w:szCs w:val="22"/>
        </w:rPr>
        <w:t>.</w:t>
      </w:r>
    </w:p>
    <w:p w14:paraId="563C3198" w14:textId="77777777" w:rsidR="008435B8" w:rsidRPr="00E2057E" w:rsidRDefault="008435B8" w:rsidP="008435B8">
      <w:pPr>
        <w:widowControl w:val="0"/>
        <w:suppressAutoHyphens/>
        <w:autoSpaceDE w:val="0"/>
        <w:autoSpaceDN w:val="0"/>
        <w:adjustRightInd w:val="0"/>
        <w:spacing w:before="160" w:after="80"/>
        <w:contextualSpacing/>
        <w:jc w:val="both"/>
        <w:rPr>
          <w:rFonts w:ascii="Avenir Next" w:hAnsi="Avenir Next"/>
          <w:sz w:val="22"/>
          <w:szCs w:val="22"/>
        </w:rPr>
      </w:pPr>
    </w:p>
    <w:p w14:paraId="58C982C0" w14:textId="1E9BB345" w:rsidR="007F737A" w:rsidRPr="00E2057E" w:rsidRDefault="007F737A" w:rsidP="008435B8">
      <w:pPr>
        <w:widowControl w:val="0"/>
        <w:suppressAutoHyphens/>
        <w:autoSpaceDE w:val="0"/>
        <w:autoSpaceDN w:val="0"/>
        <w:adjustRightInd w:val="0"/>
        <w:spacing w:before="160" w:after="80"/>
        <w:contextualSpacing/>
        <w:jc w:val="both"/>
        <w:rPr>
          <w:rFonts w:ascii="Avenir Next" w:hAnsi="Avenir Next"/>
          <w:sz w:val="22"/>
          <w:szCs w:val="22"/>
        </w:rPr>
      </w:pPr>
      <w:r w:rsidRPr="00E2057E">
        <w:rPr>
          <w:rFonts w:ascii="Avenir Next" w:hAnsi="Avenir Next"/>
          <w:b/>
          <w:sz w:val="22"/>
          <w:szCs w:val="22"/>
        </w:rPr>
        <w:t>6.2.</w:t>
      </w:r>
      <w:r w:rsidR="00217CB0" w:rsidRPr="00E2057E">
        <w:rPr>
          <w:rFonts w:ascii="Avenir Next" w:hAnsi="Avenir Next"/>
          <w:b/>
          <w:sz w:val="22"/>
          <w:szCs w:val="22"/>
        </w:rPr>
        <w:t>4</w:t>
      </w:r>
      <w:r w:rsidRPr="00E2057E">
        <w:rPr>
          <w:rFonts w:ascii="Avenir Next" w:hAnsi="Avenir Next"/>
          <w:sz w:val="22"/>
          <w:szCs w:val="22"/>
        </w:rPr>
        <w:t xml:space="preserve"> Los </w:t>
      </w:r>
      <w:r w:rsidRPr="00363BDA">
        <w:rPr>
          <w:rFonts w:ascii="Avenir Next" w:hAnsi="Avenir Next"/>
          <w:b/>
          <w:bCs/>
          <w:color w:val="FF6A27"/>
          <w:sz w:val="22"/>
          <w:szCs w:val="22"/>
        </w:rPr>
        <w:t>recursos de Tecnología de la Información y Comunicaciones</w:t>
      </w:r>
      <w:r w:rsidRPr="00363BDA">
        <w:rPr>
          <w:rFonts w:ascii="Avenir Next" w:hAnsi="Avenir Next"/>
          <w:color w:val="FF6A27"/>
          <w:sz w:val="22"/>
          <w:szCs w:val="22"/>
        </w:rPr>
        <w:t xml:space="preserve"> </w:t>
      </w:r>
      <w:r w:rsidRPr="00E2057E">
        <w:rPr>
          <w:rFonts w:ascii="Avenir Next" w:hAnsi="Avenir Next"/>
          <w:sz w:val="22"/>
          <w:szCs w:val="22"/>
        </w:rPr>
        <w:t xml:space="preserve">que la </w:t>
      </w:r>
      <w:r w:rsidR="00006B03" w:rsidRPr="00E2057E">
        <w:rPr>
          <w:rFonts w:ascii="Avenir Next" w:hAnsi="Avenir Next"/>
          <w:b/>
          <w:bCs/>
          <w:sz w:val="22"/>
          <w:szCs w:val="22"/>
        </w:rPr>
        <w:t>COMPAÑÍA</w:t>
      </w:r>
      <w:r w:rsidRPr="00E2057E">
        <w:rPr>
          <w:rFonts w:ascii="Avenir Next" w:hAnsi="Avenir Next"/>
          <w:sz w:val="22"/>
          <w:szCs w:val="22"/>
        </w:rPr>
        <w:t xml:space="preserve"> ponga a disposición de sus empleados, directivos, administradores o colaboradores, </w:t>
      </w:r>
      <w:r w:rsidRPr="00363BDA">
        <w:rPr>
          <w:rFonts w:ascii="Avenir Next" w:hAnsi="Avenir Next"/>
          <w:b/>
          <w:bCs/>
          <w:color w:val="FF6A27"/>
          <w:sz w:val="22"/>
          <w:szCs w:val="22"/>
        </w:rPr>
        <w:t xml:space="preserve">no podrán utilizarse para emitir en nombre de la </w:t>
      </w:r>
      <w:r w:rsidR="00006B03" w:rsidRPr="00363BDA">
        <w:rPr>
          <w:rFonts w:ascii="Avenir Next" w:hAnsi="Avenir Next"/>
          <w:b/>
          <w:bCs/>
          <w:color w:val="000000" w:themeColor="text1"/>
          <w:sz w:val="22"/>
          <w:szCs w:val="22"/>
        </w:rPr>
        <w:t>COMPAÑÍA</w:t>
      </w:r>
      <w:r w:rsidRPr="00363BDA">
        <w:rPr>
          <w:rFonts w:ascii="Avenir Next" w:hAnsi="Avenir Next"/>
          <w:b/>
          <w:bCs/>
          <w:color w:val="FF6A27"/>
          <w:sz w:val="22"/>
          <w:szCs w:val="22"/>
        </w:rPr>
        <w:t xml:space="preserve"> opiniones personales</w:t>
      </w:r>
      <w:r w:rsidRPr="00E2057E">
        <w:rPr>
          <w:rFonts w:ascii="Avenir Next" w:hAnsi="Avenir Next"/>
          <w:sz w:val="22"/>
          <w:szCs w:val="22"/>
        </w:rPr>
        <w:t xml:space="preserve"> o acceder con igual objetivo a foros o redes sociales, salvo consentimiento expreso a tal efecto. </w:t>
      </w:r>
    </w:p>
    <w:p w14:paraId="798BF69F" w14:textId="77777777" w:rsidR="008435B8" w:rsidRPr="00E2057E" w:rsidRDefault="008435B8" w:rsidP="008435B8">
      <w:pPr>
        <w:widowControl w:val="0"/>
        <w:suppressAutoHyphens/>
        <w:autoSpaceDE w:val="0"/>
        <w:autoSpaceDN w:val="0"/>
        <w:adjustRightInd w:val="0"/>
        <w:spacing w:before="160" w:after="80"/>
        <w:contextualSpacing/>
        <w:jc w:val="both"/>
        <w:rPr>
          <w:rFonts w:ascii="Avenir Next" w:hAnsi="Avenir Next"/>
          <w:sz w:val="22"/>
          <w:szCs w:val="22"/>
        </w:rPr>
      </w:pPr>
    </w:p>
    <w:p w14:paraId="45A9E98C" w14:textId="3B59FAC1" w:rsidR="007F737A" w:rsidRPr="00E2057E" w:rsidRDefault="007F737A" w:rsidP="008435B8">
      <w:pPr>
        <w:widowControl w:val="0"/>
        <w:suppressAutoHyphens/>
        <w:autoSpaceDE w:val="0"/>
        <w:autoSpaceDN w:val="0"/>
        <w:adjustRightInd w:val="0"/>
        <w:spacing w:before="160" w:after="80"/>
        <w:contextualSpacing/>
        <w:jc w:val="both"/>
        <w:rPr>
          <w:rFonts w:ascii="Avenir Next" w:hAnsi="Avenir Next"/>
          <w:sz w:val="22"/>
          <w:szCs w:val="22"/>
        </w:rPr>
      </w:pPr>
      <w:r w:rsidRPr="00E2057E">
        <w:rPr>
          <w:rFonts w:ascii="Avenir Next" w:hAnsi="Avenir Next"/>
          <w:b/>
          <w:sz w:val="22"/>
          <w:szCs w:val="22"/>
        </w:rPr>
        <w:t>6.2.</w:t>
      </w:r>
      <w:r w:rsidR="00555EA3" w:rsidRPr="00E2057E">
        <w:rPr>
          <w:rFonts w:ascii="Avenir Next" w:hAnsi="Avenir Next"/>
          <w:b/>
          <w:sz w:val="22"/>
          <w:szCs w:val="22"/>
        </w:rPr>
        <w:t>5</w:t>
      </w:r>
      <w:r w:rsidRPr="00E2057E">
        <w:rPr>
          <w:rFonts w:ascii="Avenir Next" w:hAnsi="Avenir Next"/>
          <w:sz w:val="22"/>
          <w:szCs w:val="22"/>
        </w:rPr>
        <w:t xml:space="preserve"> Los </w:t>
      </w:r>
      <w:r w:rsidRPr="00363BDA">
        <w:rPr>
          <w:rFonts w:ascii="Avenir Next" w:hAnsi="Avenir Next"/>
          <w:b/>
          <w:bCs/>
          <w:color w:val="FF6A27"/>
          <w:sz w:val="22"/>
          <w:szCs w:val="22"/>
        </w:rPr>
        <w:t>equipos y sistemas</w:t>
      </w:r>
      <w:r w:rsidRPr="00363BDA">
        <w:rPr>
          <w:rFonts w:ascii="Avenir Next" w:hAnsi="Avenir Next"/>
          <w:color w:val="FF6A27"/>
          <w:sz w:val="22"/>
          <w:szCs w:val="22"/>
        </w:rPr>
        <w:t xml:space="preserve"> </w:t>
      </w:r>
      <w:r w:rsidRPr="00E2057E">
        <w:rPr>
          <w:rFonts w:ascii="Avenir Next" w:hAnsi="Avenir Next"/>
          <w:sz w:val="22"/>
          <w:szCs w:val="22"/>
        </w:rPr>
        <w:t xml:space="preserve">informáticos de la empresa </w:t>
      </w:r>
      <w:r w:rsidRPr="00363BDA">
        <w:rPr>
          <w:rFonts w:ascii="Avenir Next" w:hAnsi="Avenir Next"/>
          <w:b/>
          <w:bCs/>
          <w:color w:val="FF6A27"/>
          <w:sz w:val="22"/>
          <w:szCs w:val="22"/>
        </w:rPr>
        <w:t>no pueden utilizarse</w:t>
      </w:r>
      <w:r w:rsidRPr="00363BDA">
        <w:rPr>
          <w:rFonts w:ascii="Avenir Next" w:hAnsi="Avenir Next"/>
          <w:color w:val="FF6A27"/>
          <w:sz w:val="22"/>
          <w:szCs w:val="22"/>
        </w:rPr>
        <w:t xml:space="preserve"> </w:t>
      </w:r>
      <w:r w:rsidRPr="00E2057E">
        <w:rPr>
          <w:rFonts w:ascii="Avenir Next" w:hAnsi="Avenir Next"/>
          <w:sz w:val="22"/>
          <w:szCs w:val="22"/>
        </w:rPr>
        <w:t xml:space="preserve">para: </w:t>
      </w:r>
    </w:p>
    <w:p w14:paraId="3AB495EE" w14:textId="77777777" w:rsidR="008435B8" w:rsidRPr="00E2057E" w:rsidRDefault="008435B8" w:rsidP="008435B8">
      <w:pPr>
        <w:widowControl w:val="0"/>
        <w:suppressAutoHyphens/>
        <w:autoSpaceDE w:val="0"/>
        <w:autoSpaceDN w:val="0"/>
        <w:adjustRightInd w:val="0"/>
        <w:spacing w:before="160" w:after="80"/>
        <w:ind w:left="576"/>
        <w:contextualSpacing/>
        <w:jc w:val="both"/>
        <w:rPr>
          <w:rFonts w:ascii="Avenir Next" w:hAnsi="Avenir Next"/>
          <w:sz w:val="22"/>
          <w:szCs w:val="22"/>
        </w:rPr>
      </w:pPr>
    </w:p>
    <w:p w14:paraId="22718BFC" w14:textId="35D7879C" w:rsidR="007F737A" w:rsidRPr="00E2057E" w:rsidRDefault="007F737A" w:rsidP="008435B8">
      <w:pPr>
        <w:widowControl w:val="0"/>
        <w:suppressAutoHyphens/>
        <w:autoSpaceDE w:val="0"/>
        <w:autoSpaceDN w:val="0"/>
        <w:adjustRightInd w:val="0"/>
        <w:spacing w:before="160" w:after="80"/>
        <w:ind w:left="576"/>
        <w:contextualSpacing/>
        <w:jc w:val="both"/>
        <w:rPr>
          <w:rFonts w:ascii="Avenir Next" w:hAnsi="Avenir Next"/>
          <w:sz w:val="22"/>
          <w:szCs w:val="22"/>
        </w:rPr>
      </w:pPr>
      <w:r w:rsidRPr="00E2057E">
        <w:rPr>
          <w:rFonts w:ascii="Avenir Next" w:hAnsi="Avenir Next"/>
          <w:b/>
          <w:sz w:val="22"/>
          <w:szCs w:val="22"/>
        </w:rPr>
        <w:t>6.2</w:t>
      </w:r>
      <w:r w:rsidR="00217CB0" w:rsidRPr="00E2057E">
        <w:rPr>
          <w:rFonts w:ascii="Avenir Next" w:hAnsi="Avenir Next"/>
          <w:b/>
          <w:sz w:val="22"/>
          <w:szCs w:val="22"/>
        </w:rPr>
        <w:t>.</w:t>
      </w:r>
      <w:r w:rsidR="00555EA3" w:rsidRPr="00E2057E">
        <w:rPr>
          <w:rFonts w:ascii="Avenir Next" w:hAnsi="Avenir Next"/>
          <w:b/>
          <w:sz w:val="22"/>
          <w:szCs w:val="22"/>
        </w:rPr>
        <w:t>5</w:t>
      </w:r>
      <w:r w:rsidRPr="00E2057E">
        <w:rPr>
          <w:rFonts w:ascii="Avenir Next" w:hAnsi="Avenir Next"/>
          <w:b/>
          <w:sz w:val="22"/>
          <w:szCs w:val="22"/>
        </w:rPr>
        <w:t>.1</w:t>
      </w:r>
      <w:r w:rsidR="00F178BD">
        <w:rPr>
          <w:rFonts w:ascii="Avenir Next" w:hAnsi="Avenir Next"/>
          <w:b/>
          <w:sz w:val="22"/>
          <w:szCs w:val="22"/>
        </w:rPr>
        <w:t xml:space="preserve"> </w:t>
      </w:r>
      <w:r w:rsidRPr="00363BDA">
        <w:rPr>
          <w:rFonts w:ascii="Avenir Next" w:hAnsi="Avenir Next"/>
          <w:b/>
          <w:bCs/>
          <w:color w:val="FF6A27"/>
          <w:sz w:val="22"/>
          <w:szCs w:val="22"/>
        </w:rPr>
        <w:t>Almacenar</w:t>
      </w:r>
      <w:r w:rsidR="00F178BD" w:rsidRPr="00363BDA">
        <w:rPr>
          <w:rFonts w:ascii="Avenir Next" w:hAnsi="Avenir Next"/>
          <w:b/>
          <w:bCs/>
          <w:color w:val="FF6A27"/>
          <w:sz w:val="22"/>
          <w:szCs w:val="22"/>
        </w:rPr>
        <w:t xml:space="preserve">, </w:t>
      </w:r>
      <w:r w:rsidRPr="00363BDA">
        <w:rPr>
          <w:rFonts w:ascii="Avenir Next" w:hAnsi="Avenir Next"/>
          <w:b/>
          <w:bCs/>
          <w:color w:val="FF6A27"/>
          <w:sz w:val="22"/>
          <w:szCs w:val="22"/>
        </w:rPr>
        <w:t>distribuir</w:t>
      </w:r>
      <w:r w:rsidR="00F178BD" w:rsidRPr="00363BDA">
        <w:rPr>
          <w:rFonts w:ascii="Avenir Next" w:hAnsi="Avenir Next"/>
          <w:b/>
          <w:bCs/>
          <w:color w:val="FF6A27"/>
          <w:sz w:val="22"/>
          <w:szCs w:val="22"/>
        </w:rPr>
        <w:t xml:space="preserve"> o</w:t>
      </w:r>
      <w:r w:rsidRPr="00363BDA">
        <w:rPr>
          <w:rFonts w:ascii="Avenir Next" w:hAnsi="Avenir Next"/>
          <w:b/>
          <w:bCs/>
          <w:color w:val="FF6A27"/>
          <w:sz w:val="22"/>
          <w:szCs w:val="22"/>
        </w:rPr>
        <w:t xml:space="preserve"> visitar sitios de Internet con material inapropiado </w:t>
      </w:r>
      <w:r w:rsidRPr="00E2057E">
        <w:rPr>
          <w:rFonts w:ascii="Avenir Next" w:hAnsi="Avenir Next"/>
          <w:sz w:val="22"/>
          <w:szCs w:val="22"/>
        </w:rPr>
        <w:t>que atente contra los derechos humanos a la intimidad, el honor, la propia imagen, la libertad religiosa</w:t>
      </w:r>
      <w:r w:rsidR="00F178BD">
        <w:rPr>
          <w:rFonts w:ascii="Avenir Next" w:hAnsi="Avenir Next"/>
          <w:sz w:val="22"/>
          <w:szCs w:val="22"/>
        </w:rPr>
        <w:t>,</w:t>
      </w:r>
      <w:r w:rsidRPr="00E2057E">
        <w:rPr>
          <w:rFonts w:ascii="Avenir Next" w:hAnsi="Avenir Next"/>
          <w:sz w:val="22"/>
          <w:szCs w:val="22"/>
        </w:rPr>
        <w:t xml:space="preserve"> o contra la dignidad de las personas como racismo, xenofobia, apología de la violencia o del terrorismo, y material pornográfico o de apología sexista. </w:t>
      </w:r>
    </w:p>
    <w:p w14:paraId="454DDECE" w14:textId="77777777" w:rsidR="008435B8" w:rsidRPr="00E2057E" w:rsidRDefault="008435B8" w:rsidP="008435B8">
      <w:pPr>
        <w:widowControl w:val="0"/>
        <w:suppressAutoHyphens/>
        <w:autoSpaceDE w:val="0"/>
        <w:autoSpaceDN w:val="0"/>
        <w:adjustRightInd w:val="0"/>
        <w:spacing w:before="160" w:after="80"/>
        <w:ind w:left="576"/>
        <w:contextualSpacing/>
        <w:jc w:val="both"/>
        <w:rPr>
          <w:rFonts w:ascii="Avenir Next" w:hAnsi="Avenir Next"/>
          <w:sz w:val="22"/>
          <w:szCs w:val="22"/>
        </w:rPr>
      </w:pPr>
    </w:p>
    <w:p w14:paraId="7913FA24" w14:textId="31041698" w:rsidR="007F737A" w:rsidRPr="00E2057E" w:rsidRDefault="007F737A" w:rsidP="008435B8">
      <w:pPr>
        <w:widowControl w:val="0"/>
        <w:suppressAutoHyphens/>
        <w:autoSpaceDE w:val="0"/>
        <w:autoSpaceDN w:val="0"/>
        <w:adjustRightInd w:val="0"/>
        <w:spacing w:before="160" w:after="80"/>
        <w:ind w:left="576"/>
        <w:contextualSpacing/>
        <w:jc w:val="both"/>
        <w:rPr>
          <w:rFonts w:ascii="Avenir Next" w:hAnsi="Avenir Next"/>
          <w:sz w:val="22"/>
          <w:szCs w:val="22"/>
        </w:rPr>
      </w:pPr>
      <w:r w:rsidRPr="00E2057E">
        <w:rPr>
          <w:rFonts w:ascii="Avenir Next" w:hAnsi="Avenir Next"/>
          <w:b/>
          <w:sz w:val="22"/>
          <w:szCs w:val="22"/>
        </w:rPr>
        <w:lastRenderedPageBreak/>
        <w:t>6.2.</w:t>
      </w:r>
      <w:r w:rsidR="00555EA3" w:rsidRPr="00E2057E">
        <w:rPr>
          <w:rFonts w:ascii="Avenir Next" w:hAnsi="Avenir Next"/>
          <w:b/>
          <w:sz w:val="22"/>
          <w:szCs w:val="22"/>
        </w:rPr>
        <w:t>5</w:t>
      </w:r>
      <w:r w:rsidRPr="00E2057E">
        <w:rPr>
          <w:rFonts w:ascii="Avenir Next" w:hAnsi="Avenir Next"/>
          <w:b/>
          <w:sz w:val="22"/>
          <w:szCs w:val="22"/>
        </w:rPr>
        <w:t>.2</w:t>
      </w:r>
      <w:r w:rsidRPr="00E2057E">
        <w:rPr>
          <w:rFonts w:ascii="Avenir Next" w:hAnsi="Avenir Next"/>
          <w:sz w:val="22"/>
          <w:szCs w:val="22"/>
        </w:rPr>
        <w:t xml:space="preserve"> Usar, introducir, descargar, copiar, transmitir, reproducir, distribuir o almacenar cualquier tipo de software, obra editada o invención protegida por la propiedad intelectual o industrial sin la correspondiente licencia o autorización.</w:t>
      </w:r>
    </w:p>
    <w:p w14:paraId="641865E1" w14:textId="77777777" w:rsidR="003C3E32" w:rsidRDefault="003C3E32" w:rsidP="008435B8">
      <w:pPr>
        <w:widowControl w:val="0"/>
        <w:suppressAutoHyphens/>
        <w:autoSpaceDE w:val="0"/>
        <w:autoSpaceDN w:val="0"/>
        <w:adjustRightInd w:val="0"/>
        <w:spacing w:before="160" w:after="80"/>
        <w:ind w:left="576"/>
        <w:contextualSpacing/>
        <w:jc w:val="both"/>
        <w:rPr>
          <w:rFonts w:ascii="Avenir Next" w:hAnsi="Avenir Next"/>
          <w:sz w:val="22"/>
          <w:szCs w:val="22"/>
        </w:rPr>
      </w:pPr>
    </w:p>
    <w:p w14:paraId="361E6244" w14:textId="2FD4EB85" w:rsidR="00555EA3" w:rsidRPr="007E729B" w:rsidRDefault="007F737A" w:rsidP="001C29F4">
      <w:pPr>
        <w:widowControl w:val="0"/>
        <w:suppressAutoHyphens/>
        <w:autoSpaceDE w:val="0"/>
        <w:autoSpaceDN w:val="0"/>
        <w:adjustRightInd w:val="0"/>
        <w:spacing w:before="160" w:after="80"/>
        <w:ind w:left="576"/>
        <w:contextualSpacing/>
        <w:jc w:val="both"/>
        <w:rPr>
          <w:rFonts w:ascii="Avenir Next" w:hAnsi="Avenir Next"/>
          <w:bCs/>
          <w:iCs/>
          <w:sz w:val="26"/>
          <w:szCs w:val="26"/>
        </w:rPr>
      </w:pPr>
      <w:r w:rsidRPr="00E2057E">
        <w:rPr>
          <w:rFonts w:ascii="Avenir Next" w:hAnsi="Avenir Next"/>
          <w:b/>
          <w:sz w:val="22"/>
          <w:szCs w:val="22"/>
        </w:rPr>
        <w:t>6.2.</w:t>
      </w:r>
      <w:r w:rsidR="00555EA3" w:rsidRPr="00E2057E">
        <w:rPr>
          <w:rFonts w:ascii="Avenir Next" w:hAnsi="Avenir Next"/>
          <w:b/>
          <w:sz w:val="22"/>
          <w:szCs w:val="22"/>
        </w:rPr>
        <w:t>5</w:t>
      </w:r>
      <w:r w:rsidRPr="00E2057E">
        <w:rPr>
          <w:rFonts w:ascii="Avenir Next" w:hAnsi="Avenir Next"/>
          <w:b/>
          <w:sz w:val="22"/>
          <w:szCs w:val="22"/>
        </w:rPr>
        <w:t>.3</w:t>
      </w:r>
      <w:r w:rsidRPr="00E2057E">
        <w:rPr>
          <w:rFonts w:ascii="Avenir Next" w:hAnsi="Avenir Next"/>
          <w:sz w:val="22"/>
          <w:szCs w:val="22"/>
        </w:rPr>
        <w:t xml:space="preserve"> Realizar o participar en envíos masivos de correos electrónicos con cadenas de mensajes, bromas, o imágenes inapropiadas. </w:t>
      </w:r>
    </w:p>
    <w:p w14:paraId="3ED46552" w14:textId="790CDD63" w:rsidR="00F93792" w:rsidRPr="007E729B" w:rsidRDefault="007F737A" w:rsidP="00F93792">
      <w:pPr>
        <w:spacing w:before="100" w:beforeAutospacing="1" w:after="100" w:afterAutospacing="1"/>
        <w:rPr>
          <w:rFonts w:ascii="Avenir Next" w:hAnsi="Avenir Next" w:cs="Time New Roman"/>
          <w:b/>
          <w:color w:val="000000"/>
          <w:sz w:val="28"/>
          <w:szCs w:val="28"/>
          <w:u w:val="single"/>
        </w:rPr>
      </w:pPr>
      <w:r w:rsidRPr="007E729B">
        <w:rPr>
          <w:rFonts w:ascii="Avenir Next" w:hAnsi="Avenir Next" w:cs="Time New Roman"/>
          <w:b/>
          <w:color w:val="000000"/>
          <w:sz w:val="28"/>
          <w:szCs w:val="28"/>
          <w:u w:val="single"/>
        </w:rPr>
        <w:t>Confidencialidad y protección de datos</w:t>
      </w:r>
      <w:r w:rsidR="00292ABD">
        <w:rPr>
          <w:rFonts w:ascii="Avenir Next" w:hAnsi="Avenir Next" w:cs="Time New Roman"/>
          <w:b/>
          <w:color w:val="000000"/>
          <w:sz w:val="28"/>
          <w:szCs w:val="28"/>
          <w:u w:val="single"/>
        </w:rPr>
        <w:t>.</w:t>
      </w:r>
      <w:r w:rsidRPr="007E729B">
        <w:rPr>
          <w:rFonts w:ascii="Avenir Next" w:hAnsi="Avenir Next" w:cs="Time New Roman"/>
          <w:b/>
          <w:color w:val="000000"/>
          <w:sz w:val="28"/>
          <w:szCs w:val="28"/>
          <w:u w:val="single"/>
        </w:rPr>
        <w:t xml:space="preserve"> </w:t>
      </w:r>
    </w:p>
    <w:p w14:paraId="6AACC1FA" w14:textId="4CDF37AA" w:rsidR="002B279D" w:rsidRPr="00292ABD" w:rsidRDefault="00F93792" w:rsidP="00292ABD">
      <w:pPr>
        <w:widowControl w:val="0"/>
        <w:suppressAutoHyphens/>
        <w:autoSpaceDE w:val="0"/>
        <w:autoSpaceDN w:val="0"/>
        <w:adjustRightInd w:val="0"/>
        <w:spacing w:before="160" w:after="80"/>
        <w:contextualSpacing/>
        <w:jc w:val="both"/>
        <w:rPr>
          <w:rFonts w:ascii="Avenir Next" w:hAnsi="Avenir Next"/>
          <w:sz w:val="22"/>
          <w:szCs w:val="22"/>
        </w:rPr>
      </w:pPr>
      <w:r w:rsidRPr="00292ABD">
        <w:rPr>
          <w:rFonts w:ascii="Avenir Next" w:hAnsi="Avenir Next"/>
          <w:b/>
          <w:sz w:val="22"/>
          <w:szCs w:val="22"/>
        </w:rPr>
        <w:t>6.</w:t>
      </w:r>
      <w:r w:rsidR="00A11F65" w:rsidRPr="00292ABD">
        <w:rPr>
          <w:rFonts w:ascii="Avenir Next" w:hAnsi="Avenir Next"/>
          <w:b/>
          <w:sz w:val="22"/>
          <w:szCs w:val="22"/>
        </w:rPr>
        <w:t>2</w:t>
      </w:r>
      <w:r w:rsidRPr="00292ABD">
        <w:rPr>
          <w:rFonts w:ascii="Avenir Next" w:hAnsi="Avenir Next"/>
          <w:b/>
          <w:sz w:val="22"/>
          <w:szCs w:val="22"/>
        </w:rPr>
        <w:t>.</w:t>
      </w:r>
      <w:r w:rsidR="00217CB0" w:rsidRPr="00292ABD">
        <w:rPr>
          <w:rFonts w:ascii="Avenir Next" w:hAnsi="Avenir Next"/>
          <w:b/>
          <w:sz w:val="22"/>
          <w:szCs w:val="22"/>
        </w:rPr>
        <w:t>6</w:t>
      </w:r>
      <w:r w:rsidRPr="00292ABD">
        <w:rPr>
          <w:rFonts w:ascii="Avenir Next" w:hAnsi="Avenir Next"/>
          <w:sz w:val="22"/>
          <w:szCs w:val="22"/>
        </w:rPr>
        <w:t xml:space="preserve"> </w:t>
      </w:r>
      <w:r w:rsidR="00B15DA4" w:rsidRPr="00292ABD">
        <w:rPr>
          <w:rFonts w:ascii="Avenir Next" w:hAnsi="Avenir Next"/>
          <w:b/>
          <w:sz w:val="22"/>
          <w:szCs w:val="22"/>
        </w:rPr>
        <w:t>ENSOTRANS</w:t>
      </w:r>
      <w:r w:rsidRPr="00292ABD">
        <w:rPr>
          <w:rFonts w:ascii="Avenir Next" w:hAnsi="Avenir Next"/>
          <w:sz w:val="22"/>
          <w:szCs w:val="22"/>
        </w:rPr>
        <w:t xml:space="preserve"> recoge la necesidad de establecer un marco de conducta para el uso y </w:t>
      </w:r>
      <w:r w:rsidRPr="008F3BD3">
        <w:rPr>
          <w:rFonts w:ascii="Avenir Next" w:hAnsi="Avenir Next"/>
          <w:b/>
          <w:bCs/>
          <w:color w:val="FF6A27"/>
          <w:sz w:val="22"/>
          <w:szCs w:val="22"/>
        </w:rPr>
        <w:t>protección de los datos de carácter personal</w:t>
      </w:r>
      <w:r w:rsidRPr="008F3BD3">
        <w:rPr>
          <w:rFonts w:ascii="Avenir Next" w:hAnsi="Avenir Next"/>
          <w:color w:val="FF6A27"/>
          <w:sz w:val="22"/>
          <w:szCs w:val="22"/>
        </w:rPr>
        <w:t xml:space="preserve"> </w:t>
      </w:r>
      <w:r w:rsidRPr="00292ABD">
        <w:rPr>
          <w:rFonts w:ascii="Avenir Next" w:hAnsi="Avenir Next"/>
          <w:sz w:val="22"/>
          <w:szCs w:val="22"/>
        </w:rPr>
        <w:t xml:space="preserve">con el objetivo de exigir el respeto al </w:t>
      </w:r>
      <w:r w:rsidRPr="008F3BD3">
        <w:rPr>
          <w:rFonts w:ascii="Avenir Next" w:hAnsi="Avenir Next"/>
          <w:b/>
          <w:bCs/>
          <w:color w:val="FF6A27"/>
          <w:sz w:val="22"/>
          <w:szCs w:val="22"/>
        </w:rPr>
        <w:t>derecho a la intimidad personal y familiar</w:t>
      </w:r>
      <w:r w:rsidRPr="00292ABD">
        <w:rPr>
          <w:rFonts w:ascii="Avenir Next" w:hAnsi="Avenir Next"/>
          <w:sz w:val="22"/>
          <w:szCs w:val="22"/>
        </w:rPr>
        <w:t xml:space="preserve"> de las personas a cuyos datos se tenga acceso, y proteger los datos personales confiados por todas las personas sujetas al presente </w:t>
      </w:r>
      <w:r w:rsidR="001A0FD7" w:rsidRPr="00292ABD">
        <w:rPr>
          <w:rFonts w:ascii="Avenir Next" w:hAnsi="Avenir Next"/>
          <w:b/>
          <w:bCs/>
          <w:sz w:val="22"/>
          <w:szCs w:val="22"/>
        </w:rPr>
        <w:t>Código</w:t>
      </w:r>
      <w:r w:rsidRPr="00292ABD">
        <w:rPr>
          <w:rFonts w:ascii="Avenir Next" w:hAnsi="Avenir Next"/>
          <w:sz w:val="22"/>
          <w:szCs w:val="22"/>
        </w:rPr>
        <w:t xml:space="preserve">, así como los facilitados por los socios de negocio y demás grupos de interés de </w:t>
      </w:r>
      <w:r w:rsidR="00B15DA4" w:rsidRPr="00292ABD">
        <w:rPr>
          <w:rFonts w:ascii="Avenir Next" w:hAnsi="Avenir Next"/>
          <w:b/>
          <w:sz w:val="22"/>
          <w:szCs w:val="22"/>
        </w:rPr>
        <w:t>ENSOTRANS</w:t>
      </w:r>
      <w:r w:rsidR="009336F7" w:rsidRPr="00292ABD">
        <w:rPr>
          <w:rFonts w:ascii="Avenir Next" w:hAnsi="Avenir Next"/>
          <w:sz w:val="22"/>
          <w:szCs w:val="22"/>
        </w:rPr>
        <w:t xml:space="preserve">, destacando de forma especial </w:t>
      </w:r>
      <w:r w:rsidR="002B279D" w:rsidRPr="00292ABD">
        <w:rPr>
          <w:rFonts w:ascii="Avenir Next" w:hAnsi="Avenir Next"/>
          <w:sz w:val="22"/>
          <w:szCs w:val="22"/>
        </w:rPr>
        <w:t>el deber de todos los empleados y profesionales que accedan a datos de carácter personal relativos a la salud, vida sexual, orientaciones sexuales o genéticos</w:t>
      </w:r>
      <w:r w:rsidR="00082DA2">
        <w:rPr>
          <w:rFonts w:ascii="Avenir Next" w:hAnsi="Avenir Next"/>
          <w:sz w:val="22"/>
          <w:szCs w:val="22"/>
        </w:rPr>
        <w:t xml:space="preserve"> </w:t>
      </w:r>
      <w:r w:rsidR="002B279D" w:rsidRPr="00292ABD">
        <w:rPr>
          <w:rFonts w:ascii="Avenir Next" w:hAnsi="Avenir Next"/>
          <w:sz w:val="22"/>
          <w:szCs w:val="22"/>
        </w:rPr>
        <w:t xml:space="preserve">de </w:t>
      </w:r>
      <w:r w:rsidR="00082DA2">
        <w:rPr>
          <w:rFonts w:ascii="Avenir Next" w:hAnsi="Avenir Next"/>
          <w:sz w:val="22"/>
          <w:szCs w:val="22"/>
        </w:rPr>
        <w:t xml:space="preserve">terceros (colaboradores, conductores, etc.) </w:t>
      </w:r>
      <w:r w:rsidR="002B279D" w:rsidRPr="00292ABD">
        <w:rPr>
          <w:rFonts w:ascii="Avenir Next" w:hAnsi="Avenir Next"/>
          <w:sz w:val="22"/>
          <w:szCs w:val="22"/>
        </w:rPr>
        <w:t xml:space="preserve">de garantizar el derecho a su intimidad y mantener la confidencialidad de tales datos. </w:t>
      </w:r>
      <w:r w:rsidR="009F4AD3">
        <w:rPr>
          <w:rFonts w:ascii="Avenir Next" w:hAnsi="Avenir Next"/>
          <w:sz w:val="22"/>
          <w:szCs w:val="22"/>
        </w:rPr>
        <w:t xml:space="preserve"> Asimismo, se evitarán conductas que puedan ser consideradas como allanamiento informático o descubrimiento y revelación de secretos.</w:t>
      </w:r>
    </w:p>
    <w:p w14:paraId="1BDC54E6" w14:textId="77777777" w:rsidR="00292ABD" w:rsidRDefault="00292ABD" w:rsidP="00292ABD">
      <w:pPr>
        <w:widowControl w:val="0"/>
        <w:suppressAutoHyphens/>
        <w:autoSpaceDE w:val="0"/>
        <w:autoSpaceDN w:val="0"/>
        <w:adjustRightInd w:val="0"/>
        <w:spacing w:before="160" w:after="80"/>
        <w:contextualSpacing/>
        <w:jc w:val="both"/>
        <w:rPr>
          <w:rFonts w:ascii="Avenir Next" w:hAnsi="Avenir Next"/>
          <w:sz w:val="22"/>
          <w:szCs w:val="22"/>
        </w:rPr>
      </w:pPr>
    </w:p>
    <w:p w14:paraId="5E86849F" w14:textId="311F6116" w:rsidR="009336F7" w:rsidRPr="00292ABD" w:rsidRDefault="00F93792" w:rsidP="00292ABD">
      <w:pPr>
        <w:widowControl w:val="0"/>
        <w:suppressAutoHyphens/>
        <w:autoSpaceDE w:val="0"/>
        <w:autoSpaceDN w:val="0"/>
        <w:adjustRightInd w:val="0"/>
        <w:spacing w:before="160" w:after="80"/>
        <w:contextualSpacing/>
        <w:jc w:val="both"/>
        <w:rPr>
          <w:rFonts w:ascii="Avenir Next" w:hAnsi="Avenir Next"/>
          <w:sz w:val="22"/>
          <w:szCs w:val="22"/>
        </w:rPr>
      </w:pPr>
      <w:r w:rsidRPr="00292ABD">
        <w:rPr>
          <w:rFonts w:ascii="Avenir Next" w:hAnsi="Avenir Next"/>
          <w:sz w:val="22"/>
          <w:szCs w:val="22"/>
        </w:rPr>
        <w:t xml:space="preserve">Cumpliendo de esta forma con la normativa nacional e internacional relativa a protección de datos personales que resulte de aplicación y la normativa </w:t>
      </w:r>
      <w:r w:rsidR="00A11F65" w:rsidRPr="00292ABD">
        <w:rPr>
          <w:rFonts w:ascii="Avenir Next" w:hAnsi="Avenir Next"/>
          <w:sz w:val="22"/>
          <w:szCs w:val="22"/>
        </w:rPr>
        <w:t>y procedimientos internos relacionada con esta materia, y en general sobre almacenamiento, custodia y acceso a los datos.</w:t>
      </w:r>
      <w:r w:rsidR="002B279D" w:rsidRPr="00292ABD">
        <w:rPr>
          <w:rFonts w:ascii="Avenir Next" w:hAnsi="Avenir Next"/>
          <w:sz w:val="22"/>
          <w:szCs w:val="22"/>
        </w:rPr>
        <w:t xml:space="preserve"> </w:t>
      </w:r>
    </w:p>
    <w:p w14:paraId="0F68953E" w14:textId="77777777" w:rsidR="009F4AD3" w:rsidRDefault="009F4AD3" w:rsidP="00292ABD">
      <w:pPr>
        <w:spacing w:before="100" w:beforeAutospacing="1" w:after="100" w:afterAutospacing="1"/>
        <w:contextualSpacing/>
        <w:jc w:val="both"/>
        <w:rPr>
          <w:rFonts w:ascii="Avenir Next" w:hAnsi="Avenir Next"/>
          <w:b/>
          <w:sz w:val="22"/>
          <w:szCs w:val="22"/>
        </w:rPr>
      </w:pPr>
    </w:p>
    <w:p w14:paraId="68A714DD" w14:textId="01AE1BAE" w:rsidR="00555EA3" w:rsidRPr="00292ABD" w:rsidRDefault="007F737A" w:rsidP="00292ABD">
      <w:pPr>
        <w:spacing w:before="100" w:beforeAutospacing="1" w:after="100" w:afterAutospacing="1"/>
        <w:contextualSpacing/>
        <w:jc w:val="both"/>
        <w:rPr>
          <w:rFonts w:ascii="Avenir Next" w:hAnsi="Avenir Next"/>
          <w:sz w:val="22"/>
          <w:szCs w:val="22"/>
        </w:rPr>
      </w:pPr>
      <w:r w:rsidRPr="00292ABD">
        <w:rPr>
          <w:rFonts w:ascii="Avenir Next" w:hAnsi="Avenir Next"/>
          <w:b/>
          <w:sz w:val="22"/>
          <w:szCs w:val="22"/>
        </w:rPr>
        <w:t>6.2.</w:t>
      </w:r>
      <w:r w:rsidR="00217CB0" w:rsidRPr="00204055">
        <w:rPr>
          <w:rFonts w:ascii="Avenir Next" w:hAnsi="Avenir Next"/>
          <w:b/>
          <w:color w:val="000000" w:themeColor="text1"/>
          <w:sz w:val="22"/>
          <w:szCs w:val="22"/>
        </w:rPr>
        <w:t>7</w:t>
      </w:r>
      <w:r w:rsidRPr="008F3BD3">
        <w:rPr>
          <w:rFonts w:ascii="Avenir Next" w:hAnsi="Avenir Next"/>
          <w:b/>
          <w:color w:val="FF6A27"/>
          <w:sz w:val="22"/>
          <w:szCs w:val="22"/>
        </w:rPr>
        <w:t xml:space="preserve"> Guardar la más estricta confidencialidad sobre toda aquella información reservada o confidencial</w:t>
      </w:r>
      <w:r w:rsidR="00555EA3" w:rsidRPr="00292ABD">
        <w:rPr>
          <w:rFonts w:ascii="Avenir Next" w:hAnsi="Avenir Next"/>
          <w:sz w:val="22"/>
          <w:szCs w:val="22"/>
        </w:rPr>
        <w:t>, incluyendo en especial la que suponga secreto de empresa,</w:t>
      </w:r>
      <w:r w:rsidRPr="00292ABD">
        <w:rPr>
          <w:rFonts w:ascii="Avenir Next" w:hAnsi="Avenir Next"/>
          <w:sz w:val="22"/>
          <w:szCs w:val="22"/>
        </w:rPr>
        <w:t xml:space="preserve"> a la que se tenga acceso como consecuencia del desempeño de la actividad profesional y abstenerse de utilizarla indebidamente en beneficio propio o de terceros para fines distintos de los legal o contractualmente establecidos, así como de observar las medidas de seguridad establecidas por la </w:t>
      </w:r>
      <w:r w:rsidR="00E43426" w:rsidRPr="00292ABD">
        <w:rPr>
          <w:rFonts w:ascii="Avenir Next" w:hAnsi="Avenir Next"/>
          <w:b/>
          <w:bCs/>
          <w:sz w:val="22"/>
          <w:szCs w:val="22"/>
        </w:rPr>
        <w:t>COMPAÑÍA</w:t>
      </w:r>
      <w:r w:rsidRPr="00292ABD">
        <w:rPr>
          <w:rFonts w:ascii="Avenir Next" w:hAnsi="Avenir Next"/>
          <w:sz w:val="22"/>
          <w:szCs w:val="22"/>
        </w:rPr>
        <w:t xml:space="preserve"> para preservar y guardar dicha la información. </w:t>
      </w:r>
      <w:r w:rsidR="00555EA3" w:rsidRPr="00292ABD">
        <w:rPr>
          <w:rFonts w:ascii="Avenir Next" w:hAnsi="Avenir Next"/>
          <w:sz w:val="22"/>
          <w:szCs w:val="22"/>
        </w:rPr>
        <w:t xml:space="preserve">La información confidencial debe hacerse llegar solo a aquellos empleados que la necesitan para el desarrollo de sus tareas.  </w:t>
      </w:r>
    </w:p>
    <w:p w14:paraId="44787768" w14:textId="77777777" w:rsidR="008F3BD3" w:rsidRDefault="008F3BD3" w:rsidP="00292ABD">
      <w:pPr>
        <w:widowControl w:val="0"/>
        <w:suppressAutoHyphens/>
        <w:autoSpaceDE w:val="0"/>
        <w:autoSpaceDN w:val="0"/>
        <w:adjustRightInd w:val="0"/>
        <w:spacing w:before="160" w:after="80"/>
        <w:contextualSpacing/>
        <w:jc w:val="both"/>
        <w:rPr>
          <w:rFonts w:ascii="Avenir Next" w:hAnsi="Avenir Next"/>
          <w:sz w:val="22"/>
          <w:szCs w:val="22"/>
        </w:rPr>
      </w:pPr>
    </w:p>
    <w:p w14:paraId="15B6BD77" w14:textId="537ED9DB" w:rsidR="00432AE8" w:rsidRPr="00292ABD" w:rsidRDefault="007F737A" w:rsidP="00292ABD">
      <w:pPr>
        <w:widowControl w:val="0"/>
        <w:suppressAutoHyphens/>
        <w:autoSpaceDE w:val="0"/>
        <w:autoSpaceDN w:val="0"/>
        <w:adjustRightInd w:val="0"/>
        <w:spacing w:before="160" w:after="80"/>
        <w:contextualSpacing/>
        <w:jc w:val="both"/>
        <w:rPr>
          <w:rFonts w:ascii="Avenir Next" w:hAnsi="Avenir Next"/>
          <w:sz w:val="22"/>
          <w:szCs w:val="22"/>
        </w:rPr>
      </w:pPr>
      <w:r w:rsidRPr="00292ABD">
        <w:rPr>
          <w:rFonts w:ascii="Avenir Next" w:hAnsi="Avenir Next"/>
          <w:sz w:val="22"/>
          <w:szCs w:val="22"/>
        </w:rPr>
        <w:t xml:space="preserve">Toda la información propiedad o custodiada por </w:t>
      </w:r>
      <w:r w:rsidR="00B15DA4" w:rsidRPr="00292ABD">
        <w:rPr>
          <w:rFonts w:ascii="Avenir Next" w:hAnsi="Avenir Next"/>
          <w:b/>
          <w:sz w:val="22"/>
          <w:szCs w:val="22"/>
        </w:rPr>
        <w:t>ENSOTRANS</w:t>
      </w:r>
      <w:r w:rsidRPr="00292ABD">
        <w:rPr>
          <w:rFonts w:ascii="Avenir Next" w:hAnsi="Avenir Next"/>
          <w:sz w:val="22"/>
          <w:szCs w:val="22"/>
        </w:rPr>
        <w:t xml:space="preserve">, de carácter no público, tiene la consideración de reservada </w:t>
      </w:r>
      <w:r w:rsidR="00555EA3" w:rsidRPr="00292ABD">
        <w:rPr>
          <w:rFonts w:ascii="Avenir Next" w:hAnsi="Avenir Next"/>
          <w:sz w:val="22"/>
          <w:szCs w:val="22"/>
        </w:rPr>
        <w:t xml:space="preserve">o confidencial. </w:t>
      </w:r>
    </w:p>
    <w:p w14:paraId="4828B04F" w14:textId="77777777" w:rsidR="00292ABD" w:rsidRDefault="00292ABD" w:rsidP="00292ABD">
      <w:pPr>
        <w:widowControl w:val="0"/>
        <w:suppressAutoHyphens/>
        <w:autoSpaceDE w:val="0"/>
        <w:autoSpaceDN w:val="0"/>
        <w:adjustRightInd w:val="0"/>
        <w:spacing w:before="160" w:after="80"/>
        <w:contextualSpacing/>
        <w:jc w:val="both"/>
        <w:rPr>
          <w:rFonts w:ascii="Avenir Next" w:hAnsi="Avenir Next"/>
          <w:b/>
          <w:sz w:val="22"/>
          <w:szCs w:val="22"/>
        </w:rPr>
      </w:pPr>
    </w:p>
    <w:p w14:paraId="5B9FD9E9" w14:textId="417F3533" w:rsidR="007F737A" w:rsidRPr="00292ABD" w:rsidRDefault="007F737A" w:rsidP="00292ABD">
      <w:pPr>
        <w:widowControl w:val="0"/>
        <w:suppressAutoHyphens/>
        <w:autoSpaceDE w:val="0"/>
        <w:autoSpaceDN w:val="0"/>
        <w:adjustRightInd w:val="0"/>
        <w:spacing w:before="160" w:after="80"/>
        <w:contextualSpacing/>
        <w:jc w:val="both"/>
        <w:rPr>
          <w:rFonts w:ascii="Avenir Next" w:hAnsi="Avenir Next"/>
          <w:sz w:val="22"/>
          <w:szCs w:val="22"/>
        </w:rPr>
      </w:pPr>
      <w:r w:rsidRPr="00292ABD">
        <w:rPr>
          <w:rFonts w:ascii="Avenir Next" w:hAnsi="Avenir Next"/>
          <w:b/>
          <w:sz w:val="22"/>
          <w:szCs w:val="22"/>
        </w:rPr>
        <w:t>6.2.</w:t>
      </w:r>
      <w:r w:rsidR="00217CB0" w:rsidRPr="00292ABD">
        <w:rPr>
          <w:rFonts w:ascii="Avenir Next" w:hAnsi="Avenir Next"/>
          <w:b/>
          <w:sz w:val="22"/>
          <w:szCs w:val="22"/>
        </w:rPr>
        <w:t>8</w:t>
      </w:r>
      <w:r w:rsidRPr="00292ABD">
        <w:rPr>
          <w:rFonts w:ascii="Avenir Next" w:hAnsi="Avenir Next"/>
          <w:sz w:val="22"/>
          <w:szCs w:val="22"/>
        </w:rPr>
        <w:t xml:space="preserve"> </w:t>
      </w:r>
      <w:r w:rsidRPr="008F3BD3">
        <w:rPr>
          <w:rFonts w:ascii="Avenir Next" w:hAnsi="Avenir Next"/>
          <w:b/>
          <w:bCs/>
          <w:color w:val="FF6A27"/>
          <w:sz w:val="22"/>
          <w:szCs w:val="22"/>
        </w:rPr>
        <w:t>Custodiar de forma debida todas aquellas claves personales</w:t>
      </w:r>
      <w:r w:rsidRPr="008F3BD3">
        <w:rPr>
          <w:rFonts w:ascii="Avenir Next" w:hAnsi="Avenir Next"/>
          <w:color w:val="FF6A27"/>
          <w:sz w:val="22"/>
          <w:szCs w:val="22"/>
        </w:rPr>
        <w:t xml:space="preserve"> </w:t>
      </w:r>
      <w:r w:rsidRPr="00292ABD">
        <w:rPr>
          <w:rFonts w:ascii="Avenir Next" w:hAnsi="Avenir Next"/>
          <w:sz w:val="22"/>
          <w:szCs w:val="22"/>
        </w:rPr>
        <w:t xml:space="preserve">a los sistemas del </w:t>
      </w:r>
      <w:r w:rsidR="00B15DA4" w:rsidRPr="00292ABD">
        <w:rPr>
          <w:rFonts w:ascii="Avenir Next" w:hAnsi="Avenir Next"/>
          <w:b/>
          <w:sz w:val="22"/>
          <w:szCs w:val="22"/>
        </w:rPr>
        <w:t>ENSOTRANS</w:t>
      </w:r>
      <w:r w:rsidRPr="00292ABD">
        <w:rPr>
          <w:rFonts w:ascii="Avenir Next" w:hAnsi="Avenir Next"/>
          <w:sz w:val="22"/>
          <w:szCs w:val="22"/>
        </w:rPr>
        <w:t xml:space="preserve"> que permitan el acceso a datos e información no públicos.</w:t>
      </w:r>
    </w:p>
    <w:p w14:paraId="1CABDBDF" w14:textId="77777777" w:rsidR="00292ABD" w:rsidRDefault="00292ABD" w:rsidP="00292ABD">
      <w:pPr>
        <w:widowControl w:val="0"/>
        <w:suppressAutoHyphens/>
        <w:autoSpaceDE w:val="0"/>
        <w:autoSpaceDN w:val="0"/>
        <w:adjustRightInd w:val="0"/>
        <w:spacing w:before="160" w:after="80"/>
        <w:contextualSpacing/>
        <w:jc w:val="both"/>
        <w:rPr>
          <w:rFonts w:ascii="Avenir Next" w:hAnsi="Avenir Next"/>
          <w:b/>
          <w:sz w:val="22"/>
          <w:szCs w:val="22"/>
        </w:rPr>
      </w:pPr>
    </w:p>
    <w:p w14:paraId="73D36111" w14:textId="1BAD708B" w:rsidR="00BA257A" w:rsidRDefault="007F737A" w:rsidP="00292ABD">
      <w:pPr>
        <w:widowControl w:val="0"/>
        <w:suppressAutoHyphens/>
        <w:autoSpaceDE w:val="0"/>
        <w:autoSpaceDN w:val="0"/>
        <w:adjustRightInd w:val="0"/>
        <w:spacing w:before="160" w:after="80"/>
        <w:contextualSpacing/>
        <w:jc w:val="both"/>
        <w:rPr>
          <w:rFonts w:ascii="Avenir Next" w:hAnsi="Avenir Next"/>
          <w:sz w:val="22"/>
          <w:szCs w:val="22"/>
        </w:rPr>
      </w:pPr>
      <w:r w:rsidRPr="00292ABD">
        <w:rPr>
          <w:rFonts w:ascii="Avenir Next" w:hAnsi="Avenir Next"/>
          <w:b/>
          <w:sz w:val="22"/>
          <w:szCs w:val="22"/>
        </w:rPr>
        <w:t>6.2.</w:t>
      </w:r>
      <w:r w:rsidR="00217CB0" w:rsidRPr="00292ABD">
        <w:rPr>
          <w:rFonts w:ascii="Avenir Next" w:hAnsi="Avenir Next"/>
          <w:b/>
          <w:sz w:val="22"/>
          <w:szCs w:val="22"/>
        </w:rPr>
        <w:t>9</w:t>
      </w:r>
      <w:r w:rsidRPr="00292ABD">
        <w:rPr>
          <w:rFonts w:ascii="Avenir Next" w:hAnsi="Avenir Next"/>
          <w:sz w:val="22"/>
          <w:szCs w:val="22"/>
        </w:rPr>
        <w:t xml:space="preserve"> </w:t>
      </w:r>
      <w:r w:rsidRPr="008F3BD3">
        <w:rPr>
          <w:rFonts w:ascii="Avenir Next" w:hAnsi="Avenir Next"/>
          <w:b/>
          <w:bCs/>
          <w:color w:val="FF6A27"/>
          <w:sz w:val="22"/>
          <w:szCs w:val="22"/>
        </w:rPr>
        <w:t xml:space="preserve">Evitar dejar a la vista de personas no autorizadas material sobre el que se está trabajando </w:t>
      </w:r>
      <w:r w:rsidRPr="00292ABD">
        <w:rPr>
          <w:rFonts w:ascii="Avenir Next" w:hAnsi="Avenir Next"/>
          <w:sz w:val="22"/>
          <w:szCs w:val="22"/>
        </w:rPr>
        <w:t>(pantallas de ordenador, papeles sobre mesas de trabajo, anotaciones en pizarras o soportes similares, etc.)  que pueda dar información sobre el contenido de información relativa a datos personales, confidencial.</w:t>
      </w:r>
    </w:p>
    <w:p w14:paraId="67C334E6" w14:textId="77777777" w:rsidR="00BA257A" w:rsidRPr="00BA257A" w:rsidRDefault="00BA257A" w:rsidP="00292ABD">
      <w:pPr>
        <w:widowControl w:val="0"/>
        <w:suppressAutoHyphens/>
        <w:autoSpaceDE w:val="0"/>
        <w:autoSpaceDN w:val="0"/>
        <w:adjustRightInd w:val="0"/>
        <w:spacing w:before="160" w:after="80"/>
        <w:contextualSpacing/>
        <w:jc w:val="both"/>
        <w:rPr>
          <w:rFonts w:ascii="Avenir Next" w:hAnsi="Avenir Next"/>
          <w:sz w:val="22"/>
          <w:szCs w:val="22"/>
        </w:rPr>
      </w:pPr>
    </w:p>
    <w:p w14:paraId="6D3C7C3C" w14:textId="387B78BB" w:rsidR="007F737A" w:rsidRPr="00292ABD" w:rsidRDefault="007F737A" w:rsidP="00292ABD">
      <w:pPr>
        <w:widowControl w:val="0"/>
        <w:suppressAutoHyphens/>
        <w:autoSpaceDE w:val="0"/>
        <w:autoSpaceDN w:val="0"/>
        <w:adjustRightInd w:val="0"/>
        <w:spacing w:before="160" w:after="80"/>
        <w:contextualSpacing/>
        <w:jc w:val="both"/>
        <w:rPr>
          <w:rFonts w:ascii="Avenir Next" w:hAnsi="Avenir Next"/>
          <w:sz w:val="22"/>
          <w:szCs w:val="22"/>
        </w:rPr>
      </w:pPr>
      <w:r w:rsidRPr="00292ABD">
        <w:rPr>
          <w:rFonts w:ascii="Avenir Next" w:hAnsi="Avenir Next"/>
          <w:b/>
          <w:sz w:val="22"/>
          <w:szCs w:val="22"/>
        </w:rPr>
        <w:t>6.2.</w:t>
      </w:r>
      <w:r w:rsidR="000B7C8B" w:rsidRPr="00292ABD">
        <w:rPr>
          <w:rFonts w:ascii="Avenir Next" w:hAnsi="Avenir Next"/>
          <w:b/>
          <w:sz w:val="22"/>
          <w:szCs w:val="22"/>
        </w:rPr>
        <w:t>1</w:t>
      </w:r>
      <w:r w:rsidR="00217CB0" w:rsidRPr="00292ABD">
        <w:rPr>
          <w:rFonts w:ascii="Avenir Next" w:hAnsi="Avenir Next"/>
          <w:b/>
          <w:sz w:val="22"/>
          <w:szCs w:val="22"/>
        </w:rPr>
        <w:t>0</w:t>
      </w:r>
      <w:r w:rsidRPr="00292ABD">
        <w:rPr>
          <w:rFonts w:ascii="Avenir Next" w:hAnsi="Avenir Next"/>
          <w:sz w:val="22"/>
          <w:szCs w:val="22"/>
        </w:rPr>
        <w:t xml:space="preserve"> En caso de cese de relación laboral o profesional, devolver por parte del profesional a </w:t>
      </w:r>
      <w:r w:rsidR="00B15DA4" w:rsidRPr="00292ABD">
        <w:rPr>
          <w:rFonts w:ascii="Avenir Next" w:hAnsi="Avenir Next"/>
          <w:b/>
          <w:sz w:val="22"/>
          <w:szCs w:val="22"/>
        </w:rPr>
        <w:t>ENSOTRANS</w:t>
      </w:r>
      <w:r w:rsidRPr="00292ABD">
        <w:rPr>
          <w:rFonts w:ascii="Avenir Next" w:hAnsi="Avenir Next"/>
          <w:sz w:val="22"/>
          <w:szCs w:val="22"/>
        </w:rPr>
        <w:t xml:space="preserve"> la información de uso interno, confidencial y reservada, incluyendo los documentos y medios o dispositivos de almacenamiento, así como la información almacenada en su terminal informático, subsistiendo en todo caso el deber de confidencialidad indefinido salvo que por contrato laboral o mercantil se establezca un plazo inferior.</w:t>
      </w:r>
    </w:p>
    <w:p w14:paraId="48F33611" w14:textId="77777777" w:rsidR="00292ABD" w:rsidRDefault="00292ABD" w:rsidP="00292ABD">
      <w:pPr>
        <w:widowControl w:val="0"/>
        <w:suppressAutoHyphens/>
        <w:autoSpaceDE w:val="0"/>
        <w:autoSpaceDN w:val="0"/>
        <w:adjustRightInd w:val="0"/>
        <w:spacing w:before="160" w:after="80"/>
        <w:contextualSpacing/>
        <w:jc w:val="both"/>
        <w:rPr>
          <w:rFonts w:ascii="Avenir Next" w:hAnsi="Avenir Next"/>
          <w:b/>
          <w:sz w:val="22"/>
          <w:szCs w:val="22"/>
        </w:rPr>
      </w:pPr>
    </w:p>
    <w:p w14:paraId="4476F3AC" w14:textId="2558564B" w:rsidR="007F737A" w:rsidRPr="00292ABD" w:rsidRDefault="007F737A" w:rsidP="00292ABD">
      <w:pPr>
        <w:widowControl w:val="0"/>
        <w:suppressAutoHyphens/>
        <w:autoSpaceDE w:val="0"/>
        <w:autoSpaceDN w:val="0"/>
        <w:adjustRightInd w:val="0"/>
        <w:spacing w:before="160" w:after="80"/>
        <w:contextualSpacing/>
        <w:jc w:val="both"/>
        <w:rPr>
          <w:rFonts w:ascii="Avenir Next" w:hAnsi="Avenir Next"/>
          <w:sz w:val="22"/>
          <w:szCs w:val="22"/>
        </w:rPr>
      </w:pPr>
      <w:r w:rsidRPr="00292ABD">
        <w:rPr>
          <w:rFonts w:ascii="Avenir Next" w:hAnsi="Avenir Next"/>
          <w:b/>
          <w:sz w:val="22"/>
          <w:szCs w:val="22"/>
        </w:rPr>
        <w:t>6.2.</w:t>
      </w:r>
      <w:r w:rsidR="000B7C8B" w:rsidRPr="00292ABD">
        <w:rPr>
          <w:rFonts w:ascii="Avenir Next" w:hAnsi="Avenir Next"/>
          <w:b/>
          <w:sz w:val="22"/>
          <w:szCs w:val="22"/>
        </w:rPr>
        <w:t>1</w:t>
      </w:r>
      <w:r w:rsidR="00217CB0" w:rsidRPr="00292ABD">
        <w:rPr>
          <w:rFonts w:ascii="Avenir Next" w:hAnsi="Avenir Next"/>
          <w:b/>
          <w:sz w:val="22"/>
          <w:szCs w:val="22"/>
        </w:rPr>
        <w:t>1</w:t>
      </w:r>
      <w:r w:rsidRPr="00292ABD">
        <w:rPr>
          <w:rFonts w:ascii="Avenir Next" w:hAnsi="Avenir Next"/>
          <w:sz w:val="22"/>
          <w:szCs w:val="22"/>
        </w:rPr>
        <w:t xml:space="preserve"> Ante cualquier duda sobre el carácter de la información, se deberá considerarla como reservada o confidencial mientras no se les indique lo contrario. </w:t>
      </w:r>
    </w:p>
    <w:p w14:paraId="563E5A69" w14:textId="77777777" w:rsidR="00292ABD" w:rsidRDefault="00292ABD" w:rsidP="00292ABD">
      <w:pPr>
        <w:widowControl w:val="0"/>
        <w:suppressAutoHyphens/>
        <w:autoSpaceDE w:val="0"/>
        <w:autoSpaceDN w:val="0"/>
        <w:adjustRightInd w:val="0"/>
        <w:spacing w:before="160" w:after="80"/>
        <w:contextualSpacing/>
        <w:jc w:val="both"/>
        <w:rPr>
          <w:rFonts w:ascii="Avenir Next" w:hAnsi="Avenir Next"/>
          <w:b/>
          <w:sz w:val="22"/>
          <w:szCs w:val="22"/>
        </w:rPr>
      </w:pPr>
    </w:p>
    <w:p w14:paraId="46CC3CF0" w14:textId="57EC716F" w:rsidR="00FE679F" w:rsidRDefault="007F737A" w:rsidP="001C29F4">
      <w:pPr>
        <w:widowControl w:val="0"/>
        <w:suppressAutoHyphens/>
        <w:autoSpaceDE w:val="0"/>
        <w:autoSpaceDN w:val="0"/>
        <w:adjustRightInd w:val="0"/>
        <w:spacing w:before="160" w:after="80"/>
        <w:contextualSpacing/>
        <w:jc w:val="both"/>
        <w:rPr>
          <w:rFonts w:ascii="Avenir Next" w:hAnsi="Avenir Next"/>
          <w:sz w:val="22"/>
          <w:szCs w:val="22"/>
        </w:rPr>
      </w:pPr>
      <w:r w:rsidRPr="00292ABD">
        <w:rPr>
          <w:rFonts w:ascii="Avenir Next" w:hAnsi="Avenir Next"/>
          <w:b/>
          <w:sz w:val="22"/>
          <w:szCs w:val="22"/>
        </w:rPr>
        <w:t>6.2.1</w:t>
      </w:r>
      <w:r w:rsidR="00217CB0" w:rsidRPr="00292ABD">
        <w:rPr>
          <w:rFonts w:ascii="Avenir Next" w:hAnsi="Avenir Next"/>
          <w:b/>
          <w:sz w:val="22"/>
          <w:szCs w:val="22"/>
        </w:rPr>
        <w:t>2</w:t>
      </w:r>
      <w:r w:rsidRPr="00292ABD">
        <w:rPr>
          <w:rFonts w:ascii="Avenir Next" w:hAnsi="Avenir Next"/>
          <w:sz w:val="22"/>
          <w:szCs w:val="22"/>
        </w:rPr>
        <w:t xml:space="preserve"> </w:t>
      </w:r>
      <w:r w:rsidRPr="008F3BD3">
        <w:rPr>
          <w:rFonts w:ascii="Avenir Next" w:hAnsi="Avenir Next"/>
          <w:b/>
          <w:bCs/>
          <w:color w:val="FF6A27"/>
          <w:sz w:val="22"/>
          <w:szCs w:val="22"/>
        </w:rPr>
        <w:t>Los equipos y sistemas informáticos de la empresa deben tener un uso exclusivamente profesional.</w:t>
      </w:r>
      <w:r w:rsidRPr="008F3BD3">
        <w:rPr>
          <w:rFonts w:ascii="Avenir Next" w:hAnsi="Avenir Next"/>
          <w:color w:val="FF6A27"/>
          <w:sz w:val="22"/>
          <w:szCs w:val="22"/>
        </w:rPr>
        <w:t xml:space="preserve"> </w:t>
      </w:r>
      <w:r w:rsidRPr="001C29F4">
        <w:rPr>
          <w:rFonts w:ascii="Avenir Next" w:hAnsi="Avenir Next"/>
          <w:sz w:val="22"/>
          <w:szCs w:val="22"/>
        </w:rPr>
        <w:t xml:space="preserve">No obstante, en aquellos supuestos en los que excepcionalmente se utilicen estos recursos para fines personales, su uso debe ser mínimo, razonable, adecuado y conforme al principio de buena fe contractual. </w:t>
      </w:r>
    </w:p>
    <w:p w14:paraId="2121314F" w14:textId="77777777" w:rsidR="00E43690" w:rsidRPr="001C29F4" w:rsidRDefault="00E43690" w:rsidP="001C29F4">
      <w:pPr>
        <w:widowControl w:val="0"/>
        <w:suppressAutoHyphens/>
        <w:autoSpaceDE w:val="0"/>
        <w:autoSpaceDN w:val="0"/>
        <w:adjustRightInd w:val="0"/>
        <w:spacing w:before="160" w:after="80"/>
        <w:contextualSpacing/>
        <w:jc w:val="both"/>
        <w:rPr>
          <w:rFonts w:ascii="Avenir Next" w:eastAsiaTheme="minorHAnsi" w:hAnsi="Avenir Next" w:cs="Gill Sans MT"/>
          <w:b/>
          <w:bCs/>
          <w:iCs/>
          <w:color w:val="000000"/>
          <w:sz w:val="22"/>
          <w:szCs w:val="22"/>
          <w:lang w:eastAsia="en-US"/>
        </w:rPr>
      </w:pPr>
    </w:p>
    <w:p w14:paraId="01773185" w14:textId="77777777" w:rsidR="001C29F4" w:rsidRPr="001C29F4" w:rsidRDefault="001C29F4" w:rsidP="001C29F4">
      <w:pPr>
        <w:widowControl w:val="0"/>
        <w:suppressAutoHyphens/>
        <w:autoSpaceDE w:val="0"/>
        <w:autoSpaceDN w:val="0"/>
        <w:adjustRightInd w:val="0"/>
        <w:spacing w:before="160" w:after="80"/>
        <w:contextualSpacing/>
        <w:jc w:val="both"/>
        <w:rPr>
          <w:rFonts w:ascii="Avenir Next" w:hAnsi="Avenir Next"/>
          <w:sz w:val="22"/>
          <w:szCs w:val="22"/>
        </w:rPr>
      </w:pPr>
    </w:p>
    <w:p w14:paraId="5A737BB5" w14:textId="77777777" w:rsidR="00EB480C" w:rsidRDefault="004D3219" w:rsidP="007E729B">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 xml:space="preserve">6.3 </w:t>
      </w:r>
      <w:r w:rsidR="00801FC3" w:rsidRPr="007E729B">
        <w:rPr>
          <w:rFonts w:ascii="Avenir Next" w:hAnsi="Avenir Next" w:cs="Time New Roman"/>
          <w:b/>
          <w:color w:val="FFFFFF" w:themeColor="background1"/>
          <w:sz w:val="32"/>
          <w:szCs w:val="32"/>
        </w:rPr>
        <w:t xml:space="preserve">Tolerancia cero con la corrupción pública y privada </w:t>
      </w:r>
    </w:p>
    <w:p w14:paraId="422EBEB0" w14:textId="5DA9E999" w:rsidR="00801FC3" w:rsidRPr="007E729B" w:rsidRDefault="00801FC3" w:rsidP="007E729B">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 xml:space="preserve">y el tráfico de influencias. </w:t>
      </w:r>
    </w:p>
    <w:p w14:paraId="42CDA2D1" w14:textId="77777777" w:rsidR="004A179B" w:rsidRPr="007E729B" w:rsidRDefault="004A179B" w:rsidP="004A179B">
      <w:pPr>
        <w:pStyle w:val="NormalWeb"/>
        <w:contextualSpacing/>
        <w:jc w:val="both"/>
        <w:rPr>
          <w:rFonts w:ascii="Avenir Next" w:eastAsiaTheme="minorHAnsi" w:hAnsi="Avenir Next" w:cstheme="minorBidi"/>
          <w:sz w:val="22"/>
          <w:szCs w:val="22"/>
          <w:lang w:eastAsia="en-US"/>
        </w:rPr>
      </w:pPr>
    </w:p>
    <w:p w14:paraId="3A18EA97" w14:textId="77777777" w:rsidR="008A066F" w:rsidRDefault="004D3219" w:rsidP="008A066F">
      <w:pPr>
        <w:pStyle w:val="NormalWeb"/>
        <w:contextualSpacing/>
        <w:jc w:val="both"/>
        <w:rPr>
          <w:rFonts w:ascii="Avenir Next" w:eastAsiaTheme="minorHAnsi" w:hAnsi="Avenir Next" w:cstheme="minorBidi"/>
          <w:sz w:val="22"/>
          <w:szCs w:val="22"/>
          <w:lang w:eastAsia="en-US"/>
        </w:rPr>
      </w:pPr>
      <w:r w:rsidRPr="00ED1D16">
        <w:rPr>
          <w:rFonts w:ascii="Avenir Next" w:eastAsiaTheme="minorHAnsi" w:hAnsi="Avenir Next" w:cstheme="minorBidi"/>
          <w:b/>
          <w:sz w:val="22"/>
          <w:szCs w:val="22"/>
          <w:lang w:eastAsia="en-US"/>
        </w:rPr>
        <w:t>6.3.</w:t>
      </w:r>
      <w:r w:rsidR="00555EA3" w:rsidRPr="00ED1D16">
        <w:rPr>
          <w:rFonts w:ascii="Avenir Next" w:eastAsiaTheme="minorHAnsi" w:hAnsi="Avenir Next" w:cstheme="minorBidi"/>
          <w:b/>
          <w:sz w:val="22"/>
          <w:szCs w:val="22"/>
          <w:lang w:eastAsia="en-US"/>
        </w:rPr>
        <w:t>1</w:t>
      </w:r>
      <w:r w:rsidRPr="00ED1D16">
        <w:rPr>
          <w:rFonts w:ascii="Avenir Next" w:eastAsiaTheme="minorHAnsi" w:hAnsi="Avenir Next" w:cstheme="minorBidi"/>
          <w:sz w:val="22"/>
          <w:szCs w:val="22"/>
          <w:lang w:eastAsia="en-US"/>
        </w:rPr>
        <w:t xml:space="preserve"> </w:t>
      </w:r>
      <w:r w:rsidR="00B15DA4" w:rsidRPr="00ED1D16">
        <w:rPr>
          <w:rFonts w:ascii="Avenir Next" w:eastAsiaTheme="minorHAnsi" w:hAnsi="Avenir Next" w:cstheme="minorBidi"/>
          <w:b/>
          <w:sz w:val="22"/>
          <w:szCs w:val="22"/>
          <w:lang w:eastAsia="en-US"/>
        </w:rPr>
        <w:t>ENSOTRANS</w:t>
      </w:r>
      <w:r w:rsidRPr="00ED1D16">
        <w:rPr>
          <w:rFonts w:ascii="Avenir Next" w:eastAsiaTheme="minorHAnsi" w:hAnsi="Avenir Next" w:cstheme="minorBidi"/>
          <w:sz w:val="22"/>
          <w:szCs w:val="22"/>
          <w:lang w:eastAsia="en-US"/>
        </w:rPr>
        <w:t xml:space="preserve"> basa sus relaciones con el sector público y el sector privado, tanto a nivel nacional como internacional, en los </w:t>
      </w:r>
      <w:r w:rsidRPr="008F3BD3">
        <w:rPr>
          <w:rFonts w:ascii="Avenir Next" w:eastAsiaTheme="minorHAnsi" w:hAnsi="Avenir Next" w:cstheme="minorBidi"/>
          <w:b/>
          <w:bCs/>
          <w:color w:val="FF6A27"/>
          <w:sz w:val="22"/>
          <w:szCs w:val="22"/>
          <w:lang w:eastAsia="en-US"/>
        </w:rPr>
        <w:t>principios de transparencia e igualdad de oportunidades</w:t>
      </w:r>
      <w:r w:rsidRPr="00ED1D16">
        <w:rPr>
          <w:rFonts w:ascii="Avenir Next" w:eastAsiaTheme="minorHAnsi" w:hAnsi="Avenir Next" w:cstheme="minorBidi"/>
          <w:sz w:val="22"/>
          <w:szCs w:val="22"/>
          <w:lang w:eastAsia="en-US"/>
        </w:rPr>
        <w:t>, y descarta cualquier actuación orientada a conseguir una ventaja frente a los competidores, en el mercado o en los contratos públicos o privados, que se base en un acto ilícito</w:t>
      </w:r>
      <w:r w:rsidR="006656A8" w:rsidRPr="00ED1D16">
        <w:rPr>
          <w:rFonts w:ascii="Avenir Next" w:eastAsiaTheme="minorHAnsi" w:hAnsi="Avenir Next" w:cstheme="minorBidi"/>
          <w:sz w:val="22"/>
          <w:szCs w:val="22"/>
          <w:lang w:eastAsia="en-US"/>
        </w:rPr>
        <w:t>, debiéndose e</w:t>
      </w:r>
      <w:r w:rsidRPr="00ED1D16">
        <w:rPr>
          <w:rFonts w:ascii="Avenir Next" w:eastAsiaTheme="minorHAnsi" w:hAnsi="Avenir Next" w:cstheme="minorBidi"/>
          <w:sz w:val="22"/>
          <w:szCs w:val="22"/>
          <w:lang w:eastAsia="en-US"/>
        </w:rPr>
        <w:t>vitar cualquier clase de interferencia o influencia que pueda alterar la imparcialidad y objetividad profesional</w:t>
      </w:r>
      <w:r w:rsidR="006656A8" w:rsidRPr="00ED1D16">
        <w:rPr>
          <w:rFonts w:ascii="Avenir Next" w:eastAsiaTheme="minorHAnsi" w:hAnsi="Avenir Next" w:cstheme="minorBidi"/>
          <w:sz w:val="22"/>
          <w:szCs w:val="22"/>
          <w:lang w:eastAsia="en-US"/>
        </w:rPr>
        <w:t>.</w:t>
      </w:r>
    </w:p>
    <w:p w14:paraId="5230D914" w14:textId="77777777" w:rsidR="008A066F" w:rsidRDefault="008A066F" w:rsidP="008A066F">
      <w:pPr>
        <w:pStyle w:val="NormalWeb"/>
        <w:contextualSpacing/>
        <w:jc w:val="both"/>
        <w:rPr>
          <w:rFonts w:ascii="Avenir Next" w:eastAsiaTheme="minorHAnsi" w:hAnsi="Avenir Next" w:cstheme="minorBidi"/>
          <w:sz w:val="22"/>
          <w:szCs w:val="22"/>
          <w:lang w:eastAsia="en-US"/>
        </w:rPr>
      </w:pPr>
    </w:p>
    <w:p w14:paraId="61900AEF" w14:textId="3479B3A1" w:rsidR="0065263C" w:rsidRDefault="008A066F" w:rsidP="008A066F">
      <w:pPr>
        <w:pStyle w:val="NormalWeb"/>
        <w:contextualSpacing/>
        <w:jc w:val="both"/>
        <w:rPr>
          <w:rFonts w:ascii="Avenir Next" w:eastAsiaTheme="minorHAnsi" w:hAnsi="Avenir Next" w:cstheme="minorBidi"/>
          <w:sz w:val="22"/>
          <w:szCs w:val="22"/>
          <w:lang w:eastAsia="en-US"/>
        </w:rPr>
      </w:pPr>
      <w:r w:rsidRPr="00082DA2">
        <w:rPr>
          <w:rFonts w:ascii="Avenir Next" w:eastAsiaTheme="minorHAnsi" w:hAnsi="Avenir Next" w:cstheme="minorBidi"/>
          <w:b/>
          <w:bCs/>
          <w:sz w:val="22"/>
          <w:szCs w:val="22"/>
          <w:lang w:eastAsia="en-US"/>
        </w:rPr>
        <w:t>6.3.2</w:t>
      </w:r>
      <w:r w:rsidRPr="00082DA2">
        <w:rPr>
          <w:rFonts w:ascii="Avenir Next" w:eastAsiaTheme="minorHAnsi" w:hAnsi="Avenir Next" w:cstheme="minorBidi"/>
          <w:sz w:val="22"/>
          <w:szCs w:val="22"/>
          <w:lang w:eastAsia="en-US"/>
        </w:rPr>
        <w:t xml:space="preserve"> Resulta importante destacar que a efectos de responsabilidad penal </w:t>
      </w:r>
      <w:r w:rsidRPr="008F3BD3">
        <w:rPr>
          <w:rFonts w:ascii="Avenir Next" w:eastAsiaTheme="minorHAnsi" w:hAnsi="Avenir Next" w:cstheme="minorBidi"/>
          <w:b/>
          <w:bCs/>
          <w:color w:val="FF6A27"/>
          <w:sz w:val="22"/>
          <w:szCs w:val="22"/>
          <w:lang w:eastAsia="en-US"/>
        </w:rPr>
        <w:t>los conceptos de autoridad y funcionario público son muy amplios,</w:t>
      </w:r>
      <w:r w:rsidRPr="00082DA2">
        <w:rPr>
          <w:rFonts w:ascii="Avenir Next" w:eastAsiaTheme="minorHAnsi" w:hAnsi="Avenir Next" w:cstheme="minorBidi"/>
          <w:sz w:val="22"/>
          <w:szCs w:val="22"/>
          <w:lang w:eastAsia="en-US"/>
        </w:rPr>
        <w:t xml:space="preserve"> incluyendo a: </w:t>
      </w:r>
    </w:p>
    <w:p w14:paraId="1C6A48DB" w14:textId="77777777" w:rsidR="0065263C" w:rsidRDefault="0065263C" w:rsidP="008A066F">
      <w:pPr>
        <w:pStyle w:val="NormalWeb"/>
        <w:contextualSpacing/>
        <w:jc w:val="both"/>
        <w:rPr>
          <w:rFonts w:ascii="Avenir Next" w:eastAsiaTheme="minorHAnsi" w:hAnsi="Avenir Next" w:cstheme="minorBidi"/>
          <w:sz w:val="22"/>
          <w:szCs w:val="22"/>
          <w:lang w:eastAsia="en-US"/>
        </w:rPr>
      </w:pPr>
    </w:p>
    <w:p w14:paraId="01821117" w14:textId="6E004BD6" w:rsidR="008A066F" w:rsidRPr="008A066F" w:rsidRDefault="008A066F" w:rsidP="008A066F">
      <w:pPr>
        <w:pStyle w:val="NormalWeb"/>
        <w:contextualSpacing/>
        <w:jc w:val="both"/>
        <w:rPr>
          <w:rFonts w:ascii="Avenir Next" w:eastAsiaTheme="minorHAnsi" w:hAnsi="Avenir Next" w:cstheme="minorBidi"/>
          <w:sz w:val="22"/>
          <w:szCs w:val="22"/>
          <w:lang w:eastAsia="en-US"/>
        </w:rPr>
      </w:pPr>
      <w:r w:rsidRPr="00082DA2">
        <w:rPr>
          <w:rFonts w:ascii="Avenir Next" w:eastAsiaTheme="minorHAnsi" w:hAnsi="Avenir Next" w:cstheme="minorBidi"/>
          <w:sz w:val="22"/>
          <w:szCs w:val="22"/>
          <w:lang w:eastAsia="en-US"/>
        </w:rPr>
        <w:t>(i) miembros del Congreso de los Diputados, del Senado, de las Asambleas Legislativas de las Comunidades Autónomas y del Parlamento Europeo (ii) funcionarios del Ministerio Fiscal (iii) todo aquel que por sí solo o como miembro de alguna corporación, tribunal u órgano colegiado tenga mando o ejerza jurisdicción propia (iv) todo el que participe en el ejercicio de funciones públicas (iv) cualquier persona que ostente un cargo o empleo legislativo, administrativo o judicial de un país de la Unión Europea o de cualquier otro país extranjero (v) cualquier persona que ejerza una función pública para un país de la Unión Europea o cualquier otro país extranjero, incluido un organismo público o una empresa pública, para la Unión Europea o para otra organización internacional pública (v</w:t>
      </w:r>
      <w:r w:rsidR="00491C25">
        <w:rPr>
          <w:rFonts w:ascii="Avenir Next" w:eastAsiaTheme="minorHAnsi" w:hAnsi="Avenir Next" w:cstheme="minorBidi"/>
          <w:sz w:val="22"/>
          <w:szCs w:val="22"/>
          <w:lang w:eastAsia="en-US"/>
        </w:rPr>
        <w:t>i</w:t>
      </w:r>
      <w:r w:rsidRPr="00082DA2">
        <w:rPr>
          <w:rFonts w:ascii="Avenir Next" w:eastAsiaTheme="minorHAnsi" w:hAnsi="Avenir Next" w:cstheme="minorBidi"/>
          <w:sz w:val="22"/>
          <w:szCs w:val="22"/>
          <w:lang w:eastAsia="en-US"/>
        </w:rPr>
        <w:t>) cualquier funcionario o agente de la Unión Europea o de una organización internacional pública.</w:t>
      </w:r>
    </w:p>
    <w:p w14:paraId="0839D764" w14:textId="75D63E00" w:rsidR="008A066F" w:rsidRPr="00ED1D16" w:rsidRDefault="008A066F" w:rsidP="004A179B">
      <w:pPr>
        <w:pStyle w:val="NormalWeb"/>
        <w:contextualSpacing/>
        <w:jc w:val="both"/>
        <w:rPr>
          <w:rFonts w:ascii="Avenir Next" w:eastAsiaTheme="minorHAnsi" w:hAnsi="Avenir Next" w:cstheme="minorBidi"/>
          <w:sz w:val="22"/>
          <w:szCs w:val="22"/>
          <w:lang w:eastAsia="en-US"/>
        </w:rPr>
      </w:pPr>
    </w:p>
    <w:p w14:paraId="5BDF1D42" w14:textId="61FABB02" w:rsidR="004A179B" w:rsidRPr="00ED1D16" w:rsidRDefault="004A179B" w:rsidP="004A179B">
      <w:pPr>
        <w:pStyle w:val="NormalWeb"/>
        <w:contextualSpacing/>
        <w:jc w:val="both"/>
        <w:rPr>
          <w:rFonts w:ascii="Avenir Next" w:eastAsiaTheme="minorHAnsi" w:hAnsi="Avenir Next" w:cstheme="minorBidi"/>
          <w:b/>
          <w:sz w:val="22"/>
          <w:szCs w:val="22"/>
          <w:lang w:eastAsia="en-US"/>
        </w:rPr>
      </w:pPr>
      <w:r w:rsidRPr="00ED1D16">
        <w:rPr>
          <w:rFonts w:ascii="Avenir Next" w:eastAsiaTheme="minorHAnsi" w:hAnsi="Avenir Next" w:cstheme="minorBidi"/>
          <w:b/>
          <w:sz w:val="22"/>
          <w:szCs w:val="22"/>
          <w:lang w:eastAsia="en-US"/>
        </w:rPr>
        <w:t>Corrupción privada</w:t>
      </w:r>
      <w:r w:rsidR="00D12C98" w:rsidRPr="00ED1D16">
        <w:rPr>
          <w:rFonts w:ascii="Avenir Next" w:eastAsiaTheme="minorHAnsi" w:hAnsi="Avenir Next" w:cstheme="minorBidi"/>
          <w:b/>
          <w:sz w:val="22"/>
          <w:szCs w:val="22"/>
          <w:lang w:eastAsia="en-US"/>
        </w:rPr>
        <w:t xml:space="preserve"> – Corrupción pública</w:t>
      </w:r>
    </w:p>
    <w:p w14:paraId="6AE51377" w14:textId="7128B0F7" w:rsidR="006A351A" w:rsidRPr="00ED1D16" w:rsidRDefault="006A351A" w:rsidP="004A179B">
      <w:pPr>
        <w:pStyle w:val="NormalWeb"/>
        <w:contextualSpacing/>
        <w:jc w:val="both"/>
        <w:rPr>
          <w:rFonts w:ascii="Avenir Next" w:eastAsiaTheme="minorHAnsi" w:hAnsi="Avenir Next" w:cstheme="minorBidi"/>
          <w:b/>
          <w:sz w:val="22"/>
          <w:szCs w:val="22"/>
          <w:lang w:eastAsia="en-US"/>
        </w:rPr>
      </w:pPr>
    </w:p>
    <w:p w14:paraId="20219564" w14:textId="0ECE7225" w:rsidR="00B553C7" w:rsidRPr="00ED1D16" w:rsidRDefault="00CD26BD" w:rsidP="00E407F6">
      <w:pPr>
        <w:pStyle w:val="NormalWeb"/>
        <w:contextualSpacing/>
        <w:jc w:val="both"/>
        <w:rPr>
          <w:rFonts w:ascii="Avenir Next" w:eastAsiaTheme="minorHAnsi" w:hAnsi="Avenir Next" w:cstheme="minorBidi"/>
          <w:sz w:val="22"/>
          <w:szCs w:val="22"/>
          <w:lang w:eastAsia="en-US"/>
        </w:rPr>
      </w:pPr>
      <w:r w:rsidRPr="00ED1D16">
        <w:rPr>
          <w:rFonts w:ascii="Avenir Next" w:eastAsiaTheme="minorHAnsi" w:hAnsi="Avenir Next" w:cstheme="minorBidi"/>
          <w:b/>
          <w:bCs/>
          <w:sz w:val="22"/>
          <w:szCs w:val="22"/>
          <w:lang w:eastAsia="en-US"/>
        </w:rPr>
        <w:t>6.3.</w:t>
      </w:r>
      <w:r w:rsidR="00D31CC6">
        <w:rPr>
          <w:rFonts w:ascii="Avenir Next" w:eastAsiaTheme="minorHAnsi" w:hAnsi="Avenir Next" w:cstheme="minorBidi"/>
          <w:b/>
          <w:bCs/>
          <w:sz w:val="22"/>
          <w:szCs w:val="22"/>
          <w:lang w:eastAsia="en-US"/>
        </w:rPr>
        <w:t>3</w:t>
      </w:r>
      <w:r w:rsidRPr="00ED1D16">
        <w:rPr>
          <w:rFonts w:ascii="Avenir Next" w:eastAsiaTheme="minorHAnsi" w:hAnsi="Avenir Next" w:cstheme="minorBidi"/>
          <w:sz w:val="22"/>
          <w:szCs w:val="22"/>
          <w:lang w:eastAsia="en-US"/>
        </w:rPr>
        <w:t xml:space="preserve"> </w:t>
      </w:r>
      <w:r w:rsidR="006A351A" w:rsidRPr="00ED1D16">
        <w:rPr>
          <w:rFonts w:ascii="Avenir Next" w:eastAsiaTheme="minorHAnsi" w:hAnsi="Avenir Next" w:cstheme="minorBidi"/>
          <w:sz w:val="22"/>
          <w:szCs w:val="22"/>
          <w:lang w:eastAsia="en-US"/>
        </w:rPr>
        <w:t xml:space="preserve">Los </w:t>
      </w:r>
      <w:r w:rsidRPr="00ED1D16">
        <w:rPr>
          <w:rFonts w:ascii="Avenir Next" w:eastAsiaTheme="minorHAnsi" w:hAnsi="Avenir Next" w:cstheme="minorBidi"/>
          <w:sz w:val="22"/>
          <w:szCs w:val="22"/>
          <w:lang w:eastAsia="en-US"/>
        </w:rPr>
        <w:t xml:space="preserve">administradores, </w:t>
      </w:r>
      <w:r w:rsidR="006A351A" w:rsidRPr="00ED1D16">
        <w:rPr>
          <w:rFonts w:ascii="Avenir Next" w:eastAsiaTheme="minorHAnsi" w:hAnsi="Avenir Next" w:cstheme="minorBidi"/>
          <w:sz w:val="22"/>
          <w:szCs w:val="22"/>
          <w:lang w:eastAsia="en-US"/>
        </w:rPr>
        <w:t>empleados</w:t>
      </w:r>
      <w:r w:rsidRPr="00ED1D16">
        <w:rPr>
          <w:rFonts w:ascii="Avenir Next" w:eastAsiaTheme="minorHAnsi" w:hAnsi="Avenir Next" w:cstheme="minorBidi"/>
          <w:sz w:val="22"/>
          <w:szCs w:val="22"/>
          <w:lang w:eastAsia="en-US"/>
        </w:rPr>
        <w:t xml:space="preserve">, </w:t>
      </w:r>
      <w:r w:rsidR="006A351A" w:rsidRPr="00ED1D16">
        <w:rPr>
          <w:rFonts w:ascii="Avenir Next" w:eastAsiaTheme="minorHAnsi" w:hAnsi="Avenir Next" w:cstheme="minorBidi"/>
          <w:sz w:val="22"/>
          <w:szCs w:val="22"/>
          <w:lang w:eastAsia="en-US"/>
        </w:rPr>
        <w:t>directivos de</w:t>
      </w:r>
      <w:r w:rsidRPr="00ED1D16">
        <w:rPr>
          <w:rFonts w:ascii="Avenir Next" w:eastAsiaTheme="minorHAnsi" w:hAnsi="Avenir Next" w:cstheme="minorBidi"/>
          <w:sz w:val="22"/>
          <w:szCs w:val="22"/>
          <w:lang w:eastAsia="en-US"/>
        </w:rPr>
        <w:t xml:space="preserve"> </w:t>
      </w:r>
      <w:r w:rsidR="00B15DA4" w:rsidRPr="00ED1D16">
        <w:rPr>
          <w:rFonts w:ascii="Avenir Next" w:eastAsiaTheme="minorHAnsi" w:hAnsi="Avenir Next" w:cstheme="minorBidi"/>
          <w:b/>
          <w:bCs/>
          <w:sz w:val="22"/>
          <w:szCs w:val="22"/>
          <w:lang w:eastAsia="en-US"/>
        </w:rPr>
        <w:t>ENSOTRANS</w:t>
      </w:r>
      <w:r w:rsidRPr="00ED1D16">
        <w:rPr>
          <w:rFonts w:ascii="Avenir Next" w:eastAsiaTheme="minorHAnsi" w:hAnsi="Avenir Next" w:cstheme="minorBidi"/>
          <w:sz w:val="22"/>
          <w:szCs w:val="22"/>
          <w:lang w:eastAsia="en-US"/>
        </w:rPr>
        <w:t xml:space="preserve">, y demás personas sujetas a este </w:t>
      </w:r>
      <w:r w:rsidRPr="00ED1D16">
        <w:rPr>
          <w:rFonts w:ascii="Avenir Next" w:eastAsiaTheme="minorHAnsi" w:hAnsi="Avenir Next" w:cstheme="minorBidi"/>
          <w:b/>
          <w:bCs/>
          <w:sz w:val="22"/>
          <w:szCs w:val="22"/>
          <w:lang w:eastAsia="en-US"/>
        </w:rPr>
        <w:t>Código</w:t>
      </w:r>
      <w:r w:rsidRPr="00ED1D16">
        <w:rPr>
          <w:rFonts w:ascii="Avenir Next" w:eastAsiaTheme="minorHAnsi" w:hAnsi="Avenir Next" w:cstheme="minorBidi"/>
          <w:sz w:val="22"/>
          <w:szCs w:val="22"/>
          <w:lang w:eastAsia="en-US"/>
        </w:rPr>
        <w:t>,</w:t>
      </w:r>
      <w:r w:rsidR="006A351A" w:rsidRPr="00ED1D16">
        <w:rPr>
          <w:rFonts w:ascii="Avenir Next" w:eastAsiaTheme="minorHAnsi" w:hAnsi="Avenir Next" w:cstheme="minorBidi"/>
          <w:sz w:val="22"/>
          <w:szCs w:val="22"/>
          <w:lang w:eastAsia="en-US"/>
        </w:rPr>
        <w:t xml:space="preserve"> </w:t>
      </w:r>
      <w:r w:rsidR="006A351A" w:rsidRPr="00BD7DD2">
        <w:rPr>
          <w:rFonts w:ascii="Avenir Next" w:eastAsiaTheme="minorHAnsi" w:hAnsi="Avenir Next" w:cstheme="minorBidi"/>
          <w:b/>
          <w:bCs/>
          <w:color w:val="FF6A27"/>
          <w:sz w:val="22"/>
          <w:szCs w:val="22"/>
          <w:lang w:eastAsia="en-US"/>
        </w:rPr>
        <w:t>no</w:t>
      </w:r>
      <w:r w:rsidR="006A351A" w:rsidRPr="00ED1D16">
        <w:rPr>
          <w:rFonts w:ascii="Avenir Next" w:eastAsiaTheme="minorHAnsi" w:hAnsi="Avenir Next" w:cstheme="minorBidi"/>
          <w:sz w:val="22"/>
          <w:szCs w:val="22"/>
          <w:lang w:eastAsia="en-US"/>
        </w:rPr>
        <w:t xml:space="preserve"> podr</w:t>
      </w:r>
      <w:r w:rsidRPr="00ED1D16">
        <w:rPr>
          <w:rFonts w:ascii="Avenir Next" w:eastAsiaTheme="minorHAnsi" w:hAnsi="Avenir Next" w:cstheme="minorBidi"/>
          <w:sz w:val="22"/>
          <w:szCs w:val="22"/>
          <w:lang w:eastAsia="en-US"/>
        </w:rPr>
        <w:t>án</w:t>
      </w:r>
      <w:r w:rsidR="006A351A" w:rsidRPr="00ED1D16">
        <w:rPr>
          <w:rFonts w:ascii="Avenir Next" w:eastAsiaTheme="minorHAnsi" w:hAnsi="Avenir Next" w:cstheme="minorBidi"/>
          <w:sz w:val="22"/>
          <w:szCs w:val="22"/>
          <w:lang w:eastAsia="en-US"/>
        </w:rPr>
        <w:t>, en su condici</w:t>
      </w:r>
      <w:r w:rsidRPr="00ED1D16">
        <w:rPr>
          <w:rFonts w:ascii="Avenir Next" w:eastAsiaTheme="minorHAnsi" w:hAnsi="Avenir Next" w:cstheme="minorBidi"/>
          <w:sz w:val="22"/>
          <w:szCs w:val="22"/>
          <w:lang w:eastAsia="en-US"/>
        </w:rPr>
        <w:t>ón</w:t>
      </w:r>
      <w:r w:rsidR="006A351A" w:rsidRPr="00ED1D16">
        <w:rPr>
          <w:rFonts w:ascii="Avenir Next" w:eastAsiaTheme="minorHAnsi" w:hAnsi="Avenir Next" w:cstheme="minorBidi"/>
          <w:sz w:val="22"/>
          <w:szCs w:val="22"/>
          <w:lang w:eastAsia="en-US"/>
        </w:rPr>
        <w:t xml:space="preserve"> de tales o en raz</w:t>
      </w:r>
      <w:r w:rsidRPr="00ED1D16">
        <w:rPr>
          <w:rFonts w:ascii="Avenir Next" w:eastAsiaTheme="minorHAnsi" w:hAnsi="Avenir Next" w:cstheme="minorBidi"/>
          <w:sz w:val="22"/>
          <w:szCs w:val="22"/>
          <w:lang w:eastAsia="en-US"/>
        </w:rPr>
        <w:t xml:space="preserve">ón </w:t>
      </w:r>
      <w:r w:rsidR="006A351A" w:rsidRPr="00ED1D16">
        <w:rPr>
          <w:rFonts w:ascii="Avenir Next" w:eastAsiaTheme="minorHAnsi" w:hAnsi="Avenir Next" w:cstheme="minorBidi"/>
          <w:sz w:val="22"/>
          <w:szCs w:val="22"/>
          <w:lang w:eastAsia="en-US"/>
        </w:rPr>
        <w:t xml:space="preserve">de su actividad profesional, </w:t>
      </w:r>
      <w:r w:rsidR="006A351A" w:rsidRPr="00BD7DD2">
        <w:rPr>
          <w:rFonts w:ascii="Avenir Next" w:eastAsiaTheme="minorHAnsi" w:hAnsi="Avenir Next" w:cstheme="minorBidi"/>
          <w:b/>
          <w:bCs/>
          <w:color w:val="FF6A27"/>
          <w:sz w:val="22"/>
          <w:szCs w:val="22"/>
          <w:lang w:eastAsia="en-US"/>
        </w:rPr>
        <w:t>recibir</w:t>
      </w:r>
      <w:r w:rsidR="00756A36" w:rsidRPr="00BD7DD2">
        <w:rPr>
          <w:rFonts w:ascii="Avenir Next" w:eastAsiaTheme="minorHAnsi" w:hAnsi="Avenir Next" w:cstheme="minorBidi"/>
          <w:b/>
          <w:bCs/>
          <w:color w:val="FF6A27"/>
          <w:sz w:val="22"/>
          <w:szCs w:val="22"/>
          <w:lang w:eastAsia="en-US"/>
        </w:rPr>
        <w:t>,</w:t>
      </w:r>
      <w:r w:rsidR="006A351A" w:rsidRPr="00BD7DD2">
        <w:rPr>
          <w:rFonts w:ascii="Avenir Next" w:eastAsiaTheme="minorHAnsi" w:hAnsi="Avenir Next" w:cstheme="minorBidi"/>
          <w:b/>
          <w:bCs/>
          <w:color w:val="FF6A27"/>
          <w:sz w:val="22"/>
          <w:szCs w:val="22"/>
          <w:lang w:eastAsia="en-US"/>
        </w:rPr>
        <w:t xml:space="preserve"> solicitar</w:t>
      </w:r>
      <w:r w:rsidRPr="00BD7DD2">
        <w:rPr>
          <w:rFonts w:ascii="Avenir Next" w:eastAsiaTheme="minorHAnsi" w:hAnsi="Avenir Next" w:cstheme="minorBidi"/>
          <w:b/>
          <w:bCs/>
          <w:color w:val="FF6A27"/>
          <w:sz w:val="22"/>
          <w:szCs w:val="22"/>
          <w:lang w:eastAsia="en-US"/>
        </w:rPr>
        <w:t>, ofrecer, prometer, conceder,</w:t>
      </w:r>
      <w:r w:rsidR="006A351A" w:rsidRPr="00BD7DD2">
        <w:rPr>
          <w:rFonts w:ascii="Avenir Next" w:eastAsiaTheme="minorHAnsi" w:hAnsi="Avenir Next" w:cstheme="minorBidi"/>
          <w:b/>
          <w:bCs/>
          <w:color w:val="FF6A27"/>
          <w:sz w:val="22"/>
          <w:szCs w:val="22"/>
          <w:lang w:eastAsia="en-US"/>
        </w:rPr>
        <w:t xml:space="preserve"> o aceptar, ni directa ni indirectamente, </w:t>
      </w:r>
      <w:r w:rsidRPr="00BD7DD2">
        <w:rPr>
          <w:rFonts w:ascii="Avenir Next" w:eastAsiaTheme="minorHAnsi" w:hAnsi="Avenir Next" w:cstheme="minorBidi"/>
          <w:b/>
          <w:bCs/>
          <w:color w:val="FF6A27"/>
          <w:sz w:val="22"/>
          <w:szCs w:val="22"/>
          <w:lang w:eastAsia="en-US"/>
        </w:rPr>
        <w:t xml:space="preserve">pago en metálico, en especie, </w:t>
      </w:r>
      <w:r w:rsidR="006A351A" w:rsidRPr="00BD7DD2">
        <w:rPr>
          <w:rFonts w:ascii="Avenir Next" w:eastAsiaTheme="minorHAnsi" w:hAnsi="Avenir Next" w:cstheme="minorBidi"/>
          <w:b/>
          <w:bCs/>
          <w:color w:val="FF6A27"/>
          <w:sz w:val="22"/>
          <w:szCs w:val="22"/>
          <w:lang w:eastAsia="en-US"/>
        </w:rPr>
        <w:t>obsequios, comisiones, descuentos, invitaciones u otro tipo de ventajas</w:t>
      </w:r>
      <w:r w:rsidRPr="00BD7DD2">
        <w:rPr>
          <w:rFonts w:ascii="Avenir Next" w:eastAsiaTheme="minorHAnsi" w:hAnsi="Avenir Next" w:cstheme="minorBidi"/>
          <w:b/>
          <w:bCs/>
          <w:color w:val="FF6A27"/>
          <w:sz w:val="22"/>
          <w:szCs w:val="22"/>
          <w:lang w:eastAsia="en-US"/>
        </w:rPr>
        <w:t xml:space="preserve">, beneficios, </w:t>
      </w:r>
      <w:r w:rsidR="006A351A" w:rsidRPr="00BD7DD2">
        <w:rPr>
          <w:rFonts w:ascii="Avenir Next" w:eastAsiaTheme="minorHAnsi" w:hAnsi="Avenir Next" w:cstheme="minorBidi"/>
          <w:b/>
          <w:bCs/>
          <w:color w:val="FF6A27"/>
          <w:sz w:val="22"/>
          <w:szCs w:val="22"/>
          <w:lang w:eastAsia="en-US"/>
        </w:rPr>
        <w:t xml:space="preserve">favores </w:t>
      </w:r>
      <w:r w:rsidRPr="00BD7DD2">
        <w:rPr>
          <w:rFonts w:ascii="Avenir Next" w:eastAsiaTheme="minorHAnsi" w:hAnsi="Avenir Next" w:cstheme="minorBidi"/>
          <w:b/>
          <w:bCs/>
          <w:color w:val="FF6A27"/>
          <w:sz w:val="22"/>
          <w:szCs w:val="22"/>
          <w:lang w:eastAsia="en-US"/>
        </w:rPr>
        <w:t>o compensación no justificados</w:t>
      </w:r>
      <w:r w:rsidRPr="00ED1D16">
        <w:rPr>
          <w:rFonts w:ascii="Avenir Next" w:eastAsiaTheme="minorHAnsi" w:hAnsi="Avenir Next" w:cstheme="minorBidi"/>
          <w:sz w:val="22"/>
          <w:szCs w:val="22"/>
          <w:lang w:eastAsia="en-US"/>
        </w:rPr>
        <w:t xml:space="preserve"> de cualquier naturaleza, </w:t>
      </w:r>
      <w:r w:rsidR="006A351A" w:rsidRPr="00ED1D16">
        <w:rPr>
          <w:rFonts w:ascii="Avenir Next" w:eastAsiaTheme="minorHAnsi" w:hAnsi="Avenir Next" w:cstheme="minorBidi"/>
          <w:sz w:val="22"/>
          <w:szCs w:val="22"/>
          <w:lang w:eastAsia="en-US"/>
        </w:rPr>
        <w:t xml:space="preserve">de proveedores, </w:t>
      </w:r>
      <w:r w:rsidR="00082DA2">
        <w:rPr>
          <w:rFonts w:ascii="Avenir Next" w:eastAsiaTheme="minorHAnsi" w:hAnsi="Avenir Next" w:cstheme="minorBidi"/>
          <w:sz w:val="22"/>
          <w:szCs w:val="22"/>
          <w:lang w:eastAsia="en-US"/>
        </w:rPr>
        <w:t xml:space="preserve">colaboradores, </w:t>
      </w:r>
      <w:r w:rsidR="006A351A" w:rsidRPr="00ED1D16">
        <w:rPr>
          <w:rFonts w:ascii="Avenir Next" w:eastAsiaTheme="minorHAnsi" w:hAnsi="Avenir Next" w:cstheme="minorBidi"/>
          <w:sz w:val="22"/>
          <w:szCs w:val="22"/>
          <w:lang w:eastAsia="en-US"/>
        </w:rPr>
        <w:t xml:space="preserve">clientes o de cualquier persona o entidad relacionada o que pretenda relacionarse con </w:t>
      </w:r>
      <w:r w:rsidR="00B15DA4" w:rsidRPr="00ED1D16">
        <w:rPr>
          <w:rFonts w:ascii="Avenir Next" w:eastAsiaTheme="minorHAnsi" w:hAnsi="Avenir Next" w:cstheme="minorBidi"/>
          <w:b/>
          <w:bCs/>
          <w:sz w:val="22"/>
          <w:szCs w:val="22"/>
          <w:lang w:eastAsia="en-US"/>
        </w:rPr>
        <w:t>ENSOTRANS</w:t>
      </w:r>
      <w:r w:rsidRPr="00ED1D16">
        <w:rPr>
          <w:rFonts w:ascii="Avenir Next" w:eastAsiaTheme="minorHAnsi" w:hAnsi="Avenir Next" w:cstheme="minorBidi"/>
          <w:sz w:val="22"/>
          <w:szCs w:val="22"/>
          <w:lang w:eastAsia="en-US"/>
        </w:rPr>
        <w:t xml:space="preserve">, en especial de una autoridad, funcionario público o persona que participe en el ejercicio de la función pública, </w:t>
      </w:r>
      <w:r w:rsidRPr="00ED1D16">
        <w:rPr>
          <w:rFonts w:ascii="Avenir Next" w:hAnsi="Avenir Next"/>
          <w:sz w:val="22"/>
          <w:szCs w:val="22"/>
        </w:rPr>
        <w:t>tanto en actividades económicas nacionales como internacionales.</w:t>
      </w:r>
    </w:p>
    <w:p w14:paraId="3F04B228" w14:textId="1517E36B" w:rsidR="003B0AA4" w:rsidRPr="00ED1D16" w:rsidRDefault="003B0AA4" w:rsidP="003B0AA4">
      <w:pPr>
        <w:widowControl w:val="0"/>
        <w:suppressAutoHyphens/>
        <w:autoSpaceDE w:val="0"/>
        <w:autoSpaceDN w:val="0"/>
        <w:adjustRightInd w:val="0"/>
        <w:spacing w:before="160" w:after="80"/>
        <w:jc w:val="both"/>
        <w:rPr>
          <w:rFonts w:ascii="Avenir Next" w:hAnsi="Avenir Next"/>
          <w:sz w:val="22"/>
          <w:szCs w:val="22"/>
        </w:rPr>
      </w:pPr>
      <w:r w:rsidRPr="00ED1D16">
        <w:rPr>
          <w:rFonts w:ascii="Avenir Next" w:hAnsi="Avenir Next"/>
          <w:b/>
          <w:sz w:val="22"/>
          <w:szCs w:val="22"/>
        </w:rPr>
        <w:t>6.3.</w:t>
      </w:r>
      <w:r w:rsidR="00D31CC6">
        <w:rPr>
          <w:rFonts w:ascii="Avenir Next" w:hAnsi="Avenir Next"/>
          <w:b/>
          <w:sz w:val="22"/>
          <w:szCs w:val="22"/>
        </w:rPr>
        <w:t>4</w:t>
      </w:r>
      <w:r w:rsidRPr="00ED1D16">
        <w:rPr>
          <w:rFonts w:ascii="Avenir Next" w:hAnsi="Avenir Next"/>
          <w:sz w:val="22"/>
          <w:szCs w:val="22"/>
        </w:rPr>
        <w:t xml:space="preserve"> Se excluyen de esa prohibición las invitaciones, objetos de propaganda, atenciones o cortesías siempre que de forma simultanea concurran las siguientes condiciones:</w:t>
      </w:r>
    </w:p>
    <w:p w14:paraId="2626BF5C" w14:textId="0928B009" w:rsidR="003B0AA4" w:rsidRPr="00ED1D16" w:rsidRDefault="003B0AA4" w:rsidP="008435B8">
      <w:pPr>
        <w:pStyle w:val="Prrafodelista"/>
        <w:widowControl w:val="0"/>
        <w:numPr>
          <w:ilvl w:val="0"/>
          <w:numId w:val="31"/>
        </w:numPr>
        <w:suppressAutoHyphens/>
        <w:autoSpaceDE w:val="0"/>
        <w:autoSpaceDN w:val="0"/>
        <w:adjustRightInd w:val="0"/>
        <w:spacing w:before="160" w:after="80"/>
        <w:jc w:val="both"/>
        <w:rPr>
          <w:rFonts w:ascii="Avenir Next" w:hAnsi="Avenir Next"/>
          <w:sz w:val="22"/>
          <w:szCs w:val="22"/>
        </w:rPr>
      </w:pPr>
      <w:r w:rsidRPr="00ED1D16">
        <w:rPr>
          <w:rFonts w:ascii="Avenir Next" w:hAnsi="Avenir Next"/>
          <w:sz w:val="22"/>
          <w:szCs w:val="22"/>
        </w:rPr>
        <w:t>No sean en metálico o valores o activos fácilmente convertibles en efectivo.</w:t>
      </w:r>
    </w:p>
    <w:p w14:paraId="04DC7802" w14:textId="78F611CC" w:rsidR="003B0AA4" w:rsidRPr="00ED1D16" w:rsidRDefault="003B0AA4" w:rsidP="008435B8">
      <w:pPr>
        <w:pStyle w:val="Prrafodelista"/>
        <w:widowControl w:val="0"/>
        <w:numPr>
          <w:ilvl w:val="0"/>
          <w:numId w:val="31"/>
        </w:numPr>
        <w:suppressAutoHyphens/>
        <w:autoSpaceDE w:val="0"/>
        <w:autoSpaceDN w:val="0"/>
        <w:adjustRightInd w:val="0"/>
        <w:spacing w:before="160" w:after="80"/>
        <w:jc w:val="both"/>
        <w:rPr>
          <w:rFonts w:ascii="Avenir Next" w:hAnsi="Avenir Next"/>
          <w:sz w:val="22"/>
          <w:szCs w:val="22"/>
        </w:rPr>
      </w:pPr>
      <w:r w:rsidRPr="00ED1D16">
        <w:rPr>
          <w:rFonts w:ascii="Avenir Next" w:hAnsi="Avenir Next"/>
          <w:sz w:val="22"/>
          <w:szCs w:val="22"/>
        </w:rPr>
        <w:t>Su valor sea económicamente irrelevante y no sobrepasen lo razonable, según la costumbre y prácticas del lugar.</w:t>
      </w:r>
    </w:p>
    <w:p w14:paraId="20235CB5" w14:textId="1315B8B9" w:rsidR="003B0AA4" w:rsidRPr="00ED1D16" w:rsidRDefault="003B0AA4" w:rsidP="008435B8">
      <w:pPr>
        <w:pStyle w:val="Prrafodelista"/>
        <w:widowControl w:val="0"/>
        <w:numPr>
          <w:ilvl w:val="0"/>
          <w:numId w:val="31"/>
        </w:numPr>
        <w:suppressAutoHyphens/>
        <w:autoSpaceDE w:val="0"/>
        <w:autoSpaceDN w:val="0"/>
        <w:adjustRightInd w:val="0"/>
        <w:spacing w:before="160" w:after="80"/>
        <w:jc w:val="both"/>
        <w:rPr>
          <w:rFonts w:ascii="Avenir Next" w:hAnsi="Avenir Next"/>
          <w:sz w:val="22"/>
          <w:szCs w:val="22"/>
        </w:rPr>
      </w:pPr>
      <w:r w:rsidRPr="00ED1D16">
        <w:rPr>
          <w:rFonts w:ascii="Avenir Next" w:hAnsi="Avenir Next"/>
          <w:sz w:val="22"/>
          <w:szCs w:val="22"/>
        </w:rPr>
        <w:t>Sean entregados o recibidos de manera transparente y con carácter ocasional.</w:t>
      </w:r>
    </w:p>
    <w:p w14:paraId="07A857CF" w14:textId="435C3D31" w:rsidR="003B0AA4" w:rsidRPr="00ED1D16" w:rsidRDefault="003B0AA4" w:rsidP="008435B8">
      <w:pPr>
        <w:pStyle w:val="Prrafodelista"/>
        <w:widowControl w:val="0"/>
        <w:numPr>
          <w:ilvl w:val="0"/>
          <w:numId w:val="31"/>
        </w:numPr>
        <w:suppressAutoHyphens/>
        <w:autoSpaceDE w:val="0"/>
        <w:autoSpaceDN w:val="0"/>
        <w:adjustRightInd w:val="0"/>
        <w:spacing w:before="160" w:after="80"/>
        <w:jc w:val="both"/>
        <w:rPr>
          <w:rFonts w:ascii="Avenir Next" w:hAnsi="Avenir Next"/>
          <w:sz w:val="22"/>
          <w:szCs w:val="22"/>
        </w:rPr>
      </w:pPr>
      <w:r w:rsidRPr="00ED1D16">
        <w:rPr>
          <w:rFonts w:ascii="Avenir Next" w:hAnsi="Avenir Next"/>
          <w:sz w:val="22"/>
          <w:szCs w:val="22"/>
        </w:rPr>
        <w:t>Sean atenciones usuales en la actividad del sector.</w:t>
      </w:r>
    </w:p>
    <w:p w14:paraId="603D61AF" w14:textId="0FD788C0" w:rsidR="003B0AA4" w:rsidRPr="00ED1D16" w:rsidRDefault="003B0AA4" w:rsidP="008435B8">
      <w:pPr>
        <w:pStyle w:val="Prrafodelista"/>
        <w:widowControl w:val="0"/>
        <w:numPr>
          <w:ilvl w:val="0"/>
          <w:numId w:val="31"/>
        </w:numPr>
        <w:suppressAutoHyphens/>
        <w:autoSpaceDE w:val="0"/>
        <w:autoSpaceDN w:val="0"/>
        <w:adjustRightInd w:val="0"/>
        <w:spacing w:before="160" w:after="80"/>
        <w:jc w:val="both"/>
        <w:rPr>
          <w:rFonts w:ascii="Avenir Next" w:hAnsi="Avenir Next"/>
          <w:sz w:val="22"/>
          <w:szCs w:val="22"/>
        </w:rPr>
      </w:pPr>
      <w:r w:rsidRPr="00ED1D16">
        <w:rPr>
          <w:rFonts w:ascii="Avenir Next" w:hAnsi="Avenir Next"/>
          <w:sz w:val="22"/>
          <w:szCs w:val="22"/>
        </w:rPr>
        <w:t xml:space="preserve">No perjudiquen la imagen o reputación de </w:t>
      </w:r>
      <w:r w:rsidR="00B15DA4" w:rsidRPr="00ED1D16">
        <w:rPr>
          <w:rFonts w:ascii="Avenir Next" w:hAnsi="Avenir Next"/>
          <w:b/>
          <w:sz w:val="22"/>
          <w:szCs w:val="22"/>
        </w:rPr>
        <w:t>ENSOTRANS</w:t>
      </w:r>
      <w:r w:rsidRPr="00ED1D16">
        <w:rPr>
          <w:rFonts w:ascii="Avenir Next" w:hAnsi="Avenir Next"/>
          <w:sz w:val="22"/>
          <w:szCs w:val="22"/>
        </w:rPr>
        <w:t>.</w:t>
      </w:r>
    </w:p>
    <w:p w14:paraId="2DD96D56" w14:textId="6E0B5035" w:rsidR="003B0AA4" w:rsidRPr="00ED1D16" w:rsidRDefault="003B0AA4" w:rsidP="008435B8">
      <w:pPr>
        <w:pStyle w:val="Prrafodelista"/>
        <w:widowControl w:val="0"/>
        <w:numPr>
          <w:ilvl w:val="0"/>
          <w:numId w:val="31"/>
        </w:numPr>
        <w:suppressAutoHyphens/>
        <w:autoSpaceDE w:val="0"/>
        <w:autoSpaceDN w:val="0"/>
        <w:adjustRightInd w:val="0"/>
        <w:spacing w:before="160" w:after="80"/>
        <w:jc w:val="both"/>
        <w:rPr>
          <w:rFonts w:ascii="Avenir Next" w:hAnsi="Avenir Next"/>
          <w:sz w:val="22"/>
          <w:szCs w:val="22"/>
        </w:rPr>
      </w:pPr>
      <w:r w:rsidRPr="00ED1D16">
        <w:rPr>
          <w:rFonts w:ascii="Avenir Next" w:hAnsi="Avenir Next"/>
          <w:sz w:val="22"/>
          <w:szCs w:val="22"/>
        </w:rPr>
        <w:t>No estén prohibidos por la ley o las prácticas comerciales generalmente aceptadas.</w:t>
      </w:r>
    </w:p>
    <w:p w14:paraId="09445243" w14:textId="29A71545" w:rsidR="003B0AA4" w:rsidRPr="00ED1D16" w:rsidRDefault="003B0AA4" w:rsidP="008435B8">
      <w:pPr>
        <w:pStyle w:val="Prrafodelista"/>
        <w:widowControl w:val="0"/>
        <w:numPr>
          <w:ilvl w:val="0"/>
          <w:numId w:val="31"/>
        </w:numPr>
        <w:suppressAutoHyphens/>
        <w:autoSpaceDE w:val="0"/>
        <w:autoSpaceDN w:val="0"/>
        <w:adjustRightInd w:val="0"/>
        <w:spacing w:before="160" w:after="80"/>
        <w:jc w:val="both"/>
        <w:rPr>
          <w:rFonts w:ascii="Avenir Next" w:hAnsi="Avenir Next"/>
          <w:sz w:val="22"/>
          <w:szCs w:val="22"/>
        </w:rPr>
      </w:pPr>
      <w:r w:rsidRPr="00ED1D16">
        <w:rPr>
          <w:rFonts w:ascii="Avenir Next" w:hAnsi="Avenir Next"/>
          <w:sz w:val="22"/>
          <w:szCs w:val="22"/>
        </w:rPr>
        <w:t xml:space="preserve">No entren en conflicto con los valores y principios éticos de </w:t>
      </w:r>
      <w:r w:rsidR="00B15DA4" w:rsidRPr="00ED1D16">
        <w:rPr>
          <w:rFonts w:ascii="Avenir Next" w:hAnsi="Avenir Next"/>
          <w:b/>
          <w:sz w:val="22"/>
          <w:szCs w:val="22"/>
        </w:rPr>
        <w:t>ENSOTRANS</w:t>
      </w:r>
      <w:r w:rsidRPr="00ED1D16">
        <w:rPr>
          <w:rFonts w:ascii="Avenir Next" w:hAnsi="Avenir Next"/>
          <w:sz w:val="22"/>
          <w:szCs w:val="22"/>
        </w:rPr>
        <w:t>.</w:t>
      </w:r>
    </w:p>
    <w:p w14:paraId="2EF3E8D8" w14:textId="575D31C3" w:rsidR="00B553C7" w:rsidRPr="00ED1D16" w:rsidRDefault="003B0AA4" w:rsidP="00B553C7">
      <w:pPr>
        <w:pStyle w:val="Prrafodelista"/>
        <w:widowControl w:val="0"/>
        <w:numPr>
          <w:ilvl w:val="0"/>
          <w:numId w:val="31"/>
        </w:numPr>
        <w:suppressAutoHyphens/>
        <w:autoSpaceDE w:val="0"/>
        <w:autoSpaceDN w:val="0"/>
        <w:adjustRightInd w:val="0"/>
        <w:spacing w:before="160" w:after="80"/>
        <w:jc w:val="both"/>
        <w:rPr>
          <w:rFonts w:ascii="Avenir Next" w:hAnsi="Avenir Next"/>
          <w:sz w:val="22"/>
          <w:szCs w:val="22"/>
        </w:rPr>
      </w:pPr>
      <w:r w:rsidRPr="00ED1D16">
        <w:rPr>
          <w:rFonts w:ascii="Avenir Next" w:hAnsi="Avenir Next"/>
          <w:sz w:val="22"/>
          <w:szCs w:val="22"/>
        </w:rPr>
        <w:t>No sean de cualquier funcionario público o autoridad.</w:t>
      </w:r>
    </w:p>
    <w:p w14:paraId="2D4AF9D5" w14:textId="19535229" w:rsidR="00B553C7" w:rsidRPr="00ED1D16" w:rsidRDefault="00E407F6" w:rsidP="00B553C7">
      <w:pPr>
        <w:widowControl w:val="0"/>
        <w:suppressAutoHyphens/>
        <w:autoSpaceDE w:val="0"/>
        <w:autoSpaceDN w:val="0"/>
        <w:adjustRightInd w:val="0"/>
        <w:spacing w:before="160" w:after="80"/>
        <w:jc w:val="both"/>
        <w:rPr>
          <w:rFonts w:ascii="Avenir Next" w:hAnsi="Avenir Next"/>
          <w:sz w:val="22"/>
          <w:szCs w:val="22"/>
        </w:rPr>
      </w:pPr>
      <w:r w:rsidRPr="00ED1D16">
        <w:rPr>
          <w:rFonts w:ascii="Avenir Next" w:hAnsi="Avenir Next"/>
          <w:sz w:val="22"/>
          <w:szCs w:val="22"/>
        </w:rPr>
        <w:t xml:space="preserve">Los objetos, atenciones o cortesías recibidos, excluidos de la referida prohibición, podrán ser sorteados entre todo el equipo de profesionales de </w:t>
      </w:r>
      <w:r w:rsidR="00B15DA4" w:rsidRPr="00ED1D16">
        <w:rPr>
          <w:rFonts w:ascii="Avenir Next" w:hAnsi="Avenir Next"/>
          <w:b/>
          <w:bCs/>
          <w:sz w:val="22"/>
          <w:szCs w:val="22"/>
        </w:rPr>
        <w:t>ENSOTRANS</w:t>
      </w:r>
      <w:r w:rsidRPr="00ED1D16">
        <w:rPr>
          <w:rFonts w:ascii="Avenir Next" w:hAnsi="Avenir Next"/>
          <w:b/>
          <w:bCs/>
          <w:sz w:val="22"/>
          <w:szCs w:val="22"/>
        </w:rPr>
        <w:t>.</w:t>
      </w:r>
    </w:p>
    <w:p w14:paraId="296D2CFF" w14:textId="655A308E" w:rsidR="00756A36" w:rsidRPr="00ED1D16" w:rsidRDefault="003B0AA4" w:rsidP="003B0AA4">
      <w:pPr>
        <w:pStyle w:val="NormalWeb"/>
        <w:contextualSpacing/>
        <w:jc w:val="both"/>
        <w:rPr>
          <w:rFonts w:ascii="Avenir Next" w:hAnsi="Avenir Next"/>
          <w:bCs/>
          <w:sz w:val="22"/>
          <w:szCs w:val="22"/>
        </w:rPr>
      </w:pPr>
      <w:r w:rsidRPr="00ED1D16">
        <w:rPr>
          <w:rFonts w:ascii="Avenir Next" w:hAnsi="Avenir Next"/>
          <w:sz w:val="22"/>
          <w:szCs w:val="22"/>
        </w:rPr>
        <w:t xml:space="preserve">Los regalos o atenciones ofrecidos a, o recibidos por, las personas sujetas a este </w:t>
      </w:r>
      <w:r w:rsidR="001A0FD7" w:rsidRPr="00ED1D16">
        <w:rPr>
          <w:rFonts w:ascii="Avenir Next" w:hAnsi="Avenir Next"/>
          <w:b/>
          <w:bCs/>
          <w:sz w:val="22"/>
          <w:szCs w:val="22"/>
        </w:rPr>
        <w:t>Código</w:t>
      </w:r>
      <w:r w:rsidRPr="00ED1D16">
        <w:rPr>
          <w:rFonts w:ascii="Avenir Next" w:hAnsi="Avenir Next"/>
          <w:sz w:val="22"/>
          <w:szCs w:val="22"/>
        </w:rPr>
        <w:t xml:space="preserve">, que no cumplan con las exigencias contenidas en esta pauta de conducta, y por lo tanto no estén permitidos, o en caso de que haya dudas al respecto, deberán ser rechazados o devueltos. Ello sin perjuicio de que en caso de duda sobre su razonabilidad o aceptabilidad consultarlo por escrito al </w:t>
      </w:r>
      <w:r w:rsidR="00756A36" w:rsidRPr="00ED1D16">
        <w:rPr>
          <w:rFonts w:ascii="Avenir Next" w:hAnsi="Avenir Next"/>
          <w:bCs/>
          <w:sz w:val="22"/>
          <w:szCs w:val="22"/>
        </w:rPr>
        <w:t>Comité de Ética y Cumplimiento.</w:t>
      </w:r>
    </w:p>
    <w:p w14:paraId="4CC46D16" w14:textId="77777777" w:rsidR="004A179B" w:rsidRPr="00ED1D16" w:rsidRDefault="004A179B" w:rsidP="004A179B">
      <w:pPr>
        <w:pStyle w:val="NormalWeb"/>
        <w:contextualSpacing/>
        <w:jc w:val="both"/>
        <w:rPr>
          <w:rFonts w:ascii="Avenir Next" w:eastAsiaTheme="minorHAnsi" w:hAnsi="Avenir Next" w:cstheme="minorBidi"/>
          <w:b/>
          <w:sz w:val="22"/>
          <w:szCs w:val="22"/>
          <w:lang w:eastAsia="en-US"/>
        </w:rPr>
      </w:pPr>
    </w:p>
    <w:p w14:paraId="0D281070" w14:textId="25931D92" w:rsidR="004A179B" w:rsidRPr="00ED1D16" w:rsidRDefault="004A179B" w:rsidP="004A179B">
      <w:pPr>
        <w:pStyle w:val="NormalWeb"/>
        <w:contextualSpacing/>
        <w:jc w:val="both"/>
        <w:rPr>
          <w:rFonts w:ascii="Avenir Next" w:eastAsiaTheme="minorHAnsi" w:hAnsi="Avenir Next" w:cstheme="minorBidi"/>
          <w:b/>
          <w:sz w:val="22"/>
          <w:szCs w:val="22"/>
          <w:lang w:eastAsia="en-US"/>
        </w:rPr>
      </w:pPr>
      <w:r w:rsidRPr="00ED1D16">
        <w:rPr>
          <w:rFonts w:ascii="Avenir Next" w:eastAsiaTheme="minorHAnsi" w:hAnsi="Avenir Next" w:cstheme="minorBidi"/>
          <w:b/>
          <w:sz w:val="22"/>
          <w:szCs w:val="22"/>
          <w:lang w:eastAsia="en-US"/>
        </w:rPr>
        <w:t>Tráfico de influencias</w:t>
      </w:r>
    </w:p>
    <w:p w14:paraId="17E2351F" w14:textId="77777777" w:rsidR="004A179B" w:rsidRPr="00ED1D16" w:rsidRDefault="004A179B" w:rsidP="004A179B">
      <w:pPr>
        <w:pStyle w:val="NormalWeb"/>
        <w:contextualSpacing/>
        <w:jc w:val="both"/>
        <w:rPr>
          <w:rFonts w:ascii="Avenir Next" w:eastAsiaTheme="minorHAnsi" w:hAnsi="Avenir Next" w:cstheme="minorBidi"/>
          <w:b/>
          <w:sz w:val="22"/>
          <w:szCs w:val="22"/>
          <w:lang w:eastAsia="en-US"/>
        </w:rPr>
      </w:pPr>
    </w:p>
    <w:p w14:paraId="3802B66D" w14:textId="4837EA17" w:rsidR="00AB7EB8" w:rsidRPr="00ED1D16" w:rsidRDefault="00D334F2" w:rsidP="00CD26BD">
      <w:pPr>
        <w:pStyle w:val="NormalWeb"/>
        <w:contextualSpacing/>
        <w:jc w:val="both"/>
        <w:rPr>
          <w:rFonts w:ascii="Avenir Next" w:eastAsiaTheme="minorHAnsi" w:hAnsi="Avenir Next" w:cstheme="minorBidi"/>
          <w:sz w:val="22"/>
          <w:szCs w:val="22"/>
          <w:lang w:eastAsia="en-US"/>
        </w:rPr>
      </w:pPr>
      <w:r w:rsidRPr="00ED1D16">
        <w:rPr>
          <w:rFonts w:ascii="Avenir Next" w:eastAsiaTheme="minorHAnsi" w:hAnsi="Avenir Next" w:cstheme="minorBidi"/>
          <w:b/>
          <w:sz w:val="22"/>
          <w:szCs w:val="22"/>
          <w:lang w:eastAsia="en-US"/>
        </w:rPr>
        <w:t>6.3.</w:t>
      </w:r>
      <w:r w:rsidR="00D31CC6">
        <w:rPr>
          <w:rFonts w:ascii="Avenir Next" w:eastAsiaTheme="minorHAnsi" w:hAnsi="Avenir Next" w:cstheme="minorBidi"/>
          <w:b/>
          <w:sz w:val="22"/>
          <w:szCs w:val="22"/>
          <w:lang w:eastAsia="en-US"/>
        </w:rPr>
        <w:t>5</w:t>
      </w:r>
      <w:r w:rsidRPr="00ED1D16">
        <w:rPr>
          <w:rFonts w:ascii="Avenir Next" w:eastAsiaTheme="minorHAnsi" w:hAnsi="Avenir Next" w:cstheme="minorBidi"/>
          <w:sz w:val="22"/>
          <w:szCs w:val="22"/>
          <w:lang w:eastAsia="en-US"/>
        </w:rPr>
        <w:t xml:space="preserve"> </w:t>
      </w:r>
      <w:r w:rsidR="004D3219" w:rsidRPr="00BD7DD2">
        <w:rPr>
          <w:rFonts w:ascii="Avenir Next" w:eastAsiaTheme="minorHAnsi" w:hAnsi="Avenir Next" w:cstheme="minorBidi"/>
          <w:b/>
          <w:bCs/>
          <w:color w:val="FF6A27"/>
          <w:sz w:val="22"/>
          <w:szCs w:val="22"/>
          <w:lang w:eastAsia="en-US"/>
        </w:rPr>
        <w:t xml:space="preserve">No influir </w:t>
      </w:r>
      <w:r w:rsidR="00021E16" w:rsidRPr="00BD7DD2">
        <w:rPr>
          <w:rFonts w:ascii="Avenir Next" w:eastAsiaTheme="minorHAnsi" w:hAnsi="Avenir Next" w:cstheme="minorBidi"/>
          <w:b/>
          <w:bCs/>
          <w:color w:val="FF6A27"/>
          <w:sz w:val="22"/>
          <w:szCs w:val="22"/>
          <w:lang w:eastAsia="en-US"/>
        </w:rPr>
        <w:t xml:space="preserve">ni pretender influir </w:t>
      </w:r>
      <w:r w:rsidR="004D3219" w:rsidRPr="00BD7DD2">
        <w:rPr>
          <w:rFonts w:ascii="Avenir Next" w:eastAsiaTheme="minorHAnsi" w:hAnsi="Avenir Next" w:cstheme="minorBidi"/>
          <w:b/>
          <w:bCs/>
          <w:color w:val="FF6A27"/>
          <w:sz w:val="22"/>
          <w:szCs w:val="22"/>
          <w:lang w:eastAsia="en-US"/>
        </w:rPr>
        <w:t xml:space="preserve">en un funcionario público o autoridad </w:t>
      </w:r>
      <w:r w:rsidR="00021E16" w:rsidRPr="00BD7DD2">
        <w:rPr>
          <w:rFonts w:ascii="Avenir Next" w:hAnsi="Avenir Next"/>
          <w:b/>
          <w:bCs/>
          <w:color w:val="FF6A27"/>
          <w:sz w:val="22"/>
          <w:szCs w:val="22"/>
        </w:rPr>
        <w:t>aprovechándose</w:t>
      </w:r>
      <w:r w:rsidR="004D3219" w:rsidRPr="00BD7DD2">
        <w:rPr>
          <w:rFonts w:ascii="Avenir Next" w:eastAsiaTheme="minorHAnsi" w:hAnsi="Avenir Next" w:cstheme="minorBidi"/>
          <w:b/>
          <w:bCs/>
          <w:color w:val="FF6A27"/>
          <w:sz w:val="22"/>
          <w:szCs w:val="22"/>
          <w:lang w:eastAsia="en-US"/>
        </w:rPr>
        <w:t xml:space="preserve"> de cualquier situación derivada de su relación personal</w:t>
      </w:r>
      <w:r w:rsidR="004D3219" w:rsidRPr="00BD7DD2">
        <w:rPr>
          <w:rFonts w:ascii="Avenir Next" w:eastAsiaTheme="minorHAnsi" w:hAnsi="Avenir Next" w:cstheme="minorBidi"/>
          <w:color w:val="FF6A27"/>
          <w:sz w:val="22"/>
          <w:szCs w:val="22"/>
          <w:lang w:eastAsia="en-US"/>
        </w:rPr>
        <w:t xml:space="preserve"> </w:t>
      </w:r>
      <w:r w:rsidR="00021E16" w:rsidRPr="00ED1D16">
        <w:rPr>
          <w:rFonts w:ascii="Avenir Next" w:eastAsiaTheme="minorHAnsi" w:hAnsi="Avenir Next" w:cstheme="minorBidi"/>
          <w:sz w:val="22"/>
          <w:szCs w:val="22"/>
          <w:lang w:eastAsia="en-US"/>
        </w:rPr>
        <w:t>(</w:t>
      </w:r>
      <w:r w:rsidR="00021E16" w:rsidRPr="00ED1D16">
        <w:rPr>
          <w:rFonts w:ascii="Avenir Next" w:hAnsi="Avenir Next"/>
          <w:sz w:val="22"/>
          <w:szCs w:val="22"/>
        </w:rPr>
        <w:t xml:space="preserve">de su ascendencia, influencia personal, relación personal, de amistad, o familiar, devolución de favores...) </w:t>
      </w:r>
      <w:r w:rsidR="004D3219" w:rsidRPr="00ED1D16">
        <w:rPr>
          <w:rFonts w:ascii="Avenir Next" w:eastAsiaTheme="minorHAnsi" w:hAnsi="Avenir Next" w:cstheme="minorBidi"/>
          <w:sz w:val="22"/>
          <w:szCs w:val="22"/>
          <w:lang w:eastAsia="en-US"/>
        </w:rPr>
        <w:t xml:space="preserve">con éste o con otro funcionario público o autoridad para </w:t>
      </w:r>
      <w:r w:rsidR="00021E16" w:rsidRPr="00ED1D16">
        <w:rPr>
          <w:rFonts w:ascii="Avenir Next" w:hAnsi="Avenir Next"/>
          <w:sz w:val="22"/>
          <w:szCs w:val="22"/>
        </w:rPr>
        <w:t>obtener un trato de favor</w:t>
      </w:r>
      <w:r w:rsidR="00006B03" w:rsidRPr="00ED1D16">
        <w:rPr>
          <w:rFonts w:ascii="Avenir Next" w:hAnsi="Avenir Next"/>
          <w:sz w:val="22"/>
          <w:szCs w:val="22"/>
        </w:rPr>
        <w:t>.</w:t>
      </w:r>
      <w:r w:rsidR="00021E16" w:rsidRPr="00ED1D16">
        <w:rPr>
          <w:rFonts w:ascii="Avenir Next" w:hAnsi="Avenir Next"/>
          <w:sz w:val="22"/>
          <w:szCs w:val="22"/>
        </w:rPr>
        <w:t xml:space="preserve"> </w:t>
      </w:r>
    </w:p>
    <w:p w14:paraId="0C1FAB29" w14:textId="77777777" w:rsidR="00AB7EB8" w:rsidRPr="00ED1D16" w:rsidRDefault="00AB7EB8" w:rsidP="004A179B">
      <w:pPr>
        <w:pStyle w:val="NormalWeb"/>
        <w:contextualSpacing/>
        <w:jc w:val="both"/>
        <w:rPr>
          <w:rFonts w:ascii="Avenir Next" w:eastAsiaTheme="minorHAnsi" w:hAnsi="Avenir Next" w:cstheme="minorBidi"/>
          <w:b/>
          <w:sz w:val="22"/>
          <w:szCs w:val="22"/>
          <w:lang w:eastAsia="en-US"/>
        </w:rPr>
      </w:pPr>
    </w:p>
    <w:p w14:paraId="65E091F0" w14:textId="5B1D3FA6" w:rsidR="000E6C00" w:rsidRPr="00ED1D16" w:rsidRDefault="000E6C00" w:rsidP="004A179B">
      <w:pPr>
        <w:pStyle w:val="NormalWeb"/>
        <w:contextualSpacing/>
        <w:jc w:val="both"/>
        <w:rPr>
          <w:rFonts w:ascii="Avenir Next" w:eastAsiaTheme="minorHAnsi" w:hAnsi="Avenir Next" w:cstheme="minorBidi"/>
          <w:b/>
          <w:sz w:val="22"/>
          <w:szCs w:val="22"/>
          <w:lang w:eastAsia="en-US"/>
        </w:rPr>
      </w:pPr>
      <w:r w:rsidRPr="00ED1D16">
        <w:rPr>
          <w:rFonts w:ascii="Avenir Next" w:eastAsiaTheme="minorHAnsi" w:hAnsi="Avenir Next" w:cstheme="minorBidi"/>
          <w:b/>
          <w:sz w:val="22"/>
          <w:szCs w:val="22"/>
          <w:lang w:eastAsia="en-US"/>
        </w:rPr>
        <w:t>Relación con las Administraciones Públicas, funcionarios o autoridades</w:t>
      </w:r>
    </w:p>
    <w:p w14:paraId="7CCE3CC9" w14:textId="77777777" w:rsidR="000E6C00" w:rsidRPr="00ED1D16" w:rsidRDefault="000E6C00" w:rsidP="000E6C00">
      <w:pPr>
        <w:pStyle w:val="NormalWeb"/>
        <w:contextualSpacing/>
        <w:jc w:val="both"/>
        <w:rPr>
          <w:rFonts w:ascii="Avenir Next" w:eastAsiaTheme="minorHAnsi" w:hAnsi="Avenir Next" w:cstheme="minorBidi"/>
          <w:sz w:val="22"/>
          <w:szCs w:val="22"/>
          <w:lang w:eastAsia="en-US"/>
        </w:rPr>
      </w:pPr>
    </w:p>
    <w:p w14:paraId="73BD3E8E" w14:textId="77777777" w:rsidR="00661B1C" w:rsidRDefault="000E6C00" w:rsidP="000E6C00">
      <w:pPr>
        <w:pStyle w:val="NormalWeb"/>
        <w:contextualSpacing/>
        <w:jc w:val="both"/>
        <w:rPr>
          <w:rFonts w:ascii="Avenir Next" w:eastAsiaTheme="minorHAnsi" w:hAnsi="Avenir Next" w:cstheme="minorBidi"/>
          <w:sz w:val="22"/>
          <w:szCs w:val="22"/>
          <w:lang w:eastAsia="en-US"/>
        </w:rPr>
      </w:pPr>
      <w:r w:rsidRPr="00ED1D16">
        <w:rPr>
          <w:rFonts w:ascii="Avenir Next" w:eastAsiaTheme="minorHAnsi" w:hAnsi="Avenir Next" w:cstheme="minorBidi"/>
          <w:b/>
          <w:sz w:val="22"/>
          <w:szCs w:val="22"/>
          <w:lang w:eastAsia="en-US"/>
        </w:rPr>
        <w:t>6.3.</w:t>
      </w:r>
      <w:r w:rsidR="00D31CC6">
        <w:rPr>
          <w:rFonts w:ascii="Avenir Next" w:eastAsiaTheme="minorHAnsi" w:hAnsi="Avenir Next" w:cstheme="minorBidi"/>
          <w:b/>
          <w:sz w:val="22"/>
          <w:szCs w:val="22"/>
          <w:lang w:eastAsia="en-US"/>
        </w:rPr>
        <w:t>6</w:t>
      </w:r>
      <w:r w:rsidRPr="00ED1D16">
        <w:rPr>
          <w:rFonts w:ascii="Avenir Next" w:eastAsiaTheme="minorHAnsi" w:hAnsi="Avenir Next" w:cstheme="minorBidi"/>
          <w:sz w:val="22"/>
          <w:szCs w:val="22"/>
          <w:lang w:eastAsia="en-US"/>
        </w:rPr>
        <w:t xml:space="preserve"> Todas las comunicaciones con funcionarios públicos por medio de correos electrónicos deben realizarse utilizando las </w:t>
      </w:r>
      <w:r w:rsidRPr="00BD7DD2">
        <w:rPr>
          <w:rFonts w:ascii="Avenir Next" w:eastAsiaTheme="minorHAnsi" w:hAnsi="Avenir Next" w:cstheme="minorBidi"/>
          <w:b/>
          <w:bCs/>
          <w:color w:val="FF6A27"/>
          <w:sz w:val="22"/>
          <w:szCs w:val="22"/>
          <w:lang w:eastAsia="en-US"/>
        </w:rPr>
        <w:t>direcciones electrónicas institucionales</w:t>
      </w:r>
      <w:r w:rsidRPr="00BD7DD2">
        <w:rPr>
          <w:rFonts w:ascii="Avenir Next" w:eastAsiaTheme="minorHAnsi" w:hAnsi="Avenir Next" w:cstheme="minorBidi"/>
          <w:color w:val="FF6A27"/>
          <w:sz w:val="22"/>
          <w:szCs w:val="22"/>
          <w:lang w:eastAsia="en-US"/>
        </w:rPr>
        <w:t xml:space="preserve"> </w:t>
      </w:r>
      <w:r w:rsidRPr="00ED1D16">
        <w:rPr>
          <w:rFonts w:ascii="Avenir Next" w:eastAsiaTheme="minorHAnsi" w:hAnsi="Avenir Next" w:cstheme="minorBidi"/>
          <w:sz w:val="22"/>
          <w:szCs w:val="22"/>
          <w:lang w:eastAsia="en-US"/>
        </w:rPr>
        <w:t xml:space="preserve">de la organización y de la institución pública respectiva. </w:t>
      </w:r>
    </w:p>
    <w:p w14:paraId="6515E525" w14:textId="77777777" w:rsidR="00661B1C" w:rsidRDefault="00661B1C" w:rsidP="000E6C00">
      <w:pPr>
        <w:pStyle w:val="NormalWeb"/>
        <w:contextualSpacing/>
        <w:jc w:val="both"/>
        <w:rPr>
          <w:rFonts w:ascii="Avenir Next" w:eastAsiaTheme="minorHAnsi" w:hAnsi="Avenir Next" w:cstheme="minorBidi"/>
          <w:sz w:val="22"/>
          <w:szCs w:val="22"/>
          <w:lang w:eastAsia="en-US"/>
        </w:rPr>
      </w:pPr>
    </w:p>
    <w:p w14:paraId="1DE9DDC0" w14:textId="79C09DAB" w:rsidR="000E6C00" w:rsidRPr="00ED1D16" w:rsidRDefault="00661B1C" w:rsidP="000E6C00">
      <w:pPr>
        <w:pStyle w:val="NormalWeb"/>
        <w:contextualSpacing/>
        <w:jc w:val="both"/>
        <w:rPr>
          <w:rFonts w:ascii="Avenir Next" w:eastAsiaTheme="minorHAnsi" w:hAnsi="Avenir Next" w:cstheme="minorBidi"/>
          <w:sz w:val="22"/>
          <w:szCs w:val="22"/>
          <w:lang w:eastAsia="en-US"/>
        </w:rPr>
      </w:pPr>
      <w:r w:rsidRPr="00661B1C">
        <w:rPr>
          <w:rFonts w:ascii="Avenir Next" w:eastAsiaTheme="minorHAnsi" w:hAnsi="Avenir Next" w:cstheme="minorBidi"/>
          <w:b/>
          <w:bCs/>
          <w:sz w:val="22"/>
          <w:szCs w:val="22"/>
          <w:lang w:eastAsia="en-US"/>
        </w:rPr>
        <w:t>6.3.7</w:t>
      </w:r>
      <w:r>
        <w:rPr>
          <w:rFonts w:ascii="Avenir Next" w:eastAsiaTheme="minorHAnsi" w:hAnsi="Avenir Next" w:cstheme="minorBidi"/>
          <w:sz w:val="22"/>
          <w:szCs w:val="22"/>
          <w:lang w:eastAsia="en-US"/>
        </w:rPr>
        <w:t xml:space="preserve"> C</w:t>
      </w:r>
      <w:r w:rsidRPr="00661B1C">
        <w:rPr>
          <w:rFonts w:ascii="Avenir Next" w:eastAsiaTheme="minorHAnsi" w:hAnsi="Avenir Next" w:cstheme="minorBidi"/>
          <w:sz w:val="22"/>
          <w:szCs w:val="22"/>
          <w:lang w:eastAsia="en-US"/>
        </w:rPr>
        <w:t>ualquiera que entre en contacto con la Administración Pública</w:t>
      </w:r>
      <w:r>
        <w:rPr>
          <w:rFonts w:ascii="Avenir Next" w:eastAsiaTheme="minorHAnsi" w:hAnsi="Avenir Next" w:cstheme="minorBidi"/>
          <w:sz w:val="22"/>
          <w:szCs w:val="22"/>
          <w:lang w:eastAsia="en-US"/>
        </w:rPr>
        <w:t>, funcionarios o autoridades</w:t>
      </w:r>
      <w:r w:rsidRPr="00661B1C">
        <w:rPr>
          <w:rFonts w:ascii="Avenir Next" w:eastAsiaTheme="minorHAnsi" w:hAnsi="Avenir Next" w:cstheme="minorBidi"/>
          <w:sz w:val="22"/>
          <w:szCs w:val="22"/>
          <w:lang w:eastAsia="en-US"/>
        </w:rPr>
        <w:t xml:space="preserve"> durante las inspecciones, controles, verificaciones, relación comercial, etc., deberá </w:t>
      </w:r>
      <w:r w:rsidRPr="00BD7DD2">
        <w:rPr>
          <w:rFonts w:ascii="Avenir Next" w:eastAsiaTheme="minorHAnsi" w:hAnsi="Avenir Next" w:cstheme="minorBidi"/>
          <w:b/>
          <w:bCs/>
          <w:color w:val="FF6A27"/>
          <w:sz w:val="22"/>
          <w:szCs w:val="22"/>
          <w:lang w:eastAsia="en-US"/>
        </w:rPr>
        <w:t>comunicar</w:t>
      </w:r>
      <w:r w:rsidRPr="00661B1C">
        <w:rPr>
          <w:rFonts w:ascii="Avenir Next" w:eastAsiaTheme="minorHAnsi" w:hAnsi="Avenir Next" w:cstheme="minorBidi"/>
          <w:sz w:val="22"/>
          <w:szCs w:val="22"/>
          <w:lang w:eastAsia="en-US"/>
        </w:rPr>
        <w:t xml:space="preserve"> inmediatamente al </w:t>
      </w:r>
      <w:r w:rsidRPr="00661B1C">
        <w:rPr>
          <w:rFonts w:ascii="Avenir Next" w:eastAsiaTheme="minorHAnsi" w:hAnsi="Avenir Next" w:cstheme="minorBidi"/>
          <w:b/>
          <w:bCs/>
          <w:sz w:val="22"/>
          <w:szCs w:val="22"/>
          <w:lang w:eastAsia="en-US"/>
        </w:rPr>
        <w:t>Comité de Ética y Cumplimiento</w:t>
      </w:r>
      <w:r>
        <w:rPr>
          <w:rFonts w:ascii="Avenir Next" w:eastAsiaTheme="minorHAnsi" w:hAnsi="Avenir Next" w:cstheme="minorBidi"/>
          <w:sz w:val="22"/>
          <w:szCs w:val="22"/>
          <w:lang w:eastAsia="en-US"/>
        </w:rPr>
        <w:t xml:space="preserve"> </w:t>
      </w:r>
      <w:r w:rsidRPr="00BD7DD2">
        <w:rPr>
          <w:rFonts w:ascii="Avenir Next" w:eastAsiaTheme="minorHAnsi" w:hAnsi="Avenir Next" w:cstheme="minorBidi"/>
          <w:b/>
          <w:bCs/>
          <w:color w:val="FF6A27"/>
          <w:sz w:val="22"/>
          <w:szCs w:val="22"/>
          <w:lang w:eastAsia="en-US"/>
        </w:rPr>
        <w:t>cualquier irregularidad o hecho extraordinario.</w:t>
      </w:r>
    </w:p>
    <w:p w14:paraId="1CDD6FA3" w14:textId="77777777" w:rsidR="00661B1C" w:rsidRDefault="00661B1C" w:rsidP="000E6C00">
      <w:pPr>
        <w:pStyle w:val="NormalWeb"/>
        <w:contextualSpacing/>
        <w:jc w:val="both"/>
        <w:rPr>
          <w:rFonts w:ascii="Avenir Next" w:eastAsiaTheme="minorHAnsi" w:hAnsi="Avenir Next" w:cstheme="minorBidi"/>
          <w:b/>
          <w:sz w:val="22"/>
          <w:szCs w:val="22"/>
          <w:lang w:eastAsia="en-US"/>
        </w:rPr>
      </w:pPr>
    </w:p>
    <w:p w14:paraId="65472A29" w14:textId="22DA88C4" w:rsidR="00CE6020" w:rsidRPr="00ED1D16" w:rsidRDefault="000E6C00" w:rsidP="000E6C00">
      <w:pPr>
        <w:pStyle w:val="NormalWeb"/>
        <w:contextualSpacing/>
        <w:jc w:val="both"/>
        <w:rPr>
          <w:rFonts w:ascii="Avenir Next" w:eastAsiaTheme="minorHAnsi" w:hAnsi="Avenir Next" w:cstheme="minorBidi"/>
          <w:sz w:val="22"/>
          <w:szCs w:val="22"/>
          <w:lang w:eastAsia="en-US"/>
        </w:rPr>
      </w:pPr>
      <w:r w:rsidRPr="00ED1D16">
        <w:rPr>
          <w:rFonts w:ascii="Avenir Next" w:eastAsiaTheme="minorHAnsi" w:hAnsi="Avenir Next" w:cstheme="minorBidi"/>
          <w:b/>
          <w:sz w:val="22"/>
          <w:szCs w:val="22"/>
          <w:lang w:eastAsia="en-US"/>
        </w:rPr>
        <w:t>6.3.</w:t>
      </w:r>
      <w:r w:rsidR="00661B1C">
        <w:rPr>
          <w:rFonts w:ascii="Avenir Next" w:eastAsiaTheme="minorHAnsi" w:hAnsi="Avenir Next" w:cstheme="minorBidi"/>
          <w:b/>
          <w:sz w:val="22"/>
          <w:szCs w:val="22"/>
          <w:lang w:eastAsia="en-US"/>
        </w:rPr>
        <w:t>8</w:t>
      </w:r>
      <w:r w:rsidRPr="00ED1D16">
        <w:rPr>
          <w:rFonts w:ascii="Avenir Next" w:eastAsiaTheme="minorHAnsi" w:hAnsi="Avenir Next" w:cstheme="minorBidi"/>
          <w:sz w:val="22"/>
          <w:szCs w:val="22"/>
          <w:lang w:eastAsia="en-US"/>
        </w:rPr>
        <w:t xml:space="preserve"> Cualquier </w:t>
      </w:r>
      <w:r w:rsidRPr="00BD7DD2">
        <w:rPr>
          <w:rFonts w:ascii="Avenir Next" w:eastAsiaTheme="minorHAnsi" w:hAnsi="Avenir Next" w:cstheme="minorBidi"/>
          <w:b/>
          <w:bCs/>
          <w:color w:val="FF6A27"/>
          <w:sz w:val="22"/>
          <w:szCs w:val="22"/>
          <w:lang w:eastAsia="en-US"/>
        </w:rPr>
        <w:t>acuerdo o trato realizado</w:t>
      </w:r>
      <w:r w:rsidRPr="00BD7DD2">
        <w:rPr>
          <w:rFonts w:ascii="Avenir Next" w:eastAsiaTheme="minorHAnsi" w:hAnsi="Avenir Next" w:cstheme="minorBidi"/>
          <w:color w:val="FF6A27"/>
          <w:sz w:val="22"/>
          <w:szCs w:val="22"/>
          <w:lang w:eastAsia="en-US"/>
        </w:rPr>
        <w:t xml:space="preserve"> </w:t>
      </w:r>
      <w:r w:rsidRPr="00ED1D16">
        <w:rPr>
          <w:rFonts w:ascii="Avenir Next" w:eastAsiaTheme="minorHAnsi" w:hAnsi="Avenir Next" w:cstheme="minorBidi"/>
          <w:sz w:val="22"/>
          <w:szCs w:val="22"/>
          <w:lang w:eastAsia="en-US"/>
        </w:rPr>
        <w:t xml:space="preserve">por los miembros de la organización con la Administración Pública, funcionarios o autoridades deberá quedar </w:t>
      </w:r>
      <w:r w:rsidRPr="00BD7DD2">
        <w:rPr>
          <w:rFonts w:ascii="Avenir Next" w:eastAsiaTheme="minorHAnsi" w:hAnsi="Avenir Next" w:cstheme="minorBidi"/>
          <w:b/>
          <w:bCs/>
          <w:color w:val="FF6A27"/>
          <w:sz w:val="22"/>
          <w:szCs w:val="22"/>
          <w:lang w:eastAsia="en-US"/>
        </w:rPr>
        <w:t>formalizado por escrito</w:t>
      </w:r>
      <w:r w:rsidRPr="00ED1D16">
        <w:rPr>
          <w:rFonts w:ascii="Avenir Next" w:eastAsiaTheme="minorHAnsi" w:hAnsi="Avenir Next" w:cstheme="minorBidi"/>
          <w:sz w:val="22"/>
          <w:szCs w:val="22"/>
          <w:lang w:eastAsia="en-US"/>
        </w:rPr>
        <w:t>, especificándose todos sus términos.</w:t>
      </w:r>
    </w:p>
    <w:p w14:paraId="16FA2EDC" w14:textId="77777777" w:rsidR="001C29F4" w:rsidRDefault="00CE6020" w:rsidP="001C29F4">
      <w:pPr>
        <w:widowControl w:val="0"/>
        <w:suppressAutoHyphens/>
        <w:autoSpaceDE w:val="0"/>
        <w:autoSpaceDN w:val="0"/>
        <w:adjustRightInd w:val="0"/>
        <w:contextualSpacing/>
        <w:jc w:val="both"/>
        <w:rPr>
          <w:rFonts w:ascii="Avenir Next" w:eastAsiaTheme="minorHAnsi" w:hAnsi="Avenir Next" w:cs="Gill Sans MT"/>
          <w:b/>
          <w:bCs/>
          <w:iCs/>
          <w:color w:val="000000"/>
          <w:lang w:eastAsia="en-US"/>
        </w:rPr>
      </w:pPr>
      <w:r w:rsidRPr="00ED1D16">
        <w:rPr>
          <w:rFonts w:ascii="Avenir Next" w:hAnsi="Avenir Next"/>
          <w:b/>
          <w:sz w:val="22"/>
          <w:szCs w:val="22"/>
        </w:rPr>
        <w:t>6.3.</w:t>
      </w:r>
      <w:r w:rsidR="00661B1C">
        <w:rPr>
          <w:rFonts w:ascii="Avenir Next" w:hAnsi="Avenir Next"/>
          <w:b/>
          <w:sz w:val="22"/>
          <w:szCs w:val="22"/>
        </w:rPr>
        <w:t>9</w:t>
      </w:r>
      <w:r w:rsidR="00B60418" w:rsidRPr="00ED1D16">
        <w:rPr>
          <w:rFonts w:ascii="Avenir Next" w:hAnsi="Avenir Next"/>
          <w:b/>
          <w:sz w:val="22"/>
          <w:szCs w:val="22"/>
        </w:rPr>
        <w:t xml:space="preserve"> </w:t>
      </w:r>
      <w:r w:rsidRPr="00ED1D16">
        <w:rPr>
          <w:rFonts w:ascii="Avenir Next" w:hAnsi="Avenir Next"/>
          <w:sz w:val="22"/>
          <w:szCs w:val="22"/>
        </w:rPr>
        <w:t xml:space="preserve">Se </w:t>
      </w:r>
      <w:r w:rsidRPr="00BD7DD2">
        <w:rPr>
          <w:rFonts w:ascii="Avenir Next" w:hAnsi="Avenir Next"/>
          <w:b/>
          <w:bCs/>
          <w:color w:val="FF6A27"/>
          <w:sz w:val="22"/>
          <w:szCs w:val="22"/>
        </w:rPr>
        <w:t>conservará toda la documentación</w:t>
      </w:r>
      <w:r w:rsidRPr="00BD7DD2">
        <w:rPr>
          <w:rFonts w:ascii="Avenir Next" w:hAnsi="Avenir Next"/>
          <w:color w:val="FF6A27"/>
          <w:sz w:val="22"/>
          <w:szCs w:val="22"/>
        </w:rPr>
        <w:t xml:space="preserve"> </w:t>
      </w:r>
      <w:r w:rsidRPr="00ED1D16">
        <w:rPr>
          <w:rFonts w:ascii="Avenir Next" w:hAnsi="Avenir Next"/>
          <w:sz w:val="22"/>
          <w:szCs w:val="22"/>
        </w:rPr>
        <w:t>preparatoria y justificativa de la contratación con la Administración Pública.</w:t>
      </w:r>
    </w:p>
    <w:p w14:paraId="5BFDC51E" w14:textId="5502FA7F" w:rsidR="001A0FD7" w:rsidRPr="007E729B" w:rsidRDefault="00FE679F" w:rsidP="001C29F4">
      <w:pPr>
        <w:widowControl w:val="0"/>
        <w:suppressAutoHyphens/>
        <w:autoSpaceDE w:val="0"/>
        <w:autoSpaceDN w:val="0"/>
        <w:adjustRightInd w:val="0"/>
        <w:contextualSpacing/>
        <w:jc w:val="both"/>
        <w:rPr>
          <w:rFonts w:ascii="Avenir Next" w:hAnsi="Avenir Next"/>
        </w:rPr>
      </w:pPr>
      <w:r w:rsidRPr="007E729B">
        <w:rPr>
          <w:rFonts w:ascii="Avenir Next" w:hAnsi="Avenir Next"/>
        </w:rPr>
        <w:t xml:space="preserve"> </w:t>
      </w:r>
    </w:p>
    <w:p w14:paraId="6BD15B6A" w14:textId="521B3B1F" w:rsidR="006A448A" w:rsidRPr="007E729B" w:rsidRDefault="006A448A" w:rsidP="007E729B">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6.</w:t>
      </w:r>
      <w:r w:rsidR="00E3684A" w:rsidRPr="007E729B">
        <w:rPr>
          <w:rFonts w:ascii="Avenir Next" w:hAnsi="Avenir Next" w:cs="Time New Roman"/>
          <w:b/>
          <w:color w:val="FFFFFF" w:themeColor="background1"/>
          <w:sz w:val="32"/>
          <w:szCs w:val="32"/>
        </w:rPr>
        <w:t xml:space="preserve">4 </w:t>
      </w:r>
      <w:r w:rsidRPr="007E729B">
        <w:rPr>
          <w:rFonts w:ascii="Avenir Next" w:hAnsi="Avenir Next" w:cs="Time New Roman"/>
          <w:b/>
          <w:color w:val="FFFFFF" w:themeColor="background1"/>
          <w:sz w:val="32"/>
          <w:szCs w:val="32"/>
        </w:rPr>
        <w:t xml:space="preserve">Uso adecuado y protección de los recursos y activos de </w:t>
      </w:r>
      <w:r w:rsidR="00B15DA4" w:rsidRPr="007E729B">
        <w:rPr>
          <w:rFonts w:ascii="Avenir Next" w:hAnsi="Avenir Next" w:cs="Time New Roman"/>
          <w:b/>
          <w:color w:val="FFFFFF" w:themeColor="background1"/>
          <w:sz w:val="32"/>
          <w:szCs w:val="32"/>
        </w:rPr>
        <w:t>ENSOTRANS</w:t>
      </w:r>
      <w:r w:rsidRPr="007E729B">
        <w:rPr>
          <w:rFonts w:ascii="Avenir Next" w:hAnsi="Avenir Next" w:cs="Time New Roman"/>
          <w:b/>
          <w:color w:val="FFFFFF" w:themeColor="background1"/>
          <w:sz w:val="32"/>
          <w:szCs w:val="32"/>
        </w:rPr>
        <w:t xml:space="preserve"> y de terceros, y seguridad informática.</w:t>
      </w:r>
    </w:p>
    <w:p w14:paraId="53C7F206" w14:textId="6CAC838A" w:rsidR="00FE679F" w:rsidRPr="004C6E16" w:rsidRDefault="00567D43" w:rsidP="00567D43">
      <w:pPr>
        <w:widowControl w:val="0"/>
        <w:suppressAutoHyphens/>
        <w:autoSpaceDE w:val="0"/>
        <w:autoSpaceDN w:val="0"/>
        <w:adjustRightInd w:val="0"/>
        <w:spacing w:before="160" w:after="80"/>
        <w:jc w:val="both"/>
        <w:rPr>
          <w:rFonts w:ascii="Avenir Next" w:hAnsi="Avenir Next"/>
          <w:sz w:val="22"/>
          <w:szCs w:val="22"/>
        </w:rPr>
      </w:pPr>
      <w:r w:rsidRPr="004C6E16">
        <w:rPr>
          <w:rFonts w:ascii="Avenir Next" w:hAnsi="Avenir Next"/>
          <w:b/>
          <w:sz w:val="22"/>
          <w:szCs w:val="22"/>
        </w:rPr>
        <w:t>6.</w:t>
      </w:r>
      <w:r w:rsidR="00E3684A" w:rsidRPr="004C6E16">
        <w:rPr>
          <w:rFonts w:ascii="Avenir Next" w:hAnsi="Avenir Next"/>
          <w:b/>
          <w:sz w:val="22"/>
          <w:szCs w:val="22"/>
        </w:rPr>
        <w:t>4</w:t>
      </w:r>
      <w:r w:rsidRPr="004C6E16">
        <w:rPr>
          <w:rFonts w:ascii="Avenir Next" w:hAnsi="Avenir Next"/>
          <w:b/>
          <w:sz w:val="22"/>
          <w:szCs w:val="22"/>
        </w:rPr>
        <w:t xml:space="preserve">.1 </w:t>
      </w:r>
      <w:r w:rsidR="00B15DA4" w:rsidRPr="004C6E16">
        <w:rPr>
          <w:rFonts w:ascii="Avenir Next" w:hAnsi="Avenir Next"/>
          <w:b/>
          <w:sz w:val="22"/>
          <w:szCs w:val="22"/>
        </w:rPr>
        <w:t>ENSOTRANS</w:t>
      </w:r>
      <w:r w:rsidR="00FE679F" w:rsidRPr="004C6E16">
        <w:rPr>
          <w:rFonts w:ascii="Avenir Next" w:hAnsi="Avenir Next"/>
          <w:b/>
          <w:sz w:val="22"/>
          <w:szCs w:val="22"/>
        </w:rPr>
        <w:t xml:space="preserve"> </w:t>
      </w:r>
      <w:r w:rsidR="00FE679F" w:rsidRPr="004C6E16">
        <w:rPr>
          <w:rFonts w:ascii="Avenir Next" w:hAnsi="Avenir Next"/>
          <w:sz w:val="22"/>
          <w:szCs w:val="22"/>
        </w:rPr>
        <w:t>ponen a disposición de los miembros de la organización los recursos (equipos y sistemas informáticos,</w:t>
      </w:r>
      <w:r w:rsidR="00FE679F" w:rsidRPr="004C6E16">
        <w:rPr>
          <w:rFonts w:ascii="Avenir Next" w:hAnsi="Avenir Next" w:cs="Time New Roman"/>
          <w:color w:val="000000"/>
          <w:sz w:val="22"/>
          <w:szCs w:val="22"/>
        </w:rPr>
        <w:t xml:space="preserve"> </w:t>
      </w:r>
      <w:r w:rsidR="00FE679F" w:rsidRPr="004C6E16">
        <w:rPr>
          <w:rFonts w:ascii="Avenir Next" w:hAnsi="Avenir Next"/>
          <w:sz w:val="22"/>
          <w:szCs w:val="22"/>
        </w:rPr>
        <w:t xml:space="preserve">correo electrónico, Internet, </w:t>
      </w:r>
      <w:r w:rsidR="00FE679F" w:rsidRPr="00EB0F81">
        <w:rPr>
          <w:rFonts w:ascii="Avenir Next" w:hAnsi="Avenir Next"/>
          <w:sz w:val="22"/>
          <w:szCs w:val="22"/>
        </w:rPr>
        <w:t>teléfonos</w:t>
      </w:r>
      <w:r w:rsidR="00FE679F" w:rsidRPr="004C6E16">
        <w:rPr>
          <w:rFonts w:ascii="Avenir Next" w:hAnsi="Avenir Next"/>
          <w:sz w:val="22"/>
          <w:szCs w:val="22"/>
        </w:rPr>
        <w:t xml:space="preserve"> y otras formas de tecnologías de comunicación etc..) necesarios para que su desempeño sea más productivo y eficaz, y en general para el buen desarrollo de sus funciones.</w:t>
      </w:r>
      <w:r w:rsidR="00432AE8" w:rsidRPr="004C6E16">
        <w:rPr>
          <w:rFonts w:ascii="Avenir Next" w:hAnsi="Avenir Next"/>
          <w:sz w:val="22"/>
          <w:szCs w:val="22"/>
        </w:rPr>
        <w:t xml:space="preserve"> A continuación, se detallan las obligaciones para los miembros de la organización, adicionalmente a las establecidas en el punto relativo a confidencialidad y protección de datos:</w:t>
      </w:r>
    </w:p>
    <w:p w14:paraId="7274EFA6" w14:textId="59F59A9B" w:rsidR="00E14402" w:rsidRPr="004C6E16" w:rsidRDefault="00432AE8" w:rsidP="00432AE8">
      <w:pPr>
        <w:widowControl w:val="0"/>
        <w:suppressAutoHyphens/>
        <w:autoSpaceDE w:val="0"/>
        <w:autoSpaceDN w:val="0"/>
        <w:adjustRightInd w:val="0"/>
        <w:spacing w:before="160" w:after="80"/>
        <w:jc w:val="both"/>
        <w:rPr>
          <w:rFonts w:ascii="Avenir Next" w:hAnsi="Avenir Next"/>
          <w:sz w:val="22"/>
          <w:szCs w:val="22"/>
        </w:rPr>
      </w:pPr>
      <w:r w:rsidRPr="004C6E16">
        <w:rPr>
          <w:rFonts w:ascii="Avenir Next" w:hAnsi="Avenir Next"/>
          <w:b/>
          <w:sz w:val="22"/>
          <w:szCs w:val="22"/>
        </w:rPr>
        <w:t>6.</w:t>
      </w:r>
      <w:r w:rsidR="00E3684A" w:rsidRPr="004C6E16">
        <w:rPr>
          <w:rFonts w:ascii="Avenir Next" w:hAnsi="Avenir Next"/>
          <w:b/>
          <w:sz w:val="22"/>
          <w:szCs w:val="22"/>
        </w:rPr>
        <w:t>4</w:t>
      </w:r>
      <w:r w:rsidRPr="004C6E16">
        <w:rPr>
          <w:rFonts w:ascii="Avenir Next" w:hAnsi="Avenir Next"/>
          <w:b/>
          <w:sz w:val="22"/>
          <w:szCs w:val="22"/>
        </w:rPr>
        <w:t xml:space="preserve">.2 </w:t>
      </w:r>
      <w:r w:rsidR="00FE679F" w:rsidRPr="00BD7DD2">
        <w:rPr>
          <w:rFonts w:ascii="Avenir Next" w:hAnsi="Avenir Next"/>
          <w:b/>
          <w:bCs/>
          <w:color w:val="FF6A27"/>
          <w:sz w:val="22"/>
          <w:szCs w:val="22"/>
        </w:rPr>
        <w:t>Cuidar y utilizar los recursos</w:t>
      </w:r>
      <w:r w:rsidR="00FE679F" w:rsidRPr="00BD7DD2">
        <w:rPr>
          <w:rFonts w:ascii="Avenir Next" w:hAnsi="Avenir Next"/>
          <w:color w:val="FF6A27"/>
          <w:sz w:val="22"/>
          <w:szCs w:val="22"/>
        </w:rPr>
        <w:t xml:space="preserve"> </w:t>
      </w:r>
      <w:r w:rsidR="00FE679F" w:rsidRPr="004C6E16">
        <w:rPr>
          <w:rFonts w:ascii="Avenir Next" w:hAnsi="Avenir Next"/>
          <w:sz w:val="22"/>
          <w:szCs w:val="22"/>
        </w:rPr>
        <w:t xml:space="preserve">de </w:t>
      </w:r>
      <w:r w:rsidR="00B15DA4" w:rsidRPr="004C6E16">
        <w:rPr>
          <w:rFonts w:ascii="Avenir Next" w:hAnsi="Avenir Next"/>
          <w:b/>
          <w:sz w:val="22"/>
          <w:szCs w:val="22"/>
        </w:rPr>
        <w:t>ENSOTRANS</w:t>
      </w:r>
      <w:r w:rsidR="00FE679F" w:rsidRPr="004C6E16">
        <w:rPr>
          <w:rFonts w:ascii="Avenir Next" w:hAnsi="Avenir Next"/>
          <w:sz w:val="22"/>
          <w:szCs w:val="22"/>
        </w:rPr>
        <w:t xml:space="preserve"> y los de terceros de forma responsable, </w:t>
      </w:r>
      <w:r w:rsidR="00FE679F" w:rsidRPr="00BD7DD2">
        <w:rPr>
          <w:rFonts w:ascii="Avenir Next" w:hAnsi="Avenir Next"/>
          <w:b/>
          <w:bCs/>
          <w:color w:val="FF6A27"/>
          <w:sz w:val="22"/>
          <w:szCs w:val="22"/>
        </w:rPr>
        <w:t>eficiente, ética, y apropiada</w:t>
      </w:r>
      <w:r w:rsidR="00FE679F" w:rsidRPr="00BD7DD2">
        <w:rPr>
          <w:rFonts w:ascii="Avenir Next" w:hAnsi="Avenir Next"/>
          <w:color w:val="FF6A27"/>
          <w:sz w:val="22"/>
          <w:szCs w:val="22"/>
        </w:rPr>
        <w:t xml:space="preserve"> </w:t>
      </w:r>
      <w:r w:rsidR="00FE679F" w:rsidRPr="004C6E16">
        <w:rPr>
          <w:rFonts w:ascii="Avenir Next" w:hAnsi="Avenir Next"/>
          <w:sz w:val="22"/>
          <w:szCs w:val="22"/>
        </w:rPr>
        <w:t xml:space="preserve">en el entorno de la actividad profesional, protegiéndolos y preservándolos de cualquier uso inadecuado, ilegal o deshonesto, pérdida, daño o robo, del que pudieran derivarse perjuicios para los intereses de </w:t>
      </w:r>
      <w:r w:rsidR="00B15DA4" w:rsidRPr="004C6E16">
        <w:rPr>
          <w:rFonts w:ascii="Avenir Next" w:hAnsi="Avenir Next"/>
          <w:b/>
          <w:sz w:val="22"/>
          <w:szCs w:val="22"/>
        </w:rPr>
        <w:t>ENSOTRANS</w:t>
      </w:r>
      <w:r w:rsidR="00FE679F" w:rsidRPr="004C6E16">
        <w:rPr>
          <w:rFonts w:ascii="Avenir Next" w:hAnsi="Avenir Next"/>
          <w:sz w:val="22"/>
          <w:szCs w:val="22"/>
        </w:rPr>
        <w:t xml:space="preserve">, y entendiendo que </w:t>
      </w:r>
      <w:r w:rsidR="00FE679F" w:rsidRPr="00BD7DD2">
        <w:rPr>
          <w:rFonts w:ascii="Avenir Next" w:hAnsi="Avenir Next"/>
          <w:b/>
          <w:bCs/>
          <w:color w:val="FF6A27"/>
          <w:sz w:val="22"/>
          <w:szCs w:val="22"/>
        </w:rPr>
        <w:t>no son idóneos para un uso personal o extra profesional</w:t>
      </w:r>
      <w:r w:rsidR="00FE679F" w:rsidRPr="00BD7DD2">
        <w:rPr>
          <w:rFonts w:ascii="Avenir Next" w:hAnsi="Avenir Next"/>
          <w:color w:val="FF6A27"/>
          <w:sz w:val="22"/>
          <w:szCs w:val="22"/>
        </w:rPr>
        <w:t xml:space="preserve"> </w:t>
      </w:r>
      <w:r w:rsidR="00FE679F" w:rsidRPr="004C6E16">
        <w:rPr>
          <w:rFonts w:ascii="Avenir Next" w:hAnsi="Avenir Next"/>
          <w:sz w:val="22"/>
          <w:szCs w:val="22"/>
        </w:rPr>
        <w:t>sin previa autorización o pacto expreso en contra, por escrito.</w:t>
      </w:r>
    </w:p>
    <w:p w14:paraId="6E8107DE" w14:textId="6692C575" w:rsidR="00FE679F" w:rsidRPr="004C6E16" w:rsidRDefault="00432AE8" w:rsidP="00432AE8">
      <w:pPr>
        <w:widowControl w:val="0"/>
        <w:suppressAutoHyphens/>
        <w:autoSpaceDE w:val="0"/>
        <w:autoSpaceDN w:val="0"/>
        <w:adjustRightInd w:val="0"/>
        <w:spacing w:before="160" w:after="80"/>
        <w:jc w:val="both"/>
        <w:rPr>
          <w:rFonts w:ascii="Avenir Next" w:hAnsi="Avenir Next"/>
          <w:sz w:val="22"/>
          <w:szCs w:val="22"/>
        </w:rPr>
      </w:pPr>
      <w:r w:rsidRPr="004C6E16">
        <w:rPr>
          <w:rFonts w:ascii="Avenir Next" w:hAnsi="Avenir Next"/>
          <w:b/>
          <w:sz w:val="22"/>
          <w:szCs w:val="22"/>
        </w:rPr>
        <w:t>6.</w:t>
      </w:r>
      <w:r w:rsidR="00E3684A" w:rsidRPr="004C6E16">
        <w:rPr>
          <w:rFonts w:ascii="Avenir Next" w:hAnsi="Avenir Next"/>
          <w:b/>
          <w:sz w:val="22"/>
          <w:szCs w:val="22"/>
        </w:rPr>
        <w:t>4</w:t>
      </w:r>
      <w:r w:rsidRPr="004C6E16">
        <w:rPr>
          <w:rFonts w:ascii="Avenir Next" w:hAnsi="Avenir Next"/>
          <w:b/>
          <w:sz w:val="22"/>
          <w:szCs w:val="22"/>
        </w:rPr>
        <w:t>.</w:t>
      </w:r>
      <w:r w:rsidR="00CD26BD" w:rsidRPr="004C6E16">
        <w:rPr>
          <w:rFonts w:ascii="Avenir Next" w:hAnsi="Avenir Next"/>
          <w:b/>
          <w:sz w:val="22"/>
          <w:szCs w:val="22"/>
        </w:rPr>
        <w:t>3</w:t>
      </w:r>
      <w:r w:rsidRPr="004C6E16">
        <w:rPr>
          <w:rFonts w:ascii="Avenir Next" w:hAnsi="Avenir Next"/>
          <w:b/>
          <w:sz w:val="22"/>
          <w:szCs w:val="22"/>
        </w:rPr>
        <w:t xml:space="preserve"> </w:t>
      </w:r>
      <w:r w:rsidR="00FE679F" w:rsidRPr="004C6E16">
        <w:rPr>
          <w:rFonts w:ascii="Avenir Next" w:hAnsi="Avenir Next"/>
          <w:sz w:val="22"/>
          <w:szCs w:val="22"/>
        </w:rPr>
        <w:t xml:space="preserve">Velar, en todos los niveles de la organización, por la </w:t>
      </w:r>
      <w:r w:rsidR="00FE679F" w:rsidRPr="00BD7DD2">
        <w:rPr>
          <w:rFonts w:ascii="Avenir Next" w:hAnsi="Avenir Next"/>
          <w:b/>
          <w:bCs/>
          <w:color w:val="FF6A27"/>
          <w:sz w:val="22"/>
          <w:szCs w:val="22"/>
        </w:rPr>
        <w:t>prevención, control y detección de los delitos que puedan cometerse mediante el uso de las tecnologías de la informac</w:t>
      </w:r>
      <w:r w:rsidR="00FE679F" w:rsidRPr="004C6E16">
        <w:rPr>
          <w:rFonts w:ascii="Avenir Next" w:hAnsi="Avenir Next"/>
          <w:sz w:val="22"/>
          <w:szCs w:val="22"/>
        </w:rPr>
        <w:t>ión</w:t>
      </w:r>
      <w:r w:rsidR="00CD26BD" w:rsidRPr="004C6E16">
        <w:rPr>
          <w:rFonts w:ascii="Avenir Next" w:hAnsi="Avenir Next"/>
          <w:sz w:val="22"/>
          <w:szCs w:val="22"/>
        </w:rPr>
        <w:t xml:space="preserve"> </w:t>
      </w:r>
      <w:r w:rsidR="00EE4807">
        <w:rPr>
          <w:rFonts w:ascii="Avenir Next" w:hAnsi="Avenir Next"/>
          <w:sz w:val="22"/>
          <w:szCs w:val="22"/>
        </w:rPr>
        <w:t xml:space="preserve">- </w:t>
      </w:r>
      <w:r w:rsidR="00CD26BD" w:rsidRPr="004C6E16">
        <w:rPr>
          <w:rFonts w:ascii="Avenir Next" w:hAnsi="Avenir Next"/>
          <w:sz w:val="22"/>
          <w:szCs w:val="22"/>
        </w:rPr>
        <w:t xml:space="preserve">accesos no autorizados a sistemas informáticos de terceros, phishing, el </w:t>
      </w:r>
      <w:proofErr w:type="spellStart"/>
      <w:r w:rsidR="00CD26BD" w:rsidRPr="004C6E16">
        <w:rPr>
          <w:rFonts w:ascii="Avenir Next" w:hAnsi="Avenir Next"/>
          <w:sz w:val="22"/>
          <w:szCs w:val="22"/>
        </w:rPr>
        <w:t>pharming</w:t>
      </w:r>
      <w:proofErr w:type="spellEnd"/>
      <w:r w:rsidR="00CD26BD" w:rsidRPr="004C6E16">
        <w:rPr>
          <w:rFonts w:ascii="Avenir Next" w:hAnsi="Avenir Next"/>
          <w:sz w:val="22"/>
          <w:szCs w:val="22"/>
        </w:rPr>
        <w:t xml:space="preserve"> y cualquier tipo de engaño basado en el uso de las tecnologías de la información o en la ingeniería social, obtención o cesión no autorizada de datos personales de carácter reservado, pornografía infantil, etc.</w:t>
      </w:r>
      <w:r w:rsidR="00EE4807">
        <w:rPr>
          <w:rFonts w:ascii="Avenir Next" w:hAnsi="Avenir Next"/>
          <w:sz w:val="22"/>
          <w:szCs w:val="22"/>
        </w:rPr>
        <w:t>-</w:t>
      </w:r>
    </w:p>
    <w:p w14:paraId="3BF8EECE" w14:textId="09999633" w:rsidR="00E14402" w:rsidRPr="004464BE" w:rsidRDefault="00432AE8" w:rsidP="00F8321D">
      <w:pPr>
        <w:widowControl w:val="0"/>
        <w:suppressAutoHyphens/>
        <w:autoSpaceDE w:val="0"/>
        <w:autoSpaceDN w:val="0"/>
        <w:adjustRightInd w:val="0"/>
        <w:spacing w:before="160" w:after="80"/>
        <w:jc w:val="both"/>
        <w:rPr>
          <w:rFonts w:ascii="Avenir Next" w:hAnsi="Avenir Next"/>
          <w:sz w:val="22"/>
          <w:szCs w:val="22"/>
        </w:rPr>
      </w:pPr>
      <w:r w:rsidRPr="004C6E16">
        <w:rPr>
          <w:rFonts w:ascii="Avenir Next" w:hAnsi="Avenir Next"/>
          <w:b/>
          <w:sz w:val="22"/>
          <w:szCs w:val="22"/>
        </w:rPr>
        <w:t>6.</w:t>
      </w:r>
      <w:r w:rsidR="00E3684A" w:rsidRPr="004C6E16">
        <w:rPr>
          <w:rFonts w:ascii="Avenir Next" w:hAnsi="Avenir Next"/>
          <w:b/>
          <w:sz w:val="22"/>
          <w:szCs w:val="22"/>
        </w:rPr>
        <w:t>4</w:t>
      </w:r>
      <w:r w:rsidRPr="004C6E16">
        <w:rPr>
          <w:rFonts w:ascii="Avenir Next" w:hAnsi="Avenir Next"/>
          <w:b/>
          <w:sz w:val="22"/>
          <w:szCs w:val="22"/>
        </w:rPr>
        <w:t>.</w:t>
      </w:r>
      <w:r w:rsidR="00CD26BD" w:rsidRPr="004C6E16">
        <w:rPr>
          <w:rFonts w:ascii="Avenir Next" w:hAnsi="Avenir Next"/>
          <w:b/>
          <w:sz w:val="22"/>
          <w:szCs w:val="22"/>
        </w:rPr>
        <w:t>4</w:t>
      </w:r>
      <w:r w:rsidR="00FE679F" w:rsidRPr="004C6E16">
        <w:rPr>
          <w:rFonts w:ascii="Avenir Next" w:hAnsi="Avenir Next"/>
          <w:sz w:val="22"/>
          <w:szCs w:val="22"/>
        </w:rPr>
        <w:t xml:space="preserve"> </w:t>
      </w:r>
      <w:r w:rsidR="00FE679F" w:rsidRPr="00BD7DD2">
        <w:rPr>
          <w:rFonts w:ascii="Avenir Next" w:hAnsi="Avenir Next"/>
          <w:b/>
          <w:bCs/>
          <w:color w:val="FF6A27"/>
          <w:sz w:val="22"/>
          <w:szCs w:val="22"/>
        </w:rPr>
        <w:t xml:space="preserve">No </w:t>
      </w:r>
      <w:r w:rsidR="003C3E32" w:rsidRPr="00BD7DD2">
        <w:rPr>
          <w:rFonts w:ascii="Avenir Next" w:hAnsi="Avenir Next"/>
          <w:b/>
          <w:bCs/>
          <w:color w:val="FF6A27"/>
          <w:sz w:val="22"/>
          <w:szCs w:val="22"/>
        </w:rPr>
        <w:t>instalar, descargar o u</w:t>
      </w:r>
      <w:r w:rsidR="00F8321D" w:rsidRPr="00BD7DD2">
        <w:rPr>
          <w:rFonts w:ascii="Avenir Next" w:hAnsi="Avenir Next"/>
          <w:b/>
          <w:bCs/>
          <w:color w:val="FF6A27"/>
          <w:sz w:val="22"/>
          <w:szCs w:val="22"/>
        </w:rPr>
        <w:t>tilizar</w:t>
      </w:r>
      <w:r w:rsidR="003C3E32" w:rsidRPr="00BD7DD2">
        <w:rPr>
          <w:rFonts w:ascii="Avenir Next" w:hAnsi="Avenir Next"/>
          <w:b/>
          <w:bCs/>
          <w:color w:val="FF6A27"/>
          <w:sz w:val="22"/>
          <w:szCs w:val="22"/>
        </w:rPr>
        <w:t xml:space="preserve"> cualquier programa,</w:t>
      </w:r>
      <w:r w:rsidR="00F8321D" w:rsidRPr="00BD7DD2">
        <w:rPr>
          <w:rFonts w:ascii="Avenir Next" w:hAnsi="Avenir Next"/>
          <w:b/>
          <w:bCs/>
          <w:color w:val="FF6A27"/>
          <w:sz w:val="22"/>
          <w:szCs w:val="22"/>
        </w:rPr>
        <w:t xml:space="preserve"> software</w:t>
      </w:r>
      <w:r w:rsidR="003C3E32" w:rsidRPr="00BD7DD2">
        <w:rPr>
          <w:rFonts w:ascii="Avenir Next" w:hAnsi="Avenir Next"/>
          <w:b/>
          <w:bCs/>
          <w:color w:val="FF6A27"/>
          <w:sz w:val="22"/>
          <w:szCs w:val="22"/>
        </w:rPr>
        <w:t xml:space="preserve"> o aplicaciones </w:t>
      </w:r>
      <w:r w:rsidR="00F8321D" w:rsidRPr="00BD7DD2">
        <w:rPr>
          <w:rFonts w:ascii="Avenir Next" w:hAnsi="Avenir Next"/>
          <w:b/>
          <w:bCs/>
          <w:color w:val="FF6A27"/>
          <w:sz w:val="22"/>
          <w:szCs w:val="22"/>
        </w:rPr>
        <w:t>diferente</w:t>
      </w:r>
      <w:r w:rsidR="003C3E32" w:rsidRPr="00BD7DD2">
        <w:rPr>
          <w:rFonts w:ascii="Avenir Next" w:hAnsi="Avenir Next"/>
          <w:b/>
          <w:bCs/>
          <w:color w:val="FF6A27"/>
          <w:sz w:val="22"/>
          <w:szCs w:val="22"/>
        </w:rPr>
        <w:t>s</w:t>
      </w:r>
      <w:r w:rsidR="00F8321D" w:rsidRPr="00BD7DD2">
        <w:rPr>
          <w:rFonts w:ascii="Avenir Next" w:hAnsi="Avenir Next"/>
          <w:b/>
          <w:bCs/>
          <w:color w:val="FF6A27"/>
          <w:sz w:val="22"/>
          <w:szCs w:val="22"/>
        </w:rPr>
        <w:t xml:space="preserve"> al instalado en los equipos </w:t>
      </w:r>
      <w:r w:rsidR="00F8321D" w:rsidRPr="004C6E16">
        <w:rPr>
          <w:rFonts w:ascii="Avenir Next" w:hAnsi="Avenir Next"/>
          <w:sz w:val="22"/>
          <w:szCs w:val="22"/>
        </w:rPr>
        <w:t>propiedad de la organización</w:t>
      </w:r>
      <w:r w:rsidR="003C3E32">
        <w:rPr>
          <w:rFonts w:ascii="Avenir Next" w:hAnsi="Avenir Next"/>
          <w:sz w:val="22"/>
          <w:szCs w:val="22"/>
        </w:rPr>
        <w:t>, y en especial si éstos o los contenidos fueran ilegales.</w:t>
      </w:r>
      <w:r w:rsidR="00F8321D" w:rsidRPr="004C6E16">
        <w:rPr>
          <w:rFonts w:ascii="Avenir Next" w:hAnsi="Avenir Next"/>
          <w:sz w:val="22"/>
          <w:szCs w:val="22"/>
        </w:rPr>
        <w:t xml:space="preserve"> Los empleados deberán utilizar únicamente el software propio de la empresa o aquel respecto del cual tengan autorización por escrito y cuente con la adquisición de la oportuna licencia.</w:t>
      </w:r>
      <w:r w:rsidR="00CD26BD" w:rsidRPr="004C6E16">
        <w:rPr>
          <w:rFonts w:ascii="Avenir Next" w:hAnsi="Avenir Next"/>
          <w:sz w:val="22"/>
          <w:szCs w:val="22"/>
        </w:rPr>
        <w:t xml:space="preserve"> </w:t>
      </w:r>
      <w:r w:rsidR="00CD26BD" w:rsidRPr="00BD7DD2">
        <w:rPr>
          <w:rFonts w:ascii="Avenir Next" w:hAnsi="Avenir Next"/>
          <w:b/>
          <w:bCs/>
          <w:color w:val="FF6A27"/>
          <w:sz w:val="22"/>
          <w:szCs w:val="22"/>
        </w:rPr>
        <w:t xml:space="preserve">No </w:t>
      </w:r>
      <w:r w:rsidR="00EE4807" w:rsidRPr="00BD7DD2">
        <w:rPr>
          <w:rFonts w:ascii="Avenir Next" w:hAnsi="Avenir Next"/>
          <w:b/>
          <w:bCs/>
          <w:color w:val="FF6A27"/>
          <w:sz w:val="22"/>
          <w:szCs w:val="22"/>
        </w:rPr>
        <w:t>p</w:t>
      </w:r>
      <w:r w:rsidR="00FE679F" w:rsidRPr="00BD7DD2">
        <w:rPr>
          <w:rFonts w:ascii="Avenir Next" w:hAnsi="Avenir Next"/>
          <w:b/>
          <w:bCs/>
          <w:color w:val="FF6A27"/>
          <w:sz w:val="22"/>
          <w:szCs w:val="22"/>
        </w:rPr>
        <w:t>roporcionar claves de acceso a terceros no autorizados, utilizar claves de</w:t>
      </w:r>
      <w:r w:rsidR="00FE679F" w:rsidRPr="00BD7DD2">
        <w:rPr>
          <w:rFonts w:ascii="Avenir Next" w:hAnsi="Avenir Next"/>
          <w:color w:val="FF6A27"/>
          <w:sz w:val="22"/>
          <w:szCs w:val="22"/>
        </w:rPr>
        <w:t xml:space="preserve"> </w:t>
      </w:r>
      <w:r w:rsidR="00FE679F" w:rsidRPr="004C6E16">
        <w:rPr>
          <w:rFonts w:ascii="Avenir Next" w:hAnsi="Avenir Next"/>
          <w:sz w:val="22"/>
          <w:szCs w:val="22"/>
        </w:rPr>
        <w:t xml:space="preserve">terceros sin estar autorizados, </w:t>
      </w:r>
    </w:p>
    <w:p w14:paraId="7249BBA0" w14:textId="188B884F" w:rsidR="00EE4807" w:rsidRDefault="00EE4807" w:rsidP="00F8321D">
      <w:pPr>
        <w:widowControl w:val="0"/>
        <w:suppressAutoHyphens/>
        <w:autoSpaceDE w:val="0"/>
        <w:autoSpaceDN w:val="0"/>
        <w:adjustRightInd w:val="0"/>
        <w:spacing w:before="160" w:after="80"/>
        <w:jc w:val="both"/>
        <w:rPr>
          <w:rFonts w:ascii="Avenir Next" w:hAnsi="Avenir Next"/>
          <w:sz w:val="22"/>
          <w:szCs w:val="22"/>
        </w:rPr>
      </w:pPr>
      <w:r w:rsidRPr="00EE4807">
        <w:rPr>
          <w:rFonts w:ascii="Avenir Next" w:hAnsi="Avenir Next"/>
          <w:b/>
          <w:bCs/>
          <w:sz w:val="22"/>
          <w:szCs w:val="22"/>
        </w:rPr>
        <w:t>6.4.</w:t>
      </w:r>
      <w:r w:rsidR="00314FC5">
        <w:rPr>
          <w:rFonts w:ascii="Avenir Next" w:hAnsi="Avenir Next"/>
          <w:b/>
          <w:bCs/>
          <w:sz w:val="22"/>
          <w:szCs w:val="22"/>
        </w:rPr>
        <w:t>5</w:t>
      </w:r>
      <w:r>
        <w:rPr>
          <w:rFonts w:ascii="Avenir Next" w:hAnsi="Avenir Next"/>
          <w:b/>
          <w:bCs/>
          <w:sz w:val="22"/>
          <w:szCs w:val="22"/>
        </w:rPr>
        <w:t xml:space="preserve"> </w:t>
      </w:r>
      <w:r w:rsidRPr="00EE4807">
        <w:rPr>
          <w:rFonts w:ascii="Avenir Next" w:hAnsi="Avenir Next"/>
          <w:sz w:val="22"/>
          <w:szCs w:val="22"/>
        </w:rPr>
        <w:t>No causar</w:t>
      </w:r>
      <w:r>
        <w:rPr>
          <w:rFonts w:ascii="Avenir Next" w:hAnsi="Avenir Next"/>
          <w:sz w:val="22"/>
          <w:szCs w:val="22"/>
        </w:rPr>
        <w:t xml:space="preserve"> daño alguno</w:t>
      </w:r>
      <w:r w:rsidR="001D06BE">
        <w:rPr>
          <w:rFonts w:ascii="Avenir Next" w:hAnsi="Avenir Next"/>
          <w:sz w:val="22"/>
          <w:szCs w:val="22"/>
        </w:rPr>
        <w:t>, interrupción</w:t>
      </w:r>
      <w:r w:rsidR="00314FC5">
        <w:rPr>
          <w:rFonts w:ascii="Avenir Next" w:hAnsi="Avenir Next"/>
          <w:sz w:val="22"/>
          <w:szCs w:val="22"/>
        </w:rPr>
        <w:t xml:space="preserve"> o alteración de funcionamiento </w:t>
      </w:r>
      <w:r>
        <w:rPr>
          <w:rFonts w:ascii="Avenir Next" w:hAnsi="Avenir Next"/>
          <w:sz w:val="22"/>
          <w:szCs w:val="22"/>
        </w:rPr>
        <w:t>a la página web, equipos, sistemas</w:t>
      </w:r>
      <w:r w:rsidR="001D06BE">
        <w:rPr>
          <w:rFonts w:ascii="Avenir Next" w:hAnsi="Avenir Next"/>
          <w:sz w:val="22"/>
          <w:szCs w:val="22"/>
        </w:rPr>
        <w:t xml:space="preserve"> o programas informáticos o documentos electrónicos, </w:t>
      </w:r>
      <w:r>
        <w:rPr>
          <w:rFonts w:ascii="Avenir Next" w:hAnsi="Avenir Next"/>
          <w:sz w:val="22"/>
          <w:szCs w:val="22"/>
        </w:rPr>
        <w:t>redes</w:t>
      </w:r>
      <w:r w:rsidR="001D06BE">
        <w:rPr>
          <w:rFonts w:ascii="Avenir Next" w:hAnsi="Avenir Next"/>
          <w:sz w:val="22"/>
          <w:szCs w:val="22"/>
        </w:rPr>
        <w:t>, o datos</w:t>
      </w:r>
      <w:r>
        <w:rPr>
          <w:rFonts w:ascii="Avenir Next" w:hAnsi="Avenir Next"/>
          <w:sz w:val="22"/>
          <w:szCs w:val="22"/>
        </w:rPr>
        <w:t xml:space="preserve"> de la </w:t>
      </w:r>
      <w:r w:rsidRPr="00491C25">
        <w:rPr>
          <w:rFonts w:ascii="Avenir Next" w:hAnsi="Avenir Next"/>
          <w:b/>
          <w:bCs/>
          <w:sz w:val="22"/>
          <w:szCs w:val="22"/>
        </w:rPr>
        <w:t>COMPAÑÍA</w:t>
      </w:r>
      <w:r>
        <w:rPr>
          <w:rFonts w:ascii="Avenir Next" w:hAnsi="Avenir Next"/>
          <w:sz w:val="22"/>
          <w:szCs w:val="22"/>
        </w:rPr>
        <w:t>, de proveedores o de cualquier tercero</w:t>
      </w:r>
      <w:r w:rsidR="00314FC5">
        <w:rPr>
          <w:rFonts w:ascii="Avenir Next" w:hAnsi="Avenir Next"/>
          <w:sz w:val="22"/>
          <w:szCs w:val="22"/>
        </w:rPr>
        <w:t>, ni hacer uso de ellos sin autorización.</w:t>
      </w:r>
    </w:p>
    <w:p w14:paraId="046E5C9D" w14:textId="77777777" w:rsidR="001C29F4" w:rsidRDefault="001C29F4" w:rsidP="001C29F4">
      <w:pPr>
        <w:widowControl w:val="0"/>
        <w:suppressAutoHyphens/>
        <w:autoSpaceDE w:val="0"/>
        <w:autoSpaceDN w:val="0"/>
        <w:adjustRightInd w:val="0"/>
        <w:spacing w:before="160" w:after="80"/>
        <w:contextualSpacing/>
        <w:jc w:val="both"/>
        <w:rPr>
          <w:rFonts w:ascii="Avenir Next" w:hAnsi="Avenir Next"/>
          <w:b/>
          <w:sz w:val="22"/>
          <w:szCs w:val="22"/>
        </w:rPr>
      </w:pPr>
    </w:p>
    <w:p w14:paraId="28217667" w14:textId="0BF656D8" w:rsidR="001C29F4" w:rsidRPr="001C29F4" w:rsidRDefault="00314FC5" w:rsidP="001C29F4">
      <w:pPr>
        <w:widowControl w:val="0"/>
        <w:suppressAutoHyphens/>
        <w:autoSpaceDE w:val="0"/>
        <w:autoSpaceDN w:val="0"/>
        <w:adjustRightInd w:val="0"/>
        <w:spacing w:before="160" w:after="80"/>
        <w:contextualSpacing/>
        <w:jc w:val="both"/>
        <w:rPr>
          <w:rFonts w:ascii="Avenir Next" w:eastAsiaTheme="minorHAnsi" w:hAnsi="Avenir Next" w:cs="Gill Sans MT"/>
          <w:b/>
          <w:iCs/>
          <w:color w:val="000000"/>
          <w:sz w:val="22"/>
          <w:szCs w:val="22"/>
          <w:lang w:eastAsia="en-US"/>
        </w:rPr>
      </w:pPr>
      <w:r w:rsidRPr="001C29F4">
        <w:rPr>
          <w:rFonts w:ascii="Avenir Next" w:hAnsi="Avenir Next"/>
          <w:b/>
          <w:sz w:val="22"/>
          <w:szCs w:val="22"/>
        </w:rPr>
        <w:t>6.4.6</w:t>
      </w:r>
      <w:r w:rsidRPr="001C29F4">
        <w:rPr>
          <w:rFonts w:ascii="Avenir Next" w:hAnsi="Avenir Next"/>
          <w:sz w:val="22"/>
          <w:szCs w:val="22"/>
        </w:rPr>
        <w:t xml:space="preserve"> Los </w:t>
      </w:r>
      <w:r w:rsidRPr="00BD7DD2">
        <w:rPr>
          <w:rFonts w:ascii="Avenir Next" w:hAnsi="Avenir Next"/>
          <w:b/>
          <w:bCs/>
          <w:color w:val="FF6A27"/>
          <w:sz w:val="22"/>
          <w:szCs w:val="22"/>
        </w:rPr>
        <w:t>medios informáticos y servicios</w:t>
      </w:r>
      <w:r w:rsidRPr="00BD7DD2">
        <w:rPr>
          <w:rFonts w:ascii="Avenir Next" w:hAnsi="Avenir Next"/>
          <w:color w:val="FF6A27"/>
          <w:sz w:val="22"/>
          <w:szCs w:val="22"/>
        </w:rPr>
        <w:t xml:space="preserve"> </w:t>
      </w:r>
      <w:r w:rsidRPr="001C29F4">
        <w:rPr>
          <w:rFonts w:ascii="Avenir Next" w:hAnsi="Avenir Next"/>
          <w:sz w:val="22"/>
          <w:szCs w:val="22"/>
        </w:rPr>
        <w:t xml:space="preserve">de la </w:t>
      </w:r>
      <w:r w:rsidRPr="001C29F4">
        <w:rPr>
          <w:rFonts w:ascii="Avenir Next" w:hAnsi="Avenir Next"/>
          <w:b/>
          <w:bCs/>
          <w:sz w:val="22"/>
          <w:szCs w:val="22"/>
        </w:rPr>
        <w:t>COMPAÑÍA</w:t>
      </w:r>
      <w:r w:rsidRPr="001C29F4">
        <w:rPr>
          <w:rFonts w:ascii="Avenir Next" w:hAnsi="Avenir Next"/>
          <w:sz w:val="22"/>
          <w:szCs w:val="22"/>
        </w:rPr>
        <w:t xml:space="preserve"> </w:t>
      </w:r>
      <w:r w:rsidRPr="00BD7DD2">
        <w:rPr>
          <w:rFonts w:ascii="Avenir Next" w:hAnsi="Avenir Next"/>
          <w:b/>
          <w:bCs/>
          <w:color w:val="FF6A27"/>
          <w:sz w:val="22"/>
          <w:szCs w:val="22"/>
        </w:rPr>
        <w:t>podrán ser objeto de revisión por parte de la empresa,</w:t>
      </w:r>
      <w:r w:rsidRPr="00BD7DD2">
        <w:rPr>
          <w:rFonts w:ascii="Avenir Next" w:hAnsi="Avenir Next"/>
          <w:color w:val="FF6A27"/>
          <w:sz w:val="22"/>
          <w:szCs w:val="22"/>
        </w:rPr>
        <w:t xml:space="preserve"> </w:t>
      </w:r>
      <w:r w:rsidRPr="001C29F4">
        <w:rPr>
          <w:rFonts w:ascii="Avenir Next" w:hAnsi="Avenir Next"/>
          <w:sz w:val="22"/>
          <w:szCs w:val="22"/>
        </w:rPr>
        <w:t>respetando en todo caso la normativa vigente en la materia.</w:t>
      </w:r>
    </w:p>
    <w:p w14:paraId="3F0F744B" w14:textId="082FAD8C" w:rsidR="001A0FD7" w:rsidRPr="001C29F4" w:rsidRDefault="001C29F4" w:rsidP="001C29F4">
      <w:pPr>
        <w:widowControl w:val="0"/>
        <w:suppressAutoHyphens/>
        <w:autoSpaceDE w:val="0"/>
        <w:autoSpaceDN w:val="0"/>
        <w:adjustRightInd w:val="0"/>
        <w:spacing w:before="160" w:after="80"/>
        <w:contextualSpacing/>
        <w:jc w:val="both"/>
        <w:rPr>
          <w:rFonts w:ascii="Avenir Next" w:eastAsiaTheme="minorHAnsi" w:hAnsi="Avenir Next" w:cs="Gill Sans MT"/>
          <w:b/>
          <w:iCs/>
          <w:color w:val="000000"/>
          <w:sz w:val="22"/>
          <w:szCs w:val="22"/>
          <w:lang w:eastAsia="en-US"/>
        </w:rPr>
      </w:pPr>
      <w:r w:rsidRPr="001C29F4">
        <w:rPr>
          <w:rFonts w:ascii="Avenir Next" w:hAnsi="Avenir Next"/>
          <w:sz w:val="22"/>
          <w:szCs w:val="22"/>
        </w:rPr>
        <w:t xml:space="preserve"> </w:t>
      </w:r>
    </w:p>
    <w:p w14:paraId="2481DCAF" w14:textId="6F1130B8" w:rsidR="008435B8" w:rsidRPr="007E729B" w:rsidRDefault="008435B8" w:rsidP="001C29F4">
      <w:pPr>
        <w:shd w:val="clear" w:color="auto" w:fill="FD710A"/>
        <w:contextualSpacing/>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6.</w:t>
      </w:r>
      <w:r w:rsidR="00E3684A" w:rsidRPr="007E729B">
        <w:rPr>
          <w:rFonts w:ascii="Avenir Next" w:hAnsi="Avenir Next" w:cs="Time New Roman"/>
          <w:b/>
          <w:color w:val="FFFFFF" w:themeColor="background1"/>
          <w:sz w:val="32"/>
          <w:szCs w:val="32"/>
        </w:rPr>
        <w:t>5</w:t>
      </w:r>
      <w:r w:rsidRPr="007E729B">
        <w:rPr>
          <w:rFonts w:ascii="Avenir Next" w:hAnsi="Avenir Next" w:cs="Time New Roman"/>
          <w:b/>
          <w:color w:val="FFFFFF" w:themeColor="background1"/>
          <w:sz w:val="32"/>
          <w:szCs w:val="32"/>
        </w:rPr>
        <w:t xml:space="preserve"> Estados financieros, obligaciones fiscales, contables y relativas a la Seguridad Social</w:t>
      </w:r>
      <w:r w:rsidR="000F5205" w:rsidRPr="007E729B">
        <w:rPr>
          <w:rFonts w:ascii="Avenir Next" w:hAnsi="Avenir Next" w:cs="Time New Roman"/>
          <w:b/>
          <w:color w:val="FFFFFF" w:themeColor="background1"/>
          <w:sz w:val="32"/>
          <w:szCs w:val="32"/>
        </w:rPr>
        <w:t>, y subvenciones o ayudas de la Administración Pública</w:t>
      </w:r>
    </w:p>
    <w:p w14:paraId="2EA42BF7" w14:textId="77777777" w:rsidR="00D16EDE" w:rsidRPr="007E729B" w:rsidRDefault="00D16EDE" w:rsidP="001C29F4">
      <w:pPr>
        <w:widowControl w:val="0"/>
        <w:suppressAutoHyphens/>
        <w:autoSpaceDE w:val="0"/>
        <w:autoSpaceDN w:val="0"/>
        <w:adjustRightInd w:val="0"/>
        <w:spacing w:before="160" w:after="80"/>
        <w:contextualSpacing/>
        <w:jc w:val="both"/>
        <w:rPr>
          <w:rFonts w:ascii="Avenir Next" w:hAnsi="Avenir Next"/>
          <w:sz w:val="22"/>
          <w:szCs w:val="22"/>
        </w:rPr>
      </w:pPr>
    </w:p>
    <w:p w14:paraId="7C37E9DA" w14:textId="1034A167" w:rsidR="00612458" w:rsidRPr="004E434C" w:rsidRDefault="008435B8" w:rsidP="001C29F4">
      <w:pPr>
        <w:widowControl w:val="0"/>
        <w:suppressAutoHyphens/>
        <w:autoSpaceDE w:val="0"/>
        <w:autoSpaceDN w:val="0"/>
        <w:adjustRightInd w:val="0"/>
        <w:spacing w:before="160" w:after="80"/>
        <w:contextualSpacing/>
        <w:jc w:val="both"/>
        <w:rPr>
          <w:rFonts w:ascii="Avenir Next" w:hAnsi="Avenir Next"/>
          <w:sz w:val="22"/>
          <w:szCs w:val="22"/>
        </w:rPr>
      </w:pPr>
      <w:r w:rsidRPr="004E434C">
        <w:rPr>
          <w:rFonts w:ascii="Avenir Next" w:hAnsi="Avenir Next"/>
          <w:b/>
          <w:sz w:val="22"/>
          <w:szCs w:val="22"/>
        </w:rPr>
        <w:t>6.</w:t>
      </w:r>
      <w:r w:rsidR="00E3684A" w:rsidRPr="004E434C">
        <w:rPr>
          <w:rFonts w:ascii="Avenir Next" w:hAnsi="Avenir Next"/>
          <w:b/>
          <w:sz w:val="22"/>
          <w:szCs w:val="22"/>
        </w:rPr>
        <w:t>5</w:t>
      </w:r>
      <w:r w:rsidRPr="00204055">
        <w:rPr>
          <w:rFonts w:ascii="Avenir Next" w:hAnsi="Avenir Next"/>
          <w:b/>
          <w:color w:val="000000" w:themeColor="text1"/>
          <w:sz w:val="22"/>
          <w:szCs w:val="22"/>
        </w:rPr>
        <w:t>.</w:t>
      </w:r>
      <w:r w:rsidR="00CD26BD" w:rsidRPr="00204055">
        <w:rPr>
          <w:rFonts w:ascii="Avenir Next" w:hAnsi="Avenir Next"/>
          <w:b/>
          <w:color w:val="000000" w:themeColor="text1"/>
          <w:sz w:val="22"/>
          <w:szCs w:val="22"/>
        </w:rPr>
        <w:t>1</w:t>
      </w:r>
      <w:r w:rsidRPr="00204055">
        <w:rPr>
          <w:rFonts w:ascii="Avenir Next" w:hAnsi="Avenir Next"/>
          <w:b/>
          <w:color w:val="000000" w:themeColor="text1"/>
          <w:sz w:val="22"/>
          <w:szCs w:val="22"/>
        </w:rPr>
        <w:t xml:space="preserve"> </w:t>
      </w:r>
      <w:r w:rsidRPr="00BD7DD2">
        <w:rPr>
          <w:rFonts w:ascii="Avenir Next" w:hAnsi="Avenir Next"/>
          <w:b/>
          <w:color w:val="FF6A27"/>
          <w:sz w:val="22"/>
          <w:szCs w:val="22"/>
        </w:rPr>
        <w:t>Cumplir con las normativas nacionales e internacionales de carácter tributario, contable</w:t>
      </w:r>
      <w:r w:rsidR="00612458" w:rsidRPr="00BD7DD2">
        <w:rPr>
          <w:rFonts w:ascii="Avenir Next" w:hAnsi="Avenir Next"/>
          <w:b/>
          <w:color w:val="FF6A27"/>
          <w:sz w:val="22"/>
          <w:szCs w:val="22"/>
        </w:rPr>
        <w:t xml:space="preserve">, financiero </w:t>
      </w:r>
      <w:r w:rsidRPr="00BD7DD2">
        <w:rPr>
          <w:rFonts w:ascii="Avenir Next" w:hAnsi="Avenir Next"/>
          <w:b/>
          <w:color w:val="FF6A27"/>
          <w:sz w:val="22"/>
          <w:szCs w:val="22"/>
        </w:rPr>
        <w:t>y relativas a Seguridad Social</w:t>
      </w:r>
      <w:r w:rsidR="00612458" w:rsidRPr="004E434C">
        <w:rPr>
          <w:rFonts w:ascii="Avenir Next" w:hAnsi="Avenir Next"/>
          <w:sz w:val="22"/>
          <w:szCs w:val="22"/>
        </w:rPr>
        <w:t>, de acuerdo a una política transparente, rigurosa y fiable, que refleje la imagen fiel del patrimonio y de la situación financiera</w:t>
      </w:r>
      <w:r w:rsidR="00E015C6" w:rsidRPr="004E434C">
        <w:rPr>
          <w:rFonts w:ascii="Avenir Next" w:hAnsi="Avenir Next"/>
          <w:sz w:val="22"/>
          <w:szCs w:val="22"/>
        </w:rPr>
        <w:t>, conservando y manteniendo registro de toda la documentación pertinente.</w:t>
      </w:r>
    </w:p>
    <w:p w14:paraId="0A70B28A" w14:textId="77777777" w:rsidR="008435B8" w:rsidRPr="004E434C" w:rsidRDefault="008435B8" w:rsidP="008435B8">
      <w:pPr>
        <w:widowControl w:val="0"/>
        <w:suppressAutoHyphens/>
        <w:autoSpaceDE w:val="0"/>
        <w:autoSpaceDN w:val="0"/>
        <w:adjustRightInd w:val="0"/>
        <w:spacing w:before="160" w:after="80"/>
        <w:contextualSpacing/>
        <w:jc w:val="both"/>
        <w:rPr>
          <w:rFonts w:ascii="Avenir Next" w:hAnsi="Avenir Next"/>
          <w:sz w:val="22"/>
          <w:szCs w:val="22"/>
        </w:rPr>
      </w:pPr>
    </w:p>
    <w:p w14:paraId="7A130677" w14:textId="3CF0E050" w:rsidR="00612458" w:rsidRPr="004E434C" w:rsidRDefault="00612458" w:rsidP="008435B8">
      <w:pPr>
        <w:widowControl w:val="0"/>
        <w:suppressAutoHyphens/>
        <w:autoSpaceDE w:val="0"/>
        <w:autoSpaceDN w:val="0"/>
        <w:adjustRightInd w:val="0"/>
        <w:spacing w:before="160" w:after="80"/>
        <w:contextualSpacing/>
        <w:jc w:val="both"/>
        <w:rPr>
          <w:rFonts w:ascii="Avenir Next" w:hAnsi="Avenir Next"/>
          <w:b/>
          <w:sz w:val="22"/>
          <w:szCs w:val="22"/>
        </w:rPr>
      </w:pPr>
      <w:r w:rsidRPr="004E434C">
        <w:rPr>
          <w:rFonts w:ascii="Avenir Next" w:hAnsi="Avenir Next"/>
          <w:b/>
          <w:sz w:val="22"/>
          <w:szCs w:val="22"/>
        </w:rPr>
        <w:t>Obligaciones fiscales</w:t>
      </w:r>
    </w:p>
    <w:p w14:paraId="689FBBCF" w14:textId="77777777" w:rsidR="00612458" w:rsidRPr="004E434C" w:rsidRDefault="00612458" w:rsidP="008435B8">
      <w:pPr>
        <w:widowControl w:val="0"/>
        <w:suppressAutoHyphens/>
        <w:autoSpaceDE w:val="0"/>
        <w:autoSpaceDN w:val="0"/>
        <w:adjustRightInd w:val="0"/>
        <w:spacing w:before="160" w:after="80"/>
        <w:contextualSpacing/>
        <w:jc w:val="both"/>
        <w:rPr>
          <w:rFonts w:ascii="Avenir Next" w:hAnsi="Avenir Next"/>
          <w:b/>
          <w:sz w:val="22"/>
          <w:szCs w:val="22"/>
        </w:rPr>
      </w:pPr>
    </w:p>
    <w:p w14:paraId="3E83E7F2" w14:textId="253D8CF1" w:rsidR="008435B8" w:rsidRPr="004E434C" w:rsidRDefault="008435B8" w:rsidP="008435B8">
      <w:pPr>
        <w:widowControl w:val="0"/>
        <w:suppressAutoHyphens/>
        <w:autoSpaceDE w:val="0"/>
        <w:autoSpaceDN w:val="0"/>
        <w:adjustRightInd w:val="0"/>
        <w:spacing w:before="160" w:after="80"/>
        <w:contextualSpacing/>
        <w:jc w:val="both"/>
        <w:rPr>
          <w:rFonts w:ascii="Avenir Next" w:hAnsi="Avenir Next"/>
          <w:sz w:val="22"/>
          <w:szCs w:val="22"/>
        </w:rPr>
      </w:pPr>
      <w:r w:rsidRPr="004E434C">
        <w:rPr>
          <w:rFonts w:ascii="Avenir Next" w:hAnsi="Avenir Next"/>
          <w:b/>
          <w:sz w:val="22"/>
          <w:szCs w:val="22"/>
        </w:rPr>
        <w:t>6.</w:t>
      </w:r>
      <w:r w:rsidR="00E3684A" w:rsidRPr="004E434C">
        <w:rPr>
          <w:rFonts w:ascii="Avenir Next" w:hAnsi="Avenir Next"/>
          <w:b/>
          <w:sz w:val="22"/>
          <w:szCs w:val="22"/>
        </w:rPr>
        <w:t>5</w:t>
      </w:r>
      <w:r w:rsidRPr="004E434C">
        <w:rPr>
          <w:rFonts w:ascii="Avenir Next" w:hAnsi="Avenir Next"/>
          <w:b/>
          <w:sz w:val="22"/>
          <w:szCs w:val="22"/>
        </w:rPr>
        <w:t>.</w:t>
      </w:r>
      <w:r w:rsidR="00E015C6" w:rsidRPr="004E434C">
        <w:rPr>
          <w:rFonts w:ascii="Avenir Next" w:hAnsi="Avenir Next"/>
          <w:b/>
          <w:sz w:val="22"/>
          <w:szCs w:val="22"/>
        </w:rPr>
        <w:t>2</w:t>
      </w:r>
      <w:r w:rsidRPr="004E434C">
        <w:rPr>
          <w:rFonts w:ascii="Avenir Next" w:hAnsi="Avenir Next"/>
          <w:b/>
          <w:sz w:val="22"/>
          <w:szCs w:val="22"/>
        </w:rPr>
        <w:t xml:space="preserve"> </w:t>
      </w:r>
      <w:r w:rsidRPr="004E434C">
        <w:rPr>
          <w:rFonts w:ascii="Avenir Next" w:hAnsi="Avenir Next"/>
          <w:sz w:val="22"/>
          <w:szCs w:val="22"/>
        </w:rPr>
        <w:t xml:space="preserve">Velar por el </w:t>
      </w:r>
      <w:r w:rsidRPr="00BD7DD2">
        <w:rPr>
          <w:rFonts w:ascii="Avenir Next" w:hAnsi="Avenir Next"/>
          <w:b/>
          <w:bCs/>
          <w:color w:val="FF6A27"/>
          <w:sz w:val="22"/>
          <w:szCs w:val="22"/>
        </w:rPr>
        <w:t>recto cumplimiento de las obligaciones tributarias</w:t>
      </w:r>
      <w:r w:rsidRPr="00BD7DD2">
        <w:rPr>
          <w:rFonts w:ascii="Avenir Next" w:hAnsi="Avenir Next"/>
          <w:color w:val="FF6A27"/>
          <w:sz w:val="22"/>
          <w:szCs w:val="22"/>
        </w:rPr>
        <w:t xml:space="preserve"> </w:t>
      </w:r>
      <w:r w:rsidRPr="004E434C">
        <w:rPr>
          <w:rFonts w:ascii="Avenir Next" w:hAnsi="Avenir Next"/>
          <w:sz w:val="22"/>
          <w:szCs w:val="22"/>
        </w:rPr>
        <w:t>que resulten de aplicación (presentación de declaraciones de impuestos, pagos de tributos, registro de las operaciones sujetas a tributación, etc.)</w:t>
      </w:r>
      <w:r w:rsidR="00E015C6" w:rsidRPr="004E434C">
        <w:rPr>
          <w:rFonts w:ascii="Avenir Next" w:hAnsi="Avenir Next"/>
          <w:sz w:val="22"/>
          <w:szCs w:val="22"/>
        </w:rPr>
        <w:t>, e</w:t>
      </w:r>
      <w:r w:rsidRPr="004E434C">
        <w:rPr>
          <w:rFonts w:ascii="Avenir Next" w:hAnsi="Avenir Next"/>
          <w:sz w:val="22"/>
          <w:szCs w:val="22"/>
        </w:rPr>
        <w:t>star al corriente del pago de tributos, cuotas, cantidades retenidas u otros ingresos a la Hacienda Pública correspondiente (estatal, autonómica, foral o local), así como de la Hacienda de la Unión Europea, sus presupuestos generales u otros administrados por ésta.</w:t>
      </w:r>
    </w:p>
    <w:p w14:paraId="7BE424F9" w14:textId="77777777" w:rsidR="001A0FD7" w:rsidRPr="004E434C" w:rsidRDefault="001A0FD7" w:rsidP="008435B8">
      <w:pPr>
        <w:widowControl w:val="0"/>
        <w:suppressAutoHyphens/>
        <w:autoSpaceDE w:val="0"/>
        <w:autoSpaceDN w:val="0"/>
        <w:adjustRightInd w:val="0"/>
        <w:spacing w:before="160" w:after="80"/>
        <w:contextualSpacing/>
        <w:jc w:val="both"/>
        <w:rPr>
          <w:rFonts w:ascii="Avenir Next" w:hAnsi="Avenir Next"/>
          <w:b/>
          <w:sz w:val="22"/>
          <w:szCs w:val="22"/>
        </w:rPr>
      </w:pPr>
    </w:p>
    <w:p w14:paraId="394CB363" w14:textId="42CB36E6" w:rsidR="00990740" w:rsidRPr="00990740" w:rsidRDefault="00990740" w:rsidP="008435B8">
      <w:pPr>
        <w:widowControl w:val="0"/>
        <w:suppressAutoHyphens/>
        <w:autoSpaceDE w:val="0"/>
        <w:autoSpaceDN w:val="0"/>
        <w:adjustRightInd w:val="0"/>
        <w:spacing w:before="160" w:after="80"/>
        <w:contextualSpacing/>
        <w:jc w:val="both"/>
        <w:rPr>
          <w:rFonts w:ascii="Avenir Next" w:hAnsi="Avenir Next"/>
          <w:sz w:val="22"/>
          <w:szCs w:val="22"/>
        </w:rPr>
      </w:pPr>
      <w:r w:rsidRPr="00990740">
        <w:rPr>
          <w:rFonts w:ascii="Avenir Next" w:hAnsi="Avenir Next"/>
          <w:b/>
          <w:bCs/>
          <w:sz w:val="22"/>
          <w:szCs w:val="22"/>
        </w:rPr>
        <w:t>6.5.3</w:t>
      </w:r>
      <w:r>
        <w:rPr>
          <w:rFonts w:ascii="Avenir Next" w:hAnsi="Avenir Next"/>
          <w:sz w:val="22"/>
          <w:szCs w:val="22"/>
        </w:rPr>
        <w:t xml:space="preserve"> </w:t>
      </w:r>
      <w:r w:rsidRPr="00990740">
        <w:rPr>
          <w:rFonts w:ascii="Avenir Next" w:hAnsi="Avenir Next"/>
          <w:sz w:val="22"/>
          <w:szCs w:val="22"/>
        </w:rPr>
        <w:t>El Órgano de Administración apr</w:t>
      </w:r>
      <w:r>
        <w:rPr>
          <w:rFonts w:ascii="Avenir Next" w:hAnsi="Avenir Next"/>
          <w:sz w:val="22"/>
          <w:szCs w:val="22"/>
        </w:rPr>
        <w:t>obará</w:t>
      </w:r>
      <w:r w:rsidRPr="00990740">
        <w:rPr>
          <w:rFonts w:ascii="Avenir Next" w:hAnsi="Avenir Next"/>
          <w:sz w:val="22"/>
          <w:szCs w:val="22"/>
        </w:rPr>
        <w:t xml:space="preserve"> las cuestiones en materia fiscal y operaciones</w:t>
      </w:r>
      <w:r w:rsidR="00491C25">
        <w:rPr>
          <w:rFonts w:ascii="Avenir Next" w:hAnsi="Avenir Next"/>
          <w:sz w:val="22"/>
          <w:szCs w:val="22"/>
        </w:rPr>
        <w:t xml:space="preserve"> </w:t>
      </w:r>
      <w:proofErr w:type="gramStart"/>
      <w:r w:rsidR="00491C25">
        <w:rPr>
          <w:rFonts w:ascii="Avenir Next" w:hAnsi="Avenir Next"/>
          <w:sz w:val="22"/>
          <w:szCs w:val="22"/>
        </w:rPr>
        <w:t>que</w:t>
      </w:r>
      <w:proofErr w:type="gramEnd"/>
      <w:r w:rsidRPr="00990740">
        <w:rPr>
          <w:rFonts w:ascii="Avenir Next" w:hAnsi="Avenir Next"/>
          <w:sz w:val="22"/>
          <w:szCs w:val="22"/>
        </w:rPr>
        <w:t xml:space="preserve"> por su elevada cuantía o especiales características, tengan una especial relevancia, la remuneración de la alta dirección (Consejero Delegado), las líneas de financiación (excepcionales en la </w:t>
      </w:r>
      <w:r w:rsidR="00BD7DD2" w:rsidRPr="00491C25">
        <w:rPr>
          <w:rFonts w:ascii="Avenir Next" w:hAnsi="Avenir Next"/>
          <w:b/>
          <w:bCs/>
          <w:sz w:val="22"/>
          <w:szCs w:val="22"/>
        </w:rPr>
        <w:t>ENTIDAD</w:t>
      </w:r>
      <w:r w:rsidRPr="00990740">
        <w:rPr>
          <w:rFonts w:ascii="Avenir Next" w:hAnsi="Avenir Next"/>
          <w:sz w:val="22"/>
          <w:szCs w:val="22"/>
        </w:rPr>
        <w:t xml:space="preserve">) y la política de dividendos. </w:t>
      </w:r>
      <w:r>
        <w:rPr>
          <w:rFonts w:ascii="Avenir Next" w:hAnsi="Avenir Next"/>
          <w:sz w:val="22"/>
          <w:szCs w:val="22"/>
        </w:rPr>
        <w:t>El</w:t>
      </w:r>
      <w:r w:rsidRPr="00990740">
        <w:rPr>
          <w:rFonts w:ascii="Avenir Next" w:hAnsi="Avenir Next"/>
          <w:sz w:val="22"/>
          <w:szCs w:val="22"/>
        </w:rPr>
        <w:t xml:space="preserve"> Órgano de Administración y la Alta Dirección </w:t>
      </w:r>
      <w:r>
        <w:rPr>
          <w:rFonts w:ascii="Avenir Next" w:hAnsi="Avenir Next"/>
          <w:sz w:val="22"/>
          <w:szCs w:val="22"/>
        </w:rPr>
        <w:t xml:space="preserve">se comprometen </w:t>
      </w:r>
      <w:r w:rsidRPr="00990740">
        <w:rPr>
          <w:rFonts w:ascii="Avenir Next" w:hAnsi="Avenir Next"/>
          <w:sz w:val="22"/>
          <w:szCs w:val="22"/>
        </w:rPr>
        <w:t xml:space="preserve">con </w:t>
      </w:r>
      <w:r>
        <w:rPr>
          <w:rFonts w:ascii="Avenir Next" w:hAnsi="Avenir Next"/>
          <w:sz w:val="22"/>
          <w:szCs w:val="22"/>
        </w:rPr>
        <w:t xml:space="preserve">la </w:t>
      </w:r>
      <w:r w:rsidRPr="00990740">
        <w:rPr>
          <w:rFonts w:ascii="Avenir Next" w:hAnsi="Avenir Next"/>
          <w:sz w:val="22"/>
          <w:szCs w:val="22"/>
        </w:rPr>
        <w:t xml:space="preserve">política y cultura de cumplimiento fiscal. </w:t>
      </w:r>
    </w:p>
    <w:p w14:paraId="536C91AD" w14:textId="77777777" w:rsidR="00990740" w:rsidRDefault="00990740" w:rsidP="008435B8">
      <w:pPr>
        <w:widowControl w:val="0"/>
        <w:suppressAutoHyphens/>
        <w:autoSpaceDE w:val="0"/>
        <w:autoSpaceDN w:val="0"/>
        <w:adjustRightInd w:val="0"/>
        <w:spacing w:before="160" w:after="80"/>
        <w:contextualSpacing/>
        <w:jc w:val="both"/>
        <w:rPr>
          <w:rFonts w:ascii="Avenir Next" w:hAnsi="Avenir Next"/>
          <w:b/>
          <w:sz w:val="22"/>
          <w:szCs w:val="22"/>
        </w:rPr>
      </w:pPr>
    </w:p>
    <w:p w14:paraId="679FCC5C" w14:textId="535733D7" w:rsidR="00612458" w:rsidRPr="004E434C" w:rsidRDefault="00612458" w:rsidP="008435B8">
      <w:pPr>
        <w:widowControl w:val="0"/>
        <w:suppressAutoHyphens/>
        <w:autoSpaceDE w:val="0"/>
        <w:autoSpaceDN w:val="0"/>
        <w:adjustRightInd w:val="0"/>
        <w:spacing w:before="160" w:after="80"/>
        <w:contextualSpacing/>
        <w:jc w:val="both"/>
        <w:rPr>
          <w:rFonts w:ascii="Avenir Next" w:hAnsi="Avenir Next"/>
          <w:b/>
          <w:sz w:val="22"/>
          <w:szCs w:val="22"/>
        </w:rPr>
      </w:pPr>
      <w:r w:rsidRPr="004E434C">
        <w:rPr>
          <w:rFonts w:ascii="Avenir Next" w:hAnsi="Avenir Next"/>
          <w:b/>
          <w:sz w:val="22"/>
          <w:szCs w:val="22"/>
        </w:rPr>
        <w:t>Seguridad social</w:t>
      </w:r>
    </w:p>
    <w:p w14:paraId="7298F88B" w14:textId="77777777" w:rsidR="00612458" w:rsidRPr="004E434C" w:rsidRDefault="00612458" w:rsidP="008435B8">
      <w:pPr>
        <w:widowControl w:val="0"/>
        <w:suppressAutoHyphens/>
        <w:autoSpaceDE w:val="0"/>
        <w:autoSpaceDN w:val="0"/>
        <w:adjustRightInd w:val="0"/>
        <w:spacing w:before="160" w:after="80"/>
        <w:contextualSpacing/>
        <w:jc w:val="both"/>
        <w:rPr>
          <w:rFonts w:ascii="Avenir Next" w:hAnsi="Avenir Next"/>
          <w:b/>
          <w:sz w:val="22"/>
          <w:szCs w:val="22"/>
        </w:rPr>
      </w:pPr>
    </w:p>
    <w:p w14:paraId="18230A0F" w14:textId="246858F3" w:rsidR="00612458" w:rsidRPr="004E434C" w:rsidRDefault="00612458" w:rsidP="00612458">
      <w:pPr>
        <w:widowControl w:val="0"/>
        <w:suppressAutoHyphens/>
        <w:autoSpaceDE w:val="0"/>
        <w:autoSpaceDN w:val="0"/>
        <w:adjustRightInd w:val="0"/>
        <w:spacing w:before="160" w:after="80"/>
        <w:contextualSpacing/>
        <w:jc w:val="both"/>
        <w:rPr>
          <w:rFonts w:ascii="Avenir Next" w:hAnsi="Avenir Next"/>
          <w:sz w:val="22"/>
          <w:szCs w:val="22"/>
        </w:rPr>
      </w:pPr>
      <w:r w:rsidRPr="004E434C">
        <w:rPr>
          <w:rFonts w:ascii="Avenir Next" w:hAnsi="Avenir Next"/>
          <w:b/>
          <w:sz w:val="22"/>
          <w:szCs w:val="22"/>
        </w:rPr>
        <w:t>6.</w:t>
      </w:r>
      <w:r w:rsidR="00E3684A" w:rsidRPr="004E434C">
        <w:rPr>
          <w:rFonts w:ascii="Avenir Next" w:hAnsi="Avenir Next"/>
          <w:b/>
          <w:sz w:val="22"/>
          <w:szCs w:val="22"/>
        </w:rPr>
        <w:t>5</w:t>
      </w:r>
      <w:r w:rsidRPr="004E434C">
        <w:rPr>
          <w:rFonts w:ascii="Avenir Next" w:hAnsi="Avenir Next"/>
          <w:b/>
          <w:sz w:val="22"/>
          <w:szCs w:val="22"/>
        </w:rPr>
        <w:t>.</w:t>
      </w:r>
      <w:r w:rsidR="001E5114">
        <w:rPr>
          <w:rFonts w:ascii="Avenir Next" w:hAnsi="Avenir Next"/>
          <w:b/>
          <w:sz w:val="22"/>
          <w:szCs w:val="22"/>
        </w:rPr>
        <w:t>4</w:t>
      </w:r>
      <w:r w:rsidRPr="004E434C">
        <w:rPr>
          <w:rFonts w:ascii="Avenir Next" w:hAnsi="Avenir Next"/>
          <w:b/>
          <w:sz w:val="22"/>
          <w:szCs w:val="22"/>
        </w:rPr>
        <w:t xml:space="preserve"> </w:t>
      </w:r>
      <w:r w:rsidRPr="00BD7DD2">
        <w:rPr>
          <w:rFonts w:ascii="Avenir Next" w:hAnsi="Avenir Next"/>
          <w:b/>
          <w:bCs/>
          <w:color w:val="FF6A27"/>
          <w:sz w:val="22"/>
          <w:szCs w:val="22"/>
        </w:rPr>
        <w:t>Cumplir con las obligaciones en materia de Seguridad Social</w:t>
      </w:r>
      <w:r w:rsidRPr="00BD7DD2">
        <w:rPr>
          <w:rFonts w:ascii="Avenir Next" w:hAnsi="Avenir Next"/>
          <w:color w:val="FF6A27"/>
          <w:sz w:val="22"/>
          <w:szCs w:val="22"/>
        </w:rPr>
        <w:t xml:space="preserve"> </w:t>
      </w:r>
      <w:r w:rsidRPr="004E434C">
        <w:rPr>
          <w:rFonts w:ascii="Avenir Next" w:hAnsi="Avenir Next"/>
          <w:sz w:val="22"/>
          <w:szCs w:val="22"/>
        </w:rPr>
        <w:t xml:space="preserve">que resulten de aplicación, de conformidad con la legislación vigente (pago de cuotas de cotización, del fondo de garantía salarial, contabilización de los datos de Seguridad Social de las nóminas, etc.). </w:t>
      </w:r>
    </w:p>
    <w:p w14:paraId="7E10288A" w14:textId="77777777" w:rsidR="008435B8" w:rsidRPr="004E434C" w:rsidRDefault="008435B8" w:rsidP="008435B8">
      <w:pPr>
        <w:widowControl w:val="0"/>
        <w:suppressAutoHyphens/>
        <w:autoSpaceDE w:val="0"/>
        <w:autoSpaceDN w:val="0"/>
        <w:adjustRightInd w:val="0"/>
        <w:spacing w:before="160" w:after="80"/>
        <w:contextualSpacing/>
        <w:jc w:val="both"/>
        <w:rPr>
          <w:rFonts w:ascii="Avenir Next" w:hAnsi="Avenir Next"/>
          <w:sz w:val="22"/>
          <w:szCs w:val="22"/>
        </w:rPr>
      </w:pPr>
    </w:p>
    <w:p w14:paraId="2E16FB17" w14:textId="2E315B6A" w:rsidR="00612458" w:rsidRPr="004E434C" w:rsidRDefault="00612458" w:rsidP="008435B8">
      <w:pPr>
        <w:widowControl w:val="0"/>
        <w:suppressAutoHyphens/>
        <w:autoSpaceDE w:val="0"/>
        <w:autoSpaceDN w:val="0"/>
        <w:adjustRightInd w:val="0"/>
        <w:spacing w:before="160" w:after="80"/>
        <w:contextualSpacing/>
        <w:jc w:val="both"/>
        <w:rPr>
          <w:rFonts w:ascii="Avenir Next" w:hAnsi="Avenir Next"/>
          <w:b/>
          <w:sz w:val="22"/>
          <w:szCs w:val="22"/>
        </w:rPr>
      </w:pPr>
      <w:r w:rsidRPr="004E434C">
        <w:rPr>
          <w:rFonts w:ascii="Avenir Next" w:hAnsi="Avenir Next"/>
          <w:b/>
          <w:sz w:val="22"/>
          <w:szCs w:val="22"/>
        </w:rPr>
        <w:t>Obligaciones contables</w:t>
      </w:r>
    </w:p>
    <w:p w14:paraId="368CB8C4" w14:textId="77777777" w:rsidR="00612458" w:rsidRPr="004E434C" w:rsidRDefault="00612458" w:rsidP="008435B8">
      <w:pPr>
        <w:widowControl w:val="0"/>
        <w:suppressAutoHyphens/>
        <w:autoSpaceDE w:val="0"/>
        <w:autoSpaceDN w:val="0"/>
        <w:adjustRightInd w:val="0"/>
        <w:spacing w:before="160" w:after="80"/>
        <w:contextualSpacing/>
        <w:jc w:val="both"/>
        <w:rPr>
          <w:rFonts w:ascii="Avenir Next" w:hAnsi="Avenir Next"/>
          <w:b/>
          <w:sz w:val="22"/>
          <w:szCs w:val="22"/>
        </w:rPr>
      </w:pPr>
    </w:p>
    <w:p w14:paraId="289FA405" w14:textId="11DA693F" w:rsidR="00612458" w:rsidRPr="004E434C" w:rsidRDefault="00612458" w:rsidP="00612458">
      <w:pPr>
        <w:widowControl w:val="0"/>
        <w:suppressAutoHyphens/>
        <w:autoSpaceDE w:val="0"/>
        <w:autoSpaceDN w:val="0"/>
        <w:adjustRightInd w:val="0"/>
        <w:spacing w:before="160" w:after="80"/>
        <w:contextualSpacing/>
        <w:jc w:val="both"/>
        <w:rPr>
          <w:rFonts w:ascii="Avenir Next" w:hAnsi="Avenir Next"/>
          <w:sz w:val="22"/>
          <w:szCs w:val="22"/>
        </w:rPr>
      </w:pPr>
      <w:r w:rsidRPr="004E434C">
        <w:rPr>
          <w:rFonts w:ascii="Avenir Next" w:hAnsi="Avenir Next"/>
          <w:b/>
          <w:sz w:val="22"/>
          <w:szCs w:val="22"/>
        </w:rPr>
        <w:t>6.</w:t>
      </w:r>
      <w:r w:rsidR="00E3684A" w:rsidRPr="004E434C">
        <w:rPr>
          <w:rFonts w:ascii="Avenir Next" w:hAnsi="Avenir Next"/>
          <w:b/>
          <w:sz w:val="22"/>
          <w:szCs w:val="22"/>
        </w:rPr>
        <w:t>5</w:t>
      </w:r>
      <w:r w:rsidRPr="004E434C">
        <w:rPr>
          <w:rFonts w:ascii="Avenir Next" w:hAnsi="Avenir Next"/>
          <w:b/>
          <w:sz w:val="22"/>
          <w:szCs w:val="22"/>
        </w:rPr>
        <w:t>.</w:t>
      </w:r>
      <w:r w:rsidR="001E5114">
        <w:rPr>
          <w:rFonts w:ascii="Avenir Next" w:hAnsi="Avenir Next"/>
          <w:b/>
          <w:sz w:val="22"/>
          <w:szCs w:val="22"/>
        </w:rPr>
        <w:t>5</w:t>
      </w:r>
      <w:r w:rsidRPr="004E434C">
        <w:rPr>
          <w:rFonts w:ascii="Avenir Next" w:hAnsi="Avenir Next"/>
          <w:b/>
          <w:sz w:val="22"/>
          <w:szCs w:val="22"/>
        </w:rPr>
        <w:t xml:space="preserve"> </w:t>
      </w:r>
      <w:r w:rsidRPr="004E434C">
        <w:rPr>
          <w:rFonts w:ascii="Avenir Next" w:hAnsi="Avenir Next"/>
          <w:sz w:val="22"/>
          <w:szCs w:val="22"/>
        </w:rPr>
        <w:t xml:space="preserve">Velar por la </w:t>
      </w:r>
      <w:r w:rsidRPr="00BD7DD2">
        <w:rPr>
          <w:rFonts w:ascii="Avenir Next" w:hAnsi="Avenir Next"/>
          <w:b/>
          <w:bCs/>
          <w:color w:val="FF6A27"/>
          <w:sz w:val="22"/>
          <w:szCs w:val="22"/>
        </w:rPr>
        <w:t>adecuada preparación y elaboración de la información contable</w:t>
      </w:r>
      <w:r w:rsidRPr="004E434C">
        <w:rPr>
          <w:rFonts w:ascii="Avenir Next" w:hAnsi="Avenir Next"/>
          <w:sz w:val="22"/>
          <w:szCs w:val="22"/>
        </w:rPr>
        <w:t>, así como por su adecuación a la realidad, de modo que refleje fielmente la situación real, la imagen fiel del patrimonio y situación financiera, y que cumpla con la normativa contable y demás disposiciones de aplicación.</w:t>
      </w:r>
    </w:p>
    <w:p w14:paraId="083ECC4D" w14:textId="6C3054E0" w:rsidR="00612458" w:rsidRPr="004E434C" w:rsidRDefault="00612458" w:rsidP="008435B8">
      <w:pPr>
        <w:widowControl w:val="0"/>
        <w:suppressAutoHyphens/>
        <w:autoSpaceDE w:val="0"/>
        <w:autoSpaceDN w:val="0"/>
        <w:adjustRightInd w:val="0"/>
        <w:spacing w:before="160" w:after="80"/>
        <w:contextualSpacing/>
        <w:jc w:val="both"/>
        <w:rPr>
          <w:rFonts w:ascii="Avenir Next" w:hAnsi="Avenir Next"/>
          <w:sz w:val="22"/>
          <w:szCs w:val="22"/>
        </w:rPr>
      </w:pPr>
    </w:p>
    <w:p w14:paraId="2FB1CF2E" w14:textId="287E86FF" w:rsidR="00612458" w:rsidRPr="004E434C" w:rsidRDefault="00612458" w:rsidP="00612458">
      <w:pPr>
        <w:widowControl w:val="0"/>
        <w:suppressAutoHyphens/>
        <w:autoSpaceDE w:val="0"/>
        <w:autoSpaceDN w:val="0"/>
        <w:adjustRightInd w:val="0"/>
        <w:spacing w:before="160" w:after="80"/>
        <w:contextualSpacing/>
        <w:jc w:val="both"/>
        <w:rPr>
          <w:rFonts w:ascii="Avenir Next" w:hAnsi="Avenir Next"/>
          <w:b/>
          <w:sz w:val="22"/>
          <w:szCs w:val="22"/>
        </w:rPr>
      </w:pPr>
      <w:r w:rsidRPr="004E434C">
        <w:rPr>
          <w:rFonts w:ascii="Avenir Next" w:hAnsi="Avenir Next"/>
          <w:b/>
          <w:sz w:val="22"/>
          <w:szCs w:val="22"/>
        </w:rPr>
        <w:t>Subvenciones o ayudas de las Administraciones Públicas</w:t>
      </w:r>
    </w:p>
    <w:p w14:paraId="190D9EA2" w14:textId="77777777" w:rsidR="00612458" w:rsidRPr="004E434C" w:rsidRDefault="00612458" w:rsidP="00612458">
      <w:pPr>
        <w:widowControl w:val="0"/>
        <w:suppressAutoHyphens/>
        <w:autoSpaceDE w:val="0"/>
        <w:autoSpaceDN w:val="0"/>
        <w:adjustRightInd w:val="0"/>
        <w:spacing w:before="160" w:after="80"/>
        <w:contextualSpacing/>
        <w:jc w:val="both"/>
        <w:rPr>
          <w:rFonts w:ascii="Avenir Next" w:hAnsi="Avenir Next"/>
          <w:b/>
          <w:sz w:val="22"/>
          <w:szCs w:val="22"/>
        </w:rPr>
      </w:pPr>
    </w:p>
    <w:p w14:paraId="05B2F814" w14:textId="6D80E367" w:rsidR="003C0308" w:rsidRDefault="00612458" w:rsidP="001C29F4">
      <w:pPr>
        <w:widowControl w:val="0"/>
        <w:suppressAutoHyphens/>
        <w:autoSpaceDE w:val="0"/>
        <w:autoSpaceDN w:val="0"/>
        <w:adjustRightInd w:val="0"/>
        <w:spacing w:before="160" w:after="80"/>
        <w:contextualSpacing/>
        <w:jc w:val="both"/>
        <w:rPr>
          <w:rFonts w:ascii="Avenir Next" w:hAnsi="Avenir Next"/>
          <w:sz w:val="22"/>
          <w:szCs w:val="22"/>
        </w:rPr>
      </w:pPr>
      <w:r w:rsidRPr="004E434C">
        <w:rPr>
          <w:rFonts w:ascii="Avenir Next" w:hAnsi="Avenir Next"/>
          <w:b/>
          <w:sz w:val="22"/>
          <w:szCs w:val="22"/>
        </w:rPr>
        <w:t>6.</w:t>
      </w:r>
      <w:r w:rsidR="00E3684A" w:rsidRPr="004E434C">
        <w:rPr>
          <w:rFonts w:ascii="Avenir Next" w:hAnsi="Avenir Next"/>
          <w:b/>
          <w:sz w:val="22"/>
          <w:szCs w:val="22"/>
        </w:rPr>
        <w:t>5</w:t>
      </w:r>
      <w:r w:rsidRPr="004E434C">
        <w:rPr>
          <w:rFonts w:ascii="Avenir Next" w:hAnsi="Avenir Next"/>
          <w:b/>
          <w:sz w:val="22"/>
          <w:szCs w:val="22"/>
        </w:rPr>
        <w:t>.</w:t>
      </w:r>
      <w:r w:rsidR="001E5114">
        <w:rPr>
          <w:rFonts w:ascii="Avenir Next" w:hAnsi="Avenir Next"/>
          <w:b/>
          <w:sz w:val="22"/>
          <w:szCs w:val="22"/>
        </w:rPr>
        <w:t>6</w:t>
      </w:r>
      <w:r w:rsidRPr="004E434C">
        <w:rPr>
          <w:rFonts w:ascii="Avenir Next" w:hAnsi="Avenir Next"/>
          <w:sz w:val="22"/>
          <w:szCs w:val="22"/>
        </w:rPr>
        <w:t xml:space="preserve"> </w:t>
      </w:r>
      <w:r w:rsidR="002A01F7" w:rsidRPr="004E434C">
        <w:rPr>
          <w:rFonts w:ascii="Avenir Next" w:hAnsi="Avenir Next"/>
          <w:sz w:val="22"/>
          <w:szCs w:val="22"/>
        </w:rPr>
        <w:t xml:space="preserve">En relación a la solicitud y obtención de subvenciones y ayudas públicas, incluida la Unión Europea, </w:t>
      </w:r>
      <w:r w:rsidR="002A01F7" w:rsidRPr="00BD7DD2">
        <w:rPr>
          <w:rFonts w:ascii="Avenir Next" w:hAnsi="Avenir Next"/>
          <w:b/>
          <w:bCs/>
          <w:color w:val="FF6A27"/>
          <w:sz w:val="22"/>
          <w:szCs w:val="22"/>
        </w:rPr>
        <w:t>no falsear, alterar u ocultar datos, condiciones o requisitos</w:t>
      </w:r>
      <w:r w:rsidR="002A01F7" w:rsidRPr="004E434C">
        <w:rPr>
          <w:rFonts w:ascii="Avenir Next" w:hAnsi="Avenir Next"/>
          <w:sz w:val="22"/>
          <w:szCs w:val="22"/>
        </w:rPr>
        <w:t xml:space="preserve">, suministrar información que no sea veraz y/o precisa, </w:t>
      </w:r>
      <w:r w:rsidR="002A01F7" w:rsidRPr="00BD7DD2">
        <w:rPr>
          <w:rFonts w:ascii="Avenir Next" w:hAnsi="Avenir Next"/>
          <w:b/>
          <w:bCs/>
          <w:color w:val="FF6A27"/>
          <w:sz w:val="22"/>
          <w:szCs w:val="22"/>
        </w:rPr>
        <w:t xml:space="preserve">o destinarlas a fines distintos </w:t>
      </w:r>
      <w:r w:rsidR="002A01F7" w:rsidRPr="004E434C">
        <w:rPr>
          <w:rFonts w:ascii="Avenir Next" w:hAnsi="Avenir Next"/>
          <w:sz w:val="22"/>
          <w:szCs w:val="22"/>
        </w:rPr>
        <w:t xml:space="preserve">para los que hayan sido concedidas. </w:t>
      </w:r>
    </w:p>
    <w:p w14:paraId="04A0CD99" w14:textId="77777777" w:rsidR="001C29F4" w:rsidRPr="007E729B" w:rsidRDefault="001C29F4" w:rsidP="001C29F4">
      <w:pPr>
        <w:widowControl w:val="0"/>
        <w:suppressAutoHyphens/>
        <w:autoSpaceDE w:val="0"/>
        <w:autoSpaceDN w:val="0"/>
        <w:adjustRightInd w:val="0"/>
        <w:spacing w:before="160" w:after="80"/>
        <w:contextualSpacing/>
        <w:jc w:val="both"/>
        <w:rPr>
          <w:rFonts w:ascii="Avenir Next" w:hAnsi="Avenir Next"/>
        </w:rPr>
      </w:pPr>
    </w:p>
    <w:p w14:paraId="2BFA13B6" w14:textId="14B8D683" w:rsidR="008435B8" w:rsidRPr="007E729B" w:rsidRDefault="000F5205" w:rsidP="007E729B">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6.</w:t>
      </w:r>
      <w:r w:rsidR="00E3684A" w:rsidRPr="007E729B">
        <w:rPr>
          <w:rFonts w:ascii="Avenir Next" w:hAnsi="Avenir Next" w:cs="Time New Roman"/>
          <w:b/>
          <w:color w:val="FFFFFF" w:themeColor="background1"/>
          <w:sz w:val="32"/>
          <w:szCs w:val="32"/>
        </w:rPr>
        <w:t>6</w:t>
      </w:r>
      <w:r w:rsidRPr="007E729B">
        <w:rPr>
          <w:rFonts w:ascii="Avenir Next" w:hAnsi="Avenir Next" w:cs="Time New Roman"/>
          <w:b/>
          <w:color w:val="FFFFFF" w:themeColor="background1"/>
          <w:sz w:val="32"/>
          <w:szCs w:val="32"/>
        </w:rPr>
        <w:t xml:space="preserve"> </w:t>
      </w:r>
      <w:r w:rsidR="008435B8" w:rsidRPr="007E729B">
        <w:rPr>
          <w:rFonts w:ascii="Avenir Next" w:hAnsi="Avenir Next" w:cs="Time New Roman"/>
          <w:b/>
          <w:color w:val="FFFFFF" w:themeColor="background1"/>
          <w:sz w:val="32"/>
          <w:szCs w:val="32"/>
        </w:rPr>
        <w:t>Prevención</w:t>
      </w:r>
      <w:r w:rsidR="00377F61" w:rsidRPr="007E729B">
        <w:rPr>
          <w:rFonts w:ascii="Avenir Next" w:hAnsi="Avenir Next" w:cs="Time New Roman"/>
          <w:b/>
          <w:color w:val="FFFFFF" w:themeColor="background1"/>
          <w:sz w:val="32"/>
          <w:szCs w:val="32"/>
        </w:rPr>
        <w:t xml:space="preserve"> del</w:t>
      </w:r>
      <w:r w:rsidR="008435B8" w:rsidRPr="007E729B">
        <w:rPr>
          <w:rFonts w:ascii="Avenir Next" w:hAnsi="Avenir Next" w:cs="Time New Roman"/>
          <w:b/>
          <w:color w:val="FFFFFF" w:themeColor="background1"/>
          <w:sz w:val="32"/>
          <w:szCs w:val="32"/>
        </w:rPr>
        <w:t xml:space="preserve"> blanqueo de capitales y </w:t>
      </w:r>
      <w:r w:rsidR="008435B8" w:rsidRPr="00EB480C">
        <w:rPr>
          <w:rFonts w:ascii="Avenir Next" w:hAnsi="Avenir Next" w:cs="Time New Roman"/>
          <w:b/>
          <w:color w:val="FFFFFF" w:themeColor="background1"/>
          <w:sz w:val="32"/>
          <w:szCs w:val="32"/>
        </w:rPr>
        <w:t>financiación o actos</w:t>
      </w:r>
      <w:r w:rsidR="008435B8" w:rsidRPr="007E729B">
        <w:rPr>
          <w:rFonts w:ascii="Avenir Next" w:hAnsi="Avenir Next" w:cs="Time New Roman"/>
          <w:b/>
          <w:color w:val="FFFFFF" w:themeColor="background1"/>
          <w:sz w:val="32"/>
          <w:szCs w:val="32"/>
        </w:rPr>
        <w:t xml:space="preserve"> de Terrorismo</w:t>
      </w:r>
    </w:p>
    <w:p w14:paraId="54D8FFE7" w14:textId="77777777" w:rsidR="000F5205" w:rsidRPr="007E729B" w:rsidRDefault="000F5205" w:rsidP="000F5205">
      <w:pPr>
        <w:widowControl w:val="0"/>
        <w:suppressAutoHyphens/>
        <w:autoSpaceDE w:val="0"/>
        <w:autoSpaceDN w:val="0"/>
        <w:adjustRightInd w:val="0"/>
        <w:spacing w:before="160" w:after="80"/>
        <w:contextualSpacing/>
        <w:jc w:val="both"/>
        <w:rPr>
          <w:rFonts w:ascii="Avenir Next" w:hAnsi="Avenir Next"/>
        </w:rPr>
      </w:pPr>
    </w:p>
    <w:p w14:paraId="4173FA0A" w14:textId="0FD5248D" w:rsidR="008435B8" w:rsidRPr="006F4C2C" w:rsidRDefault="000F5205" w:rsidP="000F5205">
      <w:pPr>
        <w:widowControl w:val="0"/>
        <w:suppressAutoHyphens/>
        <w:autoSpaceDE w:val="0"/>
        <w:autoSpaceDN w:val="0"/>
        <w:adjustRightInd w:val="0"/>
        <w:spacing w:before="160" w:after="80"/>
        <w:contextualSpacing/>
        <w:jc w:val="both"/>
        <w:rPr>
          <w:rFonts w:ascii="Avenir Next" w:hAnsi="Avenir Next"/>
          <w:sz w:val="22"/>
          <w:szCs w:val="22"/>
        </w:rPr>
      </w:pPr>
      <w:r w:rsidRPr="006F4C2C">
        <w:rPr>
          <w:rFonts w:ascii="Avenir Next" w:hAnsi="Avenir Next"/>
          <w:b/>
          <w:sz w:val="22"/>
          <w:szCs w:val="22"/>
        </w:rPr>
        <w:t>6</w:t>
      </w:r>
      <w:r w:rsidR="00E3684A" w:rsidRPr="006F4C2C">
        <w:rPr>
          <w:rFonts w:ascii="Avenir Next" w:hAnsi="Avenir Next"/>
          <w:b/>
          <w:sz w:val="22"/>
          <w:szCs w:val="22"/>
        </w:rPr>
        <w:t>.6</w:t>
      </w:r>
      <w:r w:rsidRPr="006F4C2C">
        <w:rPr>
          <w:rFonts w:ascii="Avenir Next" w:hAnsi="Avenir Next"/>
          <w:b/>
          <w:sz w:val="22"/>
          <w:szCs w:val="22"/>
        </w:rPr>
        <w:t xml:space="preserve">.1 </w:t>
      </w:r>
      <w:r w:rsidR="008435B8" w:rsidRPr="00BD7DD2">
        <w:rPr>
          <w:rFonts w:ascii="Avenir Next" w:hAnsi="Avenir Next"/>
          <w:b/>
          <w:bCs/>
          <w:color w:val="FF6A27"/>
          <w:sz w:val="22"/>
          <w:szCs w:val="22"/>
        </w:rPr>
        <w:t>Cumplir escrupulosamente con la legislación vigente relativa a la prevención de blanqueo de capitales y financiación del terrorismo</w:t>
      </w:r>
      <w:r w:rsidR="008435B8" w:rsidRPr="006F4C2C">
        <w:rPr>
          <w:rFonts w:ascii="Avenir Next" w:hAnsi="Avenir Next"/>
          <w:sz w:val="22"/>
          <w:szCs w:val="22"/>
        </w:rPr>
        <w:t>, y de las normas emitidas por las autoridades competentes a tal fin,</w:t>
      </w:r>
      <w:r w:rsidR="00AE1CAD" w:rsidRPr="006F4C2C">
        <w:rPr>
          <w:rFonts w:ascii="Avenir Next" w:hAnsi="Avenir Next"/>
          <w:sz w:val="22"/>
          <w:szCs w:val="22"/>
        </w:rPr>
        <w:t xml:space="preserve"> y en especial en caso de que </w:t>
      </w:r>
      <w:r w:rsidR="00AE1CAD" w:rsidRPr="006F4C2C">
        <w:rPr>
          <w:rFonts w:ascii="Avenir Next" w:hAnsi="Avenir Next"/>
          <w:b/>
          <w:bCs/>
          <w:sz w:val="22"/>
          <w:szCs w:val="22"/>
        </w:rPr>
        <w:t>ENSOTRANS</w:t>
      </w:r>
      <w:r w:rsidR="00AE1CAD" w:rsidRPr="006F4C2C">
        <w:rPr>
          <w:rFonts w:ascii="Avenir Next" w:hAnsi="Avenir Next"/>
          <w:sz w:val="22"/>
          <w:szCs w:val="22"/>
        </w:rPr>
        <w:t xml:space="preserve"> tuviera la condición de sujeto obligado,</w:t>
      </w:r>
      <w:r w:rsidR="008435B8" w:rsidRPr="006F4C2C">
        <w:rPr>
          <w:rFonts w:ascii="Avenir Next" w:hAnsi="Avenir Next"/>
          <w:sz w:val="22"/>
          <w:szCs w:val="22"/>
        </w:rPr>
        <w:t xml:space="preserve"> evitando participar en operaciones sospechosas en términos de rectitud y transparencia.</w:t>
      </w:r>
    </w:p>
    <w:p w14:paraId="7EE7EF5D" w14:textId="22D6C131" w:rsidR="004464BE" w:rsidRPr="006F4C2C" w:rsidRDefault="004464BE" w:rsidP="000F5205">
      <w:pPr>
        <w:widowControl w:val="0"/>
        <w:suppressAutoHyphens/>
        <w:autoSpaceDE w:val="0"/>
        <w:autoSpaceDN w:val="0"/>
        <w:adjustRightInd w:val="0"/>
        <w:spacing w:before="160" w:after="80"/>
        <w:contextualSpacing/>
        <w:jc w:val="both"/>
        <w:rPr>
          <w:rFonts w:ascii="Avenir Next" w:hAnsi="Avenir Next"/>
          <w:sz w:val="22"/>
          <w:szCs w:val="22"/>
        </w:rPr>
      </w:pPr>
    </w:p>
    <w:p w14:paraId="23BE38C3" w14:textId="40E68815" w:rsidR="004464BE" w:rsidRPr="006F4C2C" w:rsidRDefault="006F4C2C" w:rsidP="000F5205">
      <w:pPr>
        <w:widowControl w:val="0"/>
        <w:suppressAutoHyphens/>
        <w:autoSpaceDE w:val="0"/>
        <w:autoSpaceDN w:val="0"/>
        <w:adjustRightInd w:val="0"/>
        <w:spacing w:before="160" w:after="80"/>
        <w:contextualSpacing/>
        <w:jc w:val="both"/>
        <w:rPr>
          <w:rFonts w:ascii="Avenir Next" w:hAnsi="Avenir Next"/>
          <w:sz w:val="22"/>
          <w:szCs w:val="22"/>
        </w:rPr>
      </w:pPr>
      <w:r w:rsidRPr="006F4C2C">
        <w:rPr>
          <w:rFonts w:ascii="Avenir Next" w:hAnsi="Avenir Next"/>
          <w:sz w:val="22"/>
          <w:szCs w:val="22"/>
        </w:rPr>
        <w:t xml:space="preserve">Que </w:t>
      </w:r>
      <w:r w:rsidRPr="00BD7DD2">
        <w:rPr>
          <w:rFonts w:ascii="Avenir Next" w:hAnsi="Avenir Next"/>
          <w:b/>
          <w:bCs/>
          <w:color w:val="FF6A27"/>
          <w:sz w:val="22"/>
          <w:szCs w:val="22"/>
        </w:rPr>
        <w:t>prohibid</w:t>
      </w:r>
      <w:r w:rsidR="00BD7DD2" w:rsidRPr="00BD7DD2">
        <w:rPr>
          <w:rFonts w:ascii="Avenir Next" w:hAnsi="Avenir Next"/>
          <w:b/>
          <w:bCs/>
          <w:color w:val="FF6A27"/>
          <w:sz w:val="22"/>
          <w:szCs w:val="22"/>
        </w:rPr>
        <w:t>o</w:t>
      </w:r>
      <w:r w:rsidRPr="00BD7DD2">
        <w:rPr>
          <w:rFonts w:ascii="Avenir Next" w:hAnsi="Avenir Next"/>
          <w:b/>
          <w:bCs/>
          <w:color w:val="FF6A27"/>
          <w:sz w:val="22"/>
          <w:szCs w:val="22"/>
        </w:rPr>
        <w:t xml:space="preserve"> cualquier comportamiento que pueda suponer </w:t>
      </w:r>
      <w:r w:rsidR="004464BE" w:rsidRPr="00BD7DD2">
        <w:rPr>
          <w:rFonts w:ascii="Avenir Next" w:hAnsi="Avenir Next"/>
          <w:b/>
          <w:bCs/>
          <w:color w:val="FF6A27"/>
          <w:sz w:val="22"/>
          <w:szCs w:val="22"/>
        </w:rPr>
        <w:t xml:space="preserve">delito de blanqueo </w:t>
      </w:r>
      <w:r w:rsidR="004464BE" w:rsidRPr="006F4C2C">
        <w:rPr>
          <w:rFonts w:ascii="Avenir Next" w:hAnsi="Avenir Next"/>
          <w:sz w:val="22"/>
          <w:szCs w:val="22"/>
        </w:rPr>
        <w:t>consiste</w:t>
      </w:r>
      <w:r w:rsidRPr="006F4C2C">
        <w:rPr>
          <w:rFonts w:ascii="Avenir Next" w:hAnsi="Avenir Next"/>
          <w:sz w:val="22"/>
          <w:szCs w:val="22"/>
        </w:rPr>
        <w:t>nte</w:t>
      </w:r>
      <w:r w:rsidR="004464BE" w:rsidRPr="006F4C2C">
        <w:rPr>
          <w:rFonts w:ascii="Avenir Next" w:hAnsi="Avenir Next"/>
          <w:sz w:val="22"/>
          <w:szCs w:val="22"/>
        </w:rPr>
        <w:t xml:space="preserve"> en adquirir, poseer, utilizar, convertir o transmitir bienes sabiendo que tienen su origen en una actividad delictiva o realizar cualquier acto para ocultar o encubrir el origen ilícito del dinero; y puede cometerse de forma imprudente.</w:t>
      </w:r>
    </w:p>
    <w:p w14:paraId="65126832" w14:textId="77777777" w:rsidR="00844F54" w:rsidRPr="006F4C2C" w:rsidRDefault="00844F54" w:rsidP="00844F54">
      <w:pPr>
        <w:widowControl w:val="0"/>
        <w:suppressAutoHyphens/>
        <w:autoSpaceDE w:val="0"/>
        <w:autoSpaceDN w:val="0"/>
        <w:adjustRightInd w:val="0"/>
        <w:spacing w:before="160" w:after="80"/>
        <w:contextualSpacing/>
        <w:jc w:val="both"/>
        <w:rPr>
          <w:rFonts w:ascii="Avenir Next" w:hAnsi="Avenir Next"/>
          <w:sz w:val="22"/>
          <w:szCs w:val="22"/>
        </w:rPr>
      </w:pPr>
    </w:p>
    <w:p w14:paraId="4426349B" w14:textId="28167475" w:rsidR="00844F54" w:rsidRPr="006F4C2C" w:rsidRDefault="00844F54" w:rsidP="000F5205">
      <w:pPr>
        <w:widowControl w:val="0"/>
        <w:suppressAutoHyphens/>
        <w:autoSpaceDE w:val="0"/>
        <w:autoSpaceDN w:val="0"/>
        <w:adjustRightInd w:val="0"/>
        <w:spacing w:before="160" w:after="80"/>
        <w:contextualSpacing/>
        <w:jc w:val="both"/>
        <w:rPr>
          <w:rFonts w:ascii="Avenir Next" w:hAnsi="Avenir Next"/>
          <w:sz w:val="22"/>
          <w:szCs w:val="22"/>
        </w:rPr>
      </w:pPr>
      <w:r w:rsidRPr="006F4C2C">
        <w:rPr>
          <w:rFonts w:ascii="Avenir Next" w:hAnsi="Avenir Next"/>
          <w:b/>
          <w:bCs/>
          <w:sz w:val="22"/>
          <w:szCs w:val="22"/>
        </w:rPr>
        <w:t>6.6.</w:t>
      </w:r>
      <w:r w:rsidR="006F4C2C" w:rsidRPr="006F4C2C">
        <w:rPr>
          <w:rFonts w:ascii="Avenir Next" w:hAnsi="Avenir Next"/>
          <w:b/>
          <w:bCs/>
          <w:sz w:val="22"/>
          <w:szCs w:val="22"/>
        </w:rPr>
        <w:t>2</w:t>
      </w:r>
      <w:r w:rsidRPr="006F4C2C">
        <w:rPr>
          <w:rFonts w:ascii="Avenir Next" w:hAnsi="Avenir Next"/>
          <w:sz w:val="22"/>
          <w:szCs w:val="22"/>
        </w:rPr>
        <w:t xml:space="preserve"> No recabar, adquirir, poseer, utilizar, convertir, transmitir o realizar, por cualquier medio, directa o indirectamente, cualquier actividad con bienes o valores de cualquier clase con la intención de que se utilicen, o a sabiendas de que serán utilizados, en todo o en parte, para cometer cualquier delito de terrorismo.</w:t>
      </w:r>
    </w:p>
    <w:p w14:paraId="56014189" w14:textId="77777777" w:rsidR="00844F54" w:rsidRPr="006F4C2C" w:rsidRDefault="00844F54" w:rsidP="000F5205">
      <w:pPr>
        <w:widowControl w:val="0"/>
        <w:suppressAutoHyphens/>
        <w:autoSpaceDE w:val="0"/>
        <w:autoSpaceDN w:val="0"/>
        <w:adjustRightInd w:val="0"/>
        <w:spacing w:before="160" w:after="80"/>
        <w:contextualSpacing/>
        <w:jc w:val="both"/>
        <w:rPr>
          <w:rFonts w:ascii="Avenir Next" w:hAnsi="Avenir Next"/>
          <w:b/>
          <w:sz w:val="22"/>
          <w:szCs w:val="22"/>
        </w:rPr>
      </w:pPr>
    </w:p>
    <w:p w14:paraId="2E1F65AD" w14:textId="11CF594F" w:rsidR="00044354" w:rsidRPr="00654436" w:rsidRDefault="000F5205" w:rsidP="00044354">
      <w:pPr>
        <w:widowControl w:val="0"/>
        <w:suppressAutoHyphens/>
        <w:autoSpaceDE w:val="0"/>
        <w:autoSpaceDN w:val="0"/>
        <w:adjustRightInd w:val="0"/>
        <w:spacing w:before="160" w:after="80"/>
        <w:contextualSpacing/>
        <w:jc w:val="both"/>
        <w:rPr>
          <w:rFonts w:ascii="Avenir Next" w:eastAsiaTheme="minorHAnsi" w:hAnsi="Avenir Next" w:cs="Gill Sans MT"/>
          <w:b/>
          <w:bCs/>
          <w:iCs/>
          <w:color w:val="000000"/>
          <w:sz w:val="20"/>
          <w:szCs w:val="20"/>
          <w:lang w:eastAsia="en-US"/>
        </w:rPr>
      </w:pPr>
      <w:r w:rsidRPr="006F4C2C">
        <w:rPr>
          <w:rFonts w:ascii="Avenir Next" w:hAnsi="Avenir Next"/>
          <w:b/>
          <w:sz w:val="22"/>
          <w:szCs w:val="22"/>
        </w:rPr>
        <w:t>6.</w:t>
      </w:r>
      <w:r w:rsidR="00E3684A" w:rsidRPr="006F4C2C">
        <w:rPr>
          <w:rFonts w:ascii="Avenir Next" w:hAnsi="Avenir Next"/>
          <w:b/>
          <w:sz w:val="22"/>
          <w:szCs w:val="22"/>
        </w:rPr>
        <w:t>6</w:t>
      </w:r>
      <w:r w:rsidRPr="006F4C2C">
        <w:rPr>
          <w:rFonts w:ascii="Avenir Next" w:hAnsi="Avenir Next"/>
          <w:b/>
          <w:sz w:val="22"/>
          <w:szCs w:val="22"/>
        </w:rPr>
        <w:t>.</w:t>
      </w:r>
      <w:r w:rsidR="00204055">
        <w:rPr>
          <w:rFonts w:ascii="Avenir Next" w:hAnsi="Avenir Next"/>
          <w:b/>
          <w:sz w:val="22"/>
          <w:szCs w:val="22"/>
        </w:rPr>
        <w:t>3</w:t>
      </w:r>
      <w:r w:rsidRPr="006F4C2C">
        <w:rPr>
          <w:rFonts w:ascii="Avenir Next" w:hAnsi="Avenir Next"/>
          <w:b/>
          <w:sz w:val="22"/>
          <w:szCs w:val="22"/>
        </w:rPr>
        <w:t xml:space="preserve"> </w:t>
      </w:r>
      <w:r w:rsidR="00044354" w:rsidRPr="00654436">
        <w:rPr>
          <w:rFonts w:ascii="Avenir Next" w:hAnsi="Avenir Next"/>
          <w:iCs/>
          <w:sz w:val="20"/>
          <w:szCs w:val="20"/>
        </w:rPr>
        <w:t xml:space="preserve">La </w:t>
      </w:r>
      <w:r w:rsidR="00044354" w:rsidRPr="00654436">
        <w:rPr>
          <w:rFonts w:ascii="Avenir Next" w:hAnsi="Avenir Next"/>
          <w:b/>
          <w:bCs/>
          <w:iCs/>
          <w:sz w:val="20"/>
          <w:szCs w:val="20"/>
        </w:rPr>
        <w:t>COMPAÑÍA</w:t>
      </w:r>
      <w:r w:rsidR="00044354" w:rsidRPr="00654436">
        <w:rPr>
          <w:rFonts w:ascii="Avenir Next" w:hAnsi="Avenir Next"/>
          <w:iCs/>
          <w:sz w:val="20"/>
          <w:szCs w:val="20"/>
        </w:rPr>
        <w:t xml:space="preserve"> </w:t>
      </w:r>
      <w:r w:rsidR="00044354" w:rsidRPr="00654436">
        <w:rPr>
          <w:rFonts w:ascii="Avenir Next" w:hAnsi="Avenir Next"/>
          <w:b/>
          <w:bCs/>
          <w:iCs/>
          <w:color w:val="FF6A27"/>
          <w:sz w:val="22"/>
          <w:szCs w:val="22"/>
        </w:rPr>
        <w:t>se abstiene de recibir, bajo ningún concepto, pagos en efectivo mayores de 2500 €,</w:t>
      </w:r>
      <w:r w:rsidR="00044354" w:rsidRPr="00654436">
        <w:rPr>
          <w:rFonts w:ascii="Avenir Next" w:hAnsi="Avenir Next"/>
          <w:iCs/>
          <w:sz w:val="20"/>
          <w:szCs w:val="20"/>
        </w:rPr>
        <w:t xml:space="preserve"> títulos al portador o pagos a través de los intermediarios no autorizados o, a través de la intermediación de terceros de manera, que sea imposible la identificación del pagador. </w:t>
      </w:r>
    </w:p>
    <w:p w14:paraId="5643369A" w14:textId="77777777" w:rsidR="00044354" w:rsidRDefault="00044354" w:rsidP="000F5205">
      <w:pPr>
        <w:widowControl w:val="0"/>
        <w:suppressAutoHyphens/>
        <w:autoSpaceDE w:val="0"/>
        <w:autoSpaceDN w:val="0"/>
        <w:adjustRightInd w:val="0"/>
        <w:spacing w:before="160" w:after="80"/>
        <w:contextualSpacing/>
        <w:jc w:val="both"/>
        <w:rPr>
          <w:rFonts w:ascii="Avenir Next" w:hAnsi="Avenir Next"/>
          <w:b/>
          <w:bCs/>
          <w:color w:val="FF6A27"/>
          <w:sz w:val="22"/>
          <w:szCs w:val="22"/>
        </w:rPr>
      </w:pPr>
    </w:p>
    <w:p w14:paraId="7D752E14" w14:textId="0BA8654F" w:rsidR="000F5205" w:rsidRDefault="00044354" w:rsidP="000F5205">
      <w:pPr>
        <w:widowControl w:val="0"/>
        <w:suppressAutoHyphens/>
        <w:autoSpaceDE w:val="0"/>
        <w:autoSpaceDN w:val="0"/>
        <w:adjustRightInd w:val="0"/>
        <w:spacing w:before="160" w:after="80"/>
        <w:contextualSpacing/>
        <w:jc w:val="both"/>
        <w:rPr>
          <w:rFonts w:ascii="Avenir Next" w:hAnsi="Avenir Next"/>
          <w:sz w:val="22"/>
          <w:szCs w:val="22"/>
        </w:rPr>
      </w:pPr>
      <w:r>
        <w:rPr>
          <w:rFonts w:ascii="Avenir Next" w:hAnsi="Avenir Next"/>
          <w:b/>
          <w:bCs/>
          <w:color w:val="FF6A27"/>
          <w:sz w:val="22"/>
          <w:szCs w:val="22"/>
        </w:rPr>
        <w:t>Asimismo, n</w:t>
      </w:r>
      <w:r w:rsidR="000F5205" w:rsidRPr="00BD7DD2">
        <w:rPr>
          <w:rFonts w:ascii="Avenir Next" w:hAnsi="Avenir Next"/>
          <w:b/>
          <w:bCs/>
          <w:color w:val="FF6A27"/>
          <w:sz w:val="22"/>
          <w:szCs w:val="22"/>
        </w:rPr>
        <w:t>o realizar</w:t>
      </w:r>
      <w:r>
        <w:rPr>
          <w:rFonts w:ascii="Avenir Next" w:hAnsi="Avenir Next"/>
          <w:b/>
          <w:bCs/>
          <w:color w:val="FF6A27"/>
          <w:sz w:val="22"/>
          <w:szCs w:val="22"/>
        </w:rPr>
        <w:t>á</w:t>
      </w:r>
      <w:r w:rsidR="000F5205" w:rsidRPr="00BD7DD2">
        <w:rPr>
          <w:rFonts w:ascii="Avenir Next" w:hAnsi="Avenir Next"/>
          <w:b/>
          <w:bCs/>
          <w:color w:val="FF6A27"/>
          <w:sz w:val="22"/>
          <w:szCs w:val="22"/>
        </w:rPr>
        <w:t xml:space="preserve"> pagos en efectivo</w:t>
      </w:r>
      <w:r w:rsidR="000F5205" w:rsidRPr="006F4C2C">
        <w:rPr>
          <w:rFonts w:ascii="Avenir Next" w:hAnsi="Avenir Next"/>
          <w:sz w:val="22"/>
          <w:szCs w:val="22"/>
        </w:rPr>
        <w:t xml:space="preserve">, en especial en cualquier tipo de relación con la Administración Pública, funcionarios o autoridades, con la excepción de disponer de una caja "chica" para pequeños gastos, tales como </w:t>
      </w:r>
      <w:r w:rsidR="002F4509" w:rsidRPr="002F4509">
        <w:rPr>
          <w:rFonts w:ascii="Avenir Next" w:hAnsi="Avenir Next"/>
          <w:sz w:val="22"/>
          <w:szCs w:val="22"/>
        </w:rPr>
        <w:t>alg</w:t>
      </w:r>
      <w:r w:rsidR="00EB0F81">
        <w:rPr>
          <w:rFonts w:ascii="Avenir Next" w:hAnsi="Avenir Next"/>
          <w:sz w:val="22"/>
          <w:szCs w:val="22"/>
        </w:rPr>
        <w:t>ú</w:t>
      </w:r>
      <w:r w:rsidR="002F4509" w:rsidRPr="002F4509">
        <w:rPr>
          <w:rFonts w:ascii="Avenir Next" w:hAnsi="Avenir Next"/>
          <w:sz w:val="22"/>
          <w:szCs w:val="22"/>
        </w:rPr>
        <w:t>n gasto de representaci</w:t>
      </w:r>
      <w:r w:rsidR="00EB0F81">
        <w:rPr>
          <w:rFonts w:ascii="Avenir Next" w:hAnsi="Avenir Next"/>
          <w:sz w:val="22"/>
          <w:szCs w:val="22"/>
        </w:rPr>
        <w:t>ó</w:t>
      </w:r>
      <w:r w:rsidR="002F4509" w:rsidRPr="002F4509">
        <w:rPr>
          <w:rFonts w:ascii="Avenir Next" w:hAnsi="Avenir Next"/>
          <w:sz w:val="22"/>
          <w:szCs w:val="22"/>
        </w:rPr>
        <w:t xml:space="preserve">n / </w:t>
      </w:r>
      <w:r w:rsidR="00204055">
        <w:rPr>
          <w:rFonts w:ascii="Avenir Next" w:hAnsi="Avenir Next"/>
          <w:sz w:val="22"/>
          <w:szCs w:val="22"/>
        </w:rPr>
        <w:t xml:space="preserve">ITV, </w:t>
      </w:r>
      <w:r w:rsidR="002F4509" w:rsidRPr="002F4509">
        <w:rPr>
          <w:rFonts w:ascii="Avenir Next" w:hAnsi="Avenir Next"/>
          <w:sz w:val="22"/>
          <w:szCs w:val="22"/>
        </w:rPr>
        <w:t>dietas, c</w:t>
      </w:r>
      <w:r w:rsidR="00EB0F81">
        <w:rPr>
          <w:rFonts w:ascii="Avenir Next" w:hAnsi="Avenir Next"/>
          <w:sz w:val="22"/>
          <w:szCs w:val="22"/>
        </w:rPr>
        <w:t>á</w:t>
      </w:r>
      <w:r w:rsidR="002F4509" w:rsidRPr="002F4509">
        <w:rPr>
          <w:rFonts w:ascii="Avenir Next" w:hAnsi="Avenir Next"/>
          <w:sz w:val="22"/>
          <w:szCs w:val="22"/>
        </w:rPr>
        <w:t xml:space="preserve">psulas de </w:t>
      </w:r>
      <w:proofErr w:type="spellStart"/>
      <w:r w:rsidR="002F4509" w:rsidRPr="002F4509">
        <w:rPr>
          <w:rFonts w:ascii="Avenir Next" w:hAnsi="Avenir Next"/>
          <w:sz w:val="22"/>
          <w:szCs w:val="22"/>
        </w:rPr>
        <w:t>cafe</w:t>
      </w:r>
      <w:proofErr w:type="spellEnd"/>
      <w:r w:rsidR="002F4509" w:rsidRPr="002F4509">
        <w:rPr>
          <w:rFonts w:ascii="Avenir Next" w:hAnsi="Avenir Next"/>
          <w:sz w:val="22"/>
          <w:szCs w:val="22"/>
        </w:rPr>
        <w:t>́, refrescos.</w:t>
      </w:r>
    </w:p>
    <w:p w14:paraId="4B40BADF" w14:textId="77777777" w:rsidR="001C29F4" w:rsidRPr="007E729B" w:rsidRDefault="001C29F4" w:rsidP="001C29F4">
      <w:pPr>
        <w:widowControl w:val="0"/>
        <w:suppressAutoHyphens/>
        <w:autoSpaceDE w:val="0"/>
        <w:autoSpaceDN w:val="0"/>
        <w:adjustRightInd w:val="0"/>
        <w:spacing w:before="160" w:after="80"/>
        <w:contextualSpacing/>
        <w:jc w:val="both"/>
        <w:rPr>
          <w:rFonts w:ascii="Avenir Next" w:hAnsi="Avenir Next"/>
        </w:rPr>
      </w:pPr>
    </w:p>
    <w:p w14:paraId="7230CB5D" w14:textId="77777777" w:rsidR="00EB480C" w:rsidRDefault="00E3684A" w:rsidP="007E729B">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 xml:space="preserve">6.7 </w:t>
      </w:r>
      <w:r w:rsidR="00A0171E" w:rsidRPr="007E729B">
        <w:rPr>
          <w:rFonts w:ascii="Avenir Next" w:hAnsi="Avenir Next" w:cs="Time New Roman"/>
          <w:b/>
          <w:color w:val="FFFFFF" w:themeColor="background1"/>
          <w:sz w:val="32"/>
          <w:szCs w:val="32"/>
        </w:rPr>
        <w:t xml:space="preserve">Relaciones con los </w:t>
      </w:r>
      <w:r w:rsidR="00377F61" w:rsidRPr="007E729B">
        <w:rPr>
          <w:rFonts w:ascii="Avenir Next" w:hAnsi="Avenir Next" w:cs="Time New Roman"/>
          <w:b/>
          <w:color w:val="FFFFFF" w:themeColor="background1"/>
          <w:sz w:val="32"/>
          <w:szCs w:val="32"/>
        </w:rPr>
        <w:t>empleados</w:t>
      </w:r>
      <w:r w:rsidR="00552B7C" w:rsidRPr="007E729B">
        <w:rPr>
          <w:rFonts w:ascii="Avenir Next" w:hAnsi="Avenir Next" w:cs="Time New Roman"/>
          <w:b/>
          <w:color w:val="FFFFFF" w:themeColor="background1"/>
          <w:sz w:val="32"/>
          <w:szCs w:val="32"/>
        </w:rPr>
        <w:t xml:space="preserve"> y </w:t>
      </w:r>
    </w:p>
    <w:p w14:paraId="69EC80A5" w14:textId="665490B0" w:rsidR="00A0171E" w:rsidRPr="007E729B" w:rsidRDefault="00552B7C" w:rsidP="007E729B">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Seguridad y salud en el trabajo</w:t>
      </w:r>
      <w:r w:rsidR="006F4C2C">
        <w:rPr>
          <w:rFonts w:ascii="Avenir Next" w:hAnsi="Avenir Next" w:cs="Time New Roman"/>
          <w:b/>
          <w:color w:val="FFFFFF" w:themeColor="background1"/>
          <w:sz w:val="32"/>
          <w:szCs w:val="32"/>
        </w:rPr>
        <w:t xml:space="preserve"> </w:t>
      </w:r>
    </w:p>
    <w:p w14:paraId="0AC1C756" w14:textId="77777777" w:rsidR="00EB503B" w:rsidRPr="007E729B" w:rsidRDefault="00EB503B" w:rsidP="007E1F09">
      <w:pPr>
        <w:pStyle w:val="NormalWeb"/>
        <w:contextualSpacing/>
        <w:jc w:val="both"/>
        <w:rPr>
          <w:rFonts w:ascii="Avenir Next" w:eastAsiaTheme="minorHAnsi" w:hAnsi="Avenir Next" w:cstheme="minorBidi"/>
          <w:b/>
          <w:sz w:val="22"/>
          <w:szCs w:val="22"/>
          <w:lang w:eastAsia="en-US"/>
        </w:rPr>
      </w:pPr>
    </w:p>
    <w:p w14:paraId="1E879436" w14:textId="1B363CA8" w:rsidR="007E1F09" w:rsidRPr="006F4C2C" w:rsidRDefault="00E3684A" w:rsidP="006F4C2C">
      <w:pPr>
        <w:pStyle w:val="NormalWeb"/>
        <w:contextualSpacing/>
        <w:jc w:val="both"/>
        <w:rPr>
          <w:rFonts w:ascii="Avenir Next" w:eastAsiaTheme="minorHAnsi" w:hAnsi="Avenir Next" w:cstheme="minorBidi"/>
          <w:sz w:val="22"/>
          <w:szCs w:val="22"/>
          <w:lang w:eastAsia="en-US"/>
        </w:rPr>
      </w:pPr>
      <w:r w:rsidRPr="006F4C2C">
        <w:rPr>
          <w:rFonts w:ascii="Avenir Next" w:eastAsiaTheme="minorHAnsi" w:hAnsi="Avenir Next" w:cstheme="minorBidi"/>
          <w:b/>
          <w:sz w:val="22"/>
          <w:szCs w:val="22"/>
          <w:lang w:eastAsia="en-US"/>
        </w:rPr>
        <w:t>6.7.1</w:t>
      </w:r>
      <w:r w:rsidRPr="006F4C2C">
        <w:rPr>
          <w:rFonts w:ascii="Avenir Next" w:eastAsiaTheme="minorHAnsi" w:hAnsi="Avenir Next" w:cstheme="minorBidi"/>
          <w:sz w:val="22"/>
          <w:szCs w:val="22"/>
          <w:lang w:eastAsia="en-US"/>
        </w:rPr>
        <w:t xml:space="preserve"> </w:t>
      </w:r>
      <w:r w:rsidR="00A0171E" w:rsidRPr="00BD7DD2">
        <w:rPr>
          <w:rFonts w:ascii="Avenir Next" w:eastAsiaTheme="minorHAnsi" w:hAnsi="Avenir Next" w:cstheme="minorBidi"/>
          <w:b/>
          <w:bCs/>
          <w:color w:val="FF6A27"/>
          <w:sz w:val="22"/>
          <w:szCs w:val="22"/>
          <w:lang w:eastAsia="en-US"/>
        </w:rPr>
        <w:t>No imponer a los trabajadores condiciones laborales o de Seguridad Social que perjudiquen, supriman o restrinjan sus derechos</w:t>
      </w:r>
      <w:r w:rsidR="00A0171E" w:rsidRPr="006F4C2C">
        <w:rPr>
          <w:rFonts w:ascii="Avenir Next" w:eastAsiaTheme="minorHAnsi" w:hAnsi="Avenir Next" w:cstheme="minorBidi"/>
          <w:sz w:val="22"/>
          <w:szCs w:val="22"/>
          <w:lang w:eastAsia="en-US"/>
        </w:rPr>
        <w:t>, o condiciones de trabajo inadecuadas o contrarias a la seguridad y salud laboral, así como tratar a los trabajadores en condiciones de desigualdad y discriminación, o impedir o limitar el derecho de libertad sindical o el derecho de huelga, o coaccionar a otras personas a iniciar o continuar una huelga.</w:t>
      </w:r>
    </w:p>
    <w:p w14:paraId="6752ED31" w14:textId="69664515" w:rsidR="00A0171E" w:rsidRPr="006F4C2C" w:rsidRDefault="00A0171E" w:rsidP="006F4C2C">
      <w:pPr>
        <w:pStyle w:val="NormalWeb"/>
        <w:contextualSpacing/>
        <w:jc w:val="both"/>
        <w:rPr>
          <w:rFonts w:ascii="Avenir Next" w:eastAsiaTheme="minorHAnsi" w:hAnsi="Avenir Next" w:cstheme="minorBidi"/>
          <w:sz w:val="22"/>
          <w:szCs w:val="22"/>
          <w:lang w:eastAsia="en-US"/>
        </w:rPr>
      </w:pPr>
    </w:p>
    <w:p w14:paraId="1149EC20" w14:textId="77777777" w:rsidR="00E7518B" w:rsidRPr="006F4C2C" w:rsidRDefault="00E7518B" w:rsidP="006F4C2C">
      <w:pPr>
        <w:pStyle w:val="NormalWeb"/>
        <w:contextualSpacing/>
        <w:jc w:val="both"/>
        <w:rPr>
          <w:rFonts w:ascii="Avenir Next" w:eastAsiaTheme="minorHAnsi" w:hAnsi="Avenir Next" w:cstheme="minorBidi"/>
          <w:sz w:val="22"/>
          <w:szCs w:val="22"/>
          <w:lang w:eastAsia="en-US"/>
        </w:rPr>
      </w:pPr>
      <w:r w:rsidRPr="006F4C2C">
        <w:rPr>
          <w:rFonts w:ascii="Avenir Next" w:eastAsiaTheme="minorHAnsi" w:hAnsi="Avenir Next" w:cstheme="minorBidi"/>
          <w:b/>
          <w:bCs/>
          <w:sz w:val="22"/>
          <w:szCs w:val="22"/>
          <w:lang w:eastAsia="en-US"/>
        </w:rPr>
        <w:t>6.7.</w:t>
      </w:r>
      <w:r w:rsidRPr="00BD7DD2">
        <w:rPr>
          <w:rFonts w:ascii="Avenir Next" w:eastAsiaTheme="minorHAnsi" w:hAnsi="Avenir Next" w:cstheme="minorBidi"/>
          <w:b/>
          <w:bCs/>
          <w:color w:val="FF6A27"/>
          <w:sz w:val="22"/>
          <w:szCs w:val="22"/>
          <w:lang w:eastAsia="en-US"/>
        </w:rPr>
        <w:t>2 No emplear o dar ocupación a personas que carezcan del permiso de trabajo</w:t>
      </w:r>
      <w:r w:rsidRPr="006F4C2C">
        <w:rPr>
          <w:rFonts w:ascii="Avenir Next" w:eastAsiaTheme="minorHAnsi" w:hAnsi="Avenir Next" w:cstheme="minorBidi"/>
          <w:sz w:val="22"/>
          <w:szCs w:val="22"/>
          <w:lang w:eastAsia="en-US"/>
        </w:rPr>
        <w:t xml:space="preserve">, con especial atención a ciudadanos extranjeros o menores de edad, </w:t>
      </w:r>
      <w:r w:rsidRPr="00BD7DD2">
        <w:rPr>
          <w:rFonts w:ascii="Avenir Next" w:eastAsiaTheme="minorHAnsi" w:hAnsi="Avenir Next" w:cstheme="minorBidi"/>
          <w:b/>
          <w:bCs/>
          <w:color w:val="FF6A27"/>
          <w:sz w:val="22"/>
          <w:szCs w:val="22"/>
          <w:lang w:eastAsia="en-US"/>
        </w:rPr>
        <w:t xml:space="preserve">ni traficar de manera ilegal con mano de obra, </w:t>
      </w:r>
      <w:r w:rsidRPr="006F4C2C">
        <w:rPr>
          <w:rFonts w:ascii="Avenir Next" w:eastAsiaTheme="minorHAnsi" w:hAnsi="Avenir Next" w:cstheme="minorBidi"/>
          <w:sz w:val="22"/>
          <w:szCs w:val="22"/>
          <w:lang w:eastAsia="en-US"/>
        </w:rPr>
        <w:t xml:space="preserve">o reclutar personas o determinarlas a abandonar su puesto de trabajo ofreciendo empleo o condiciones de trabajo engañosas o falsas, </w:t>
      </w:r>
      <w:r w:rsidRPr="00BD7DD2">
        <w:rPr>
          <w:rFonts w:ascii="Avenir Next" w:eastAsiaTheme="minorHAnsi" w:hAnsi="Avenir Next" w:cstheme="minorBidi"/>
          <w:b/>
          <w:bCs/>
          <w:color w:val="FF6A27"/>
          <w:sz w:val="22"/>
          <w:szCs w:val="22"/>
          <w:lang w:eastAsia="en-US"/>
        </w:rPr>
        <w:t>ni emplear a extranjeros en condiciones que perjudiquen, supriman o restrinjan sus derechos.</w:t>
      </w:r>
    </w:p>
    <w:p w14:paraId="5BF4418B" w14:textId="77777777" w:rsidR="00E7518B" w:rsidRPr="006F4C2C" w:rsidRDefault="00E7518B" w:rsidP="006F4C2C">
      <w:pPr>
        <w:pStyle w:val="NormalWeb"/>
        <w:contextualSpacing/>
        <w:jc w:val="both"/>
        <w:rPr>
          <w:rFonts w:ascii="Avenir Next" w:eastAsiaTheme="minorHAnsi" w:hAnsi="Avenir Next" w:cstheme="minorBidi"/>
          <w:sz w:val="22"/>
          <w:szCs w:val="22"/>
          <w:lang w:eastAsia="en-US"/>
        </w:rPr>
      </w:pPr>
    </w:p>
    <w:p w14:paraId="44835AFF" w14:textId="77777777" w:rsidR="00E7518B" w:rsidRPr="006F4C2C" w:rsidRDefault="00E7518B" w:rsidP="006F4C2C">
      <w:pPr>
        <w:pStyle w:val="NormalWeb"/>
        <w:contextualSpacing/>
        <w:jc w:val="both"/>
        <w:rPr>
          <w:rFonts w:ascii="Avenir Next" w:eastAsiaTheme="minorHAnsi" w:hAnsi="Avenir Next" w:cstheme="minorBidi"/>
          <w:sz w:val="22"/>
          <w:szCs w:val="22"/>
          <w:lang w:eastAsia="en-US"/>
        </w:rPr>
      </w:pPr>
      <w:r w:rsidRPr="006F4C2C">
        <w:rPr>
          <w:rFonts w:ascii="Avenir Next" w:eastAsiaTheme="minorHAnsi" w:hAnsi="Avenir Next" w:cstheme="minorBidi"/>
          <w:b/>
          <w:bCs/>
          <w:sz w:val="22"/>
          <w:szCs w:val="22"/>
          <w:lang w:eastAsia="en-US"/>
        </w:rPr>
        <w:t>6.7.3</w:t>
      </w:r>
      <w:r w:rsidRPr="006F4C2C">
        <w:rPr>
          <w:rFonts w:ascii="Avenir Next" w:eastAsiaTheme="minorHAnsi" w:hAnsi="Avenir Next" w:cstheme="minorBidi"/>
          <w:sz w:val="22"/>
          <w:szCs w:val="22"/>
          <w:lang w:eastAsia="en-US"/>
        </w:rPr>
        <w:t xml:space="preserve"> No determinar o favorecer la emigración de alguna persona a otro país simulando contrato o colocación, o usando engaño semejante.</w:t>
      </w:r>
    </w:p>
    <w:p w14:paraId="13752CF2" w14:textId="77777777" w:rsidR="00E7518B" w:rsidRPr="006F4C2C" w:rsidRDefault="00E7518B" w:rsidP="006F4C2C">
      <w:pPr>
        <w:pStyle w:val="NormalWeb"/>
        <w:contextualSpacing/>
        <w:jc w:val="both"/>
        <w:rPr>
          <w:rFonts w:ascii="Avenir Next" w:eastAsiaTheme="minorHAnsi" w:hAnsi="Avenir Next" w:cstheme="minorBidi"/>
          <w:sz w:val="22"/>
          <w:szCs w:val="22"/>
          <w:lang w:eastAsia="en-US"/>
        </w:rPr>
      </w:pPr>
    </w:p>
    <w:p w14:paraId="0328178C" w14:textId="3AE9B28C" w:rsidR="00E7518B" w:rsidRPr="006F4C2C" w:rsidRDefault="00E3684A" w:rsidP="006F4C2C">
      <w:pPr>
        <w:pStyle w:val="NormalWeb"/>
        <w:contextualSpacing/>
        <w:jc w:val="both"/>
        <w:rPr>
          <w:rFonts w:ascii="Avenir Next" w:eastAsiaTheme="minorHAnsi" w:hAnsi="Avenir Next" w:cstheme="minorBidi"/>
          <w:sz w:val="22"/>
          <w:szCs w:val="22"/>
          <w:lang w:eastAsia="en-US"/>
        </w:rPr>
      </w:pPr>
      <w:r w:rsidRPr="006F4C2C">
        <w:rPr>
          <w:rFonts w:ascii="Avenir Next" w:eastAsiaTheme="minorHAnsi" w:hAnsi="Avenir Next" w:cstheme="minorBidi"/>
          <w:b/>
          <w:sz w:val="22"/>
          <w:szCs w:val="22"/>
          <w:lang w:eastAsia="en-US"/>
        </w:rPr>
        <w:t>6.7.</w:t>
      </w:r>
      <w:r w:rsidR="00E7518B" w:rsidRPr="006F4C2C">
        <w:rPr>
          <w:rFonts w:ascii="Avenir Next" w:eastAsiaTheme="minorHAnsi" w:hAnsi="Avenir Next" w:cstheme="minorBidi"/>
          <w:b/>
          <w:sz w:val="22"/>
          <w:szCs w:val="22"/>
          <w:lang w:eastAsia="en-US"/>
        </w:rPr>
        <w:t>4</w:t>
      </w:r>
      <w:r w:rsidR="004D5A98" w:rsidRPr="006F4C2C">
        <w:rPr>
          <w:rFonts w:ascii="Avenir Next" w:eastAsiaTheme="minorHAnsi" w:hAnsi="Avenir Next" w:cstheme="minorBidi"/>
          <w:b/>
          <w:sz w:val="22"/>
          <w:szCs w:val="22"/>
          <w:lang w:eastAsia="en-US"/>
        </w:rPr>
        <w:t xml:space="preserve"> </w:t>
      </w:r>
      <w:r w:rsidR="00A0171E" w:rsidRPr="00BD7DD2">
        <w:rPr>
          <w:rFonts w:ascii="Avenir Next" w:eastAsiaTheme="minorHAnsi" w:hAnsi="Avenir Next" w:cstheme="minorBidi"/>
          <w:b/>
          <w:bCs/>
          <w:color w:val="FF6A27"/>
          <w:sz w:val="22"/>
          <w:szCs w:val="22"/>
          <w:lang w:eastAsia="en-US"/>
        </w:rPr>
        <w:t>No producir discriminación en el empleo</w:t>
      </w:r>
      <w:r w:rsidR="00A0171E" w:rsidRPr="00BD7DD2">
        <w:rPr>
          <w:rFonts w:ascii="Avenir Next" w:eastAsiaTheme="minorHAnsi" w:hAnsi="Avenir Next" w:cstheme="minorBidi"/>
          <w:color w:val="FF6A27"/>
          <w:sz w:val="22"/>
          <w:szCs w:val="22"/>
          <w:lang w:eastAsia="en-US"/>
        </w:rPr>
        <w:t xml:space="preserve"> </w:t>
      </w:r>
      <w:r w:rsidR="00A0171E" w:rsidRPr="006F4C2C">
        <w:rPr>
          <w:rFonts w:ascii="Avenir Next" w:eastAsiaTheme="minorHAnsi" w:hAnsi="Avenir Next" w:cstheme="minorBidi"/>
          <w:sz w:val="22"/>
          <w:szCs w:val="22"/>
          <w:lang w:eastAsia="en-US"/>
        </w:rPr>
        <w:t>contra alguna persona por razón de su ideología, religión o creencias, su pertenencia a una etnia, raza o nación, su sexo, orientación sexual, situación familiar, enfermedad o discapacidad, por ostentar la representación legal o sindical de los trabajadores, por el parentesco con otros trabajadores de la empresa o, en su caso por el uso de alguna de las lenguas oficiales dentro del Estado español.</w:t>
      </w:r>
    </w:p>
    <w:p w14:paraId="3BFFFA28" w14:textId="77777777" w:rsidR="00EB480C" w:rsidRPr="006F4C2C" w:rsidRDefault="00EB480C" w:rsidP="006F4C2C">
      <w:pPr>
        <w:pStyle w:val="NormalWeb"/>
        <w:contextualSpacing/>
        <w:jc w:val="both"/>
        <w:rPr>
          <w:rFonts w:ascii="Avenir Next" w:eastAsiaTheme="minorHAnsi" w:hAnsi="Avenir Next" w:cstheme="minorBidi"/>
          <w:b/>
          <w:bCs/>
          <w:sz w:val="22"/>
          <w:szCs w:val="22"/>
          <w:lang w:eastAsia="en-US"/>
        </w:rPr>
      </w:pPr>
    </w:p>
    <w:p w14:paraId="7394C60B" w14:textId="7FF5C6D1" w:rsidR="004C3F3A" w:rsidRPr="007E729B" w:rsidRDefault="00E7518B" w:rsidP="001C29F4">
      <w:pPr>
        <w:pStyle w:val="NormalWeb"/>
        <w:contextualSpacing/>
        <w:jc w:val="both"/>
        <w:rPr>
          <w:rFonts w:ascii="Avenir Next" w:eastAsiaTheme="minorHAnsi" w:hAnsi="Avenir Next" w:cstheme="minorBidi"/>
          <w:sz w:val="22"/>
          <w:szCs w:val="22"/>
          <w:lang w:eastAsia="en-US"/>
        </w:rPr>
      </w:pPr>
      <w:r w:rsidRPr="006F4C2C">
        <w:rPr>
          <w:rFonts w:ascii="Avenir Next" w:eastAsiaTheme="minorHAnsi" w:hAnsi="Avenir Next" w:cstheme="minorBidi"/>
          <w:b/>
          <w:bCs/>
          <w:sz w:val="22"/>
          <w:szCs w:val="22"/>
          <w:lang w:eastAsia="en-US"/>
        </w:rPr>
        <w:t>6.7.</w:t>
      </w:r>
      <w:r w:rsidR="00EB480C" w:rsidRPr="006F4C2C">
        <w:rPr>
          <w:rFonts w:ascii="Avenir Next" w:eastAsiaTheme="minorHAnsi" w:hAnsi="Avenir Next" w:cstheme="minorBidi"/>
          <w:b/>
          <w:bCs/>
          <w:sz w:val="22"/>
          <w:szCs w:val="22"/>
          <w:lang w:eastAsia="en-US"/>
        </w:rPr>
        <w:t>5</w:t>
      </w:r>
      <w:r w:rsidRPr="006F4C2C">
        <w:rPr>
          <w:rFonts w:ascii="Avenir Next" w:eastAsiaTheme="minorHAnsi" w:hAnsi="Avenir Next" w:cstheme="minorBidi"/>
          <w:sz w:val="22"/>
          <w:szCs w:val="22"/>
          <w:lang w:eastAsia="en-US"/>
        </w:rPr>
        <w:t xml:space="preserve"> Facilitar los medios necesarios para que los trabajadores desempeñen su actividad con las </w:t>
      </w:r>
      <w:r w:rsidRPr="00BD7DD2">
        <w:rPr>
          <w:rFonts w:ascii="Avenir Next" w:eastAsiaTheme="minorHAnsi" w:hAnsi="Avenir Next" w:cstheme="minorBidi"/>
          <w:b/>
          <w:bCs/>
          <w:color w:val="FF6A27"/>
          <w:sz w:val="22"/>
          <w:szCs w:val="22"/>
          <w:lang w:eastAsia="en-US"/>
        </w:rPr>
        <w:t>medidas de seguridad e higiene adecu</w:t>
      </w:r>
      <w:r w:rsidRPr="006F4C2C">
        <w:rPr>
          <w:rFonts w:ascii="Avenir Next" w:eastAsiaTheme="minorHAnsi" w:hAnsi="Avenir Next" w:cstheme="minorBidi"/>
          <w:sz w:val="22"/>
          <w:szCs w:val="22"/>
          <w:lang w:eastAsia="en-US"/>
        </w:rPr>
        <w:t xml:space="preserve">adas, dando </w:t>
      </w:r>
      <w:r w:rsidRPr="00BD7DD2">
        <w:rPr>
          <w:rFonts w:ascii="Avenir Next" w:eastAsiaTheme="minorHAnsi" w:hAnsi="Avenir Next" w:cstheme="minorBidi"/>
          <w:b/>
          <w:bCs/>
          <w:color w:val="FF6A27"/>
          <w:sz w:val="22"/>
          <w:szCs w:val="22"/>
          <w:lang w:eastAsia="en-US"/>
        </w:rPr>
        <w:t>estricto cumplimiento</w:t>
      </w:r>
      <w:r w:rsidRPr="00BD7DD2">
        <w:rPr>
          <w:rFonts w:ascii="Avenir Next" w:eastAsiaTheme="minorHAnsi" w:hAnsi="Avenir Next" w:cstheme="minorBidi"/>
          <w:color w:val="FF6A27"/>
          <w:sz w:val="22"/>
          <w:szCs w:val="22"/>
          <w:lang w:eastAsia="en-US"/>
        </w:rPr>
        <w:t xml:space="preserve"> </w:t>
      </w:r>
      <w:r w:rsidRPr="006F4C2C">
        <w:rPr>
          <w:rFonts w:ascii="Avenir Next" w:eastAsiaTheme="minorHAnsi" w:hAnsi="Avenir Next" w:cstheme="minorBidi"/>
          <w:sz w:val="22"/>
          <w:szCs w:val="22"/>
          <w:lang w:eastAsia="en-US"/>
        </w:rPr>
        <w:t xml:space="preserve">en todo momento a las </w:t>
      </w:r>
      <w:r w:rsidRPr="00BD7DD2">
        <w:rPr>
          <w:rFonts w:ascii="Avenir Next" w:eastAsiaTheme="minorHAnsi" w:hAnsi="Avenir Next" w:cstheme="minorBidi"/>
          <w:b/>
          <w:bCs/>
          <w:color w:val="FF6A27"/>
          <w:sz w:val="22"/>
          <w:szCs w:val="22"/>
          <w:lang w:eastAsia="en-US"/>
        </w:rPr>
        <w:t>normas aplicables de prevención de riesgos laborales</w:t>
      </w:r>
      <w:r w:rsidRPr="00BD7DD2">
        <w:rPr>
          <w:rFonts w:ascii="Avenir Next" w:eastAsiaTheme="minorHAnsi" w:hAnsi="Avenir Next" w:cstheme="minorBidi"/>
          <w:color w:val="FF6A27"/>
          <w:sz w:val="22"/>
          <w:szCs w:val="22"/>
          <w:lang w:eastAsia="en-US"/>
        </w:rPr>
        <w:t xml:space="preserve"> </w:t>
      </w:r>
      <w:r w:rsidRPr="006F4C2C">
        <w:rPr>
          <w:rFonts w:ascii="Avenir Next" w:eastAsiaTheme="minorHAnsi" w:hAnsi="Avenir Next" w:cstheme="minorBidi"/>
          <w:sz w:val="22"/>
          <w:szCs w:val="22"/>
          <w:lang w:eastAsia="en-US"/>
        </w:rPr>
        <w:t>y desarrollando el preceptivo plan al efecto.</w:t>
      </w:r>
      <w:r w:rsidR="001C29F4" w:rsidRPr="007E729B">
        <w:rPr>
          <w:rFonts w:ascii="Avenir Next" w:eastAsiaTheme="minorHAnsi" w:hAnsi="Avenir Next" w:cstheme="minorBidi"/>
          <w:sz w:val="22"/>
          <w:szCs w:val="22"/>
          <w:lang w:eastAsia="en-US"/>
        </w:rPr>
        <w:t xml:space="preserve"> </w:t>
      </w:r>
    </w:p>
    <w:p w14:paraId="79BD5FE3" w14:textId="628877C1" w:rsidR="00A0171E" w:rsidRPr="007E729B" w:rsidRDefault="00E3684A" w:rsidP="007E729B">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 xml:space="preserve">6.8 </w:t>
      </w:r>
      <w:r w:rsidR="00A0171E" w:rsidRPr="007E729B">
        <w:rPr>
          <w:rFonts w:ascii="Avenir Next" w:hAnsi="Avenir Next" w:cs="Time New Roman"/>
          <w:b/>
          <w:color w:val="FFFFFF" w:themeColor="background1"/>
          <w:sz w:val="32"/>
          <w:szCs w:val="32"/>
        </w:rPr>
        <w:t>Relaciones con los clientes y publicidad</w:t>
      </w:r>
    </w:p>
    <w:p w14:paraId="3FD74E3D" w14:textId="77777777" w:rsidR="00554502" w:rsidRPr="007E729B" w:rsidRDefault="00554502" w:rsidP="00554502">
      <w:pPr>
        <w:widowControl w:val="0"/>
        <w:suppressAutoHyphens/>
        <w:autoSpaceDE w:val="0"/>
        <w:autoSpaceDN w:val="0"/>
        <w:adjustRightInd w:val="0"/>
        <w:spacing w:before="160" w:after="80"/>
        <w:contextualSpacing/>
        <w:jc w:val="both"/>
        <w:rPr>
          <w:rFonts w:ascii="Avenir Next" w:hAnsi="Avenir Next" w:cs="Time New Roman"/>
          <w:b/>
          <w:color w:val="000000"/>
          <w:sz w:val="22"/>
          <w:szCs w:val="22"/>
        </w:rPr>
      </w:pPr>
    </w:p>
    <w:p w14:paraId="6B7891AC" w14:textId="78540F18" w:rsidR="00554502" w:rsidRPr="00BD7DD2" w:rsidRDefault="00E3684A" w:rsidP="00977C33">
      <w:pPr>
        <w:widowControl w:val="0"/>
        <w:suppressAutoHyphens/>
        <w:autoSpaceDE w:val="0"/>
        <w:autoSpaceDN w:val="0"/>
        <w:adjustRightInd w:val="0"/>
        <w:spacing w:before="160" w:after="80"/>
        <w:contextualSpacing/>
        <w:jc w:val="both"/>
        <w:rPr>
          <w:rFonts w:ascii="Avenir Next" w:hAnsi="Avenir Next" w:cs="Time New Roman"/>
          <w:b/>
          <w:bCs/>
          <w:color w:val="FF6A27"/>
          <w:sz w:val="22"/>
          <w:szCs w:val="22"/>
        </w:rPr>
      </w:pPr>
      <w:r w:rsidRPr="00977C33">
        <w:rPr>
          <w:rFonts w:ascii="Avenir Next" w:hAnsi="Avenir Next" w:cs="Time New Roman"/>
          <w:b/>
          <w:color w:val="000000"/>
          <w:sz w:val="22"/>
          <w:szCs w:val="22"/>
        </w:rPr>
        <w:t>6.8.1</w:t>
      </w:r>
      <w:r w:rsidRPr="00977C33">
        <w:rPr>
          <w:rFonts w:ascii="Avenir Next" w:hAnsi="Avenir Next" w:cs="Time New Roman"/>
          <w:color w:val="000000"/>
          <w:sz w:val="22"/>
          <w:szCs w:val="22"/>
        </w:rPr>
        <w:t xml:space="preserve"> </w:t>
      </w:r>
      <w:r w:rsidR="00A0171E" w:rsidRPr="00977C33">
        <w:rPr>
          <w:rFonts w:ascii="Avenir Next" w:hAnsi="Avenir Next" w:cs="Time New Roman"/>
          <w:color w:val="000000"/>
          <w:sz w:val="22"/>
          <w:szCs w:val="22"/>
        </w:rPr>
        <w:t xml:space="preserve">El estilo de comportamiento de </w:t>
      </w:r>
      <w:r w:rsidR="00B15DA4" w:rsidRPr="00977C33">
        <w:rPr>
          <w:rFonts w:ascii="Avenir Next" w:hAnsi="Avenir Next" w:cs="Time New Roman"/>
          <w:b/>
          <w:color w:val="000000"/>
          <w:sz w:val="22"/>
          <w:szCs w:val="22"/>
        </w:rPr>
        <w:t>ENSOTRANS</w:t>
      </w:r>
      <w:r w:rsidR="00A0171E" w:rsidRPr="00977C33">
        <w:rPr>
          <w:rFonts w:ascii="Avenir Next" w:hAnsi="Avenir Next" w:cs="Time New Roman"/>
          <w:color w:val="000000"/>
          <w:sz w:val="22"/>
          <w:szCs w:val="22"/>
        </w:rPr>
        <w:t xml:space="preserve"> con los clientes se caracteriza por la </w:t>
      </w:r>
      <w:r w:rsidR="009A6689" w:rsidRPr="00BD7DD2">
        <w:rPr>
          <w:rFonts w:ascii="Avenir Next" w:hAnsi="Avenir Next" w:cs="Time New Roman"/>
          <w:b/>
          <w:bCs/>
          <w:color w:val="FF6A27"/>
          <w:sz w:val="22"/>
          <w:szCs w:val="22"/>
        </w:rPr>
        <w:t xml:space="preserve">honestidad, transparencia, compromiso, </w:t>
      </w:r>
      <w:r w:rsidR="00A0171E" w:rsidRPr="00BD7DD2">
        <w:rPr>
          <w:rFonts w:ascii="Avenir Next" w:hAnsi="Avenir Next" w:cs="Time New Roman"/>
          <w:b/>
          <w:bCs/>
          <w:color w:val="FF6A27"/>
          <w:sz w:val="22"/>
          <w:szCs w:val="22"/>
        </w:rPr>
        <w:t>disponibilidad,</w:t>
      </w:r>
      <w:r w:rsidR="009A6689" w:rsidRPr="00BD7DD2">
        <w:rPr>
          <w:rFonts w:ascii="Avenir Next" w:hAnsi="Avenir Next" w:cs="Time New Roman"/>
          <w:b/>
          <w:bCs/>
          <w:color w:val="FF6A27"/>
          <w:sz w:val="22"/>
          <w:szCs w:val="22"/>
        </w:rPr>
        <w:t xml:space="preserve"> </w:t>
      </w:r>
      <w:r w:rsidR="00A0171E" w:rsidRPr="00BD7DD2">
        <w:rPr>
          <w:rFonts w:ascii="Avenir Next" w:hAnsi="Avenir Next" w:cs="Time New Roman"/>
          <w:b/>
          <w:bCs/>
          <w:color w:val="FF6A27"/>
          <w:sz w:val="22"/>
          <w:szCs w:val="22"/>
        </w:rPr>
        <w:t>respeto y</w:t>
      </w:r>
      <w:r w:rsidR="009A6689" w:rsidRPr="00BD7DD2">
        <w:rPr>
          <w:rFonts w:ascii="Avenir Next" w:hAnsi="Avenir Next" w:cs="Time New Roman"/>
          <w:b/>
          <w:bCs/>
          <w:color w:val="FF6A27"/>
          <w:sz w:val="22"/>
          <w:szCs w:val="22"/>
        </w:rPr>
        <w:t xml:space="preserve"> </w:t>
      </w:r>
      <w:r w:rsidR="00A0171E" w:rsidRPr="00BD7DD2">
        <w:rPr>
          <w:rFonts w:ascii="Avenir Next" w:hAnsi="Avenir Next" w:cs="Time New Roman"/>
          <w:b/>
          <w:bCs/>
          <w:color w:val="FF6A27"/>
          <w:sz w:val="22"/>
          <w:szCs w:val="22"/>
        </w:rPr>
        <w:t>cortesía</w:t>
      </w:r>
      <w:r w:rsidR="00A0171E" w:rsidRPr="00977C33">
        <w:rPr>
          <w:rFonts w:ascii="Avenir Next" w:hAnsi="Avenir Next" w:cs="Time New Roman"/>
          <w:color w:val="000000"/>
          <w:sz w:val="22"/>
          <w:szCs w:val="22"/>
        </w:rPr>
        <w:t xml:space="preserve">, enfocados hacia una relación </w:t>
      </w:r>
      <w:r w:rsidR="009A6689" w:rsidRPr="00977C33">
        <w:rPr>
          <w:rFonts w:ascii="Avenir Next" w:hAnsi="Avenir Next" w:cs="Time New Roman"/>
          <w:color w:val="000000"/>
          <w:sz w:val="22"/>
          <w:szCs w:val="22"/>
        </w:rPr>
        <w:t xml:space="preserve">de </w:t>
      </w:r>
      <w:r w:rsidR="00A0171E" w:rsidRPr="00977C33">
        <w:rPr>
          <w:rFonts w:ascii="Avenir Next" w:hAnsi="Avenir Next" w:cs="Time New Roman"/>
          <w:color w:val="000000"/>
          <w:sz w:val="22"/>
          <w:szCs w:val="22"/>
        </w:rPr>
        <w:t xml:space="preserve">colaboración y de elevada profesionalidad, teniendo como objetivo la consecución de los más altos niveles de calidad, la excelencia en la prestación de los servicios y el </w:t>
      </w:r>
      <w:r w:rsidR="00A0171E" w:rsidRPr="00BD7DD2">
        <w:rPr>
          <w:rFonts w:ascii="Avenir Next" w:hAnsi="Avenir Next" w:cs="Time New Roman"/>
          <w:b/>
          <w:bCs/>
          <w:color w:val="FF6A27"/>
          <w:sz w:val="22"/>
          <w:szCs w:val="22"/>
        </w:rPr>
        <w:t>desarrollo a largo plazo de unas relaciones basadas en la confianza y respeto mutuo.</w:t>
      </w:r>
    </w:p>
    <w:p w14:paraId="4D5238F1" w14:textId="77777777" w:rsidR="00554502" w:rsidRPr="00977C33" w:rsidRDefault="00554502" w:rsidP="00977C33">
      <w:pPr>
        <w:widowControl w:val="0"/>
        <w:suppressAutoHyphens/>
        <w:autoSpaceDE w:val="0"/>
        <w:autoSpaceDN w:val="0"/>
        <w:adjustRightInd w:val="0"/>
        <w:spacing w:before="160" w:after="80"/>
        <w:contextualSpacing/>
        <w:jc w:val="both"/>
        <w:rPr>
          <w:rFonts w:ascii="Avenir Next" w:hAnsi="Avenir Next" w:cs="Time New Roman"/>
          <w:color w:val="000000"/>
          <w:sz w:val="22"/>
          <w:szCs w:val="22"/>
        </w:rPr>
      </w:pPr>
    </w:p>
    <w:p w14:paraId="32AB6B5C" w14:textId="77777777" w:rsidR="004B55ED" w:rsidRPr="00977C33" w:rsidRDefault="00E3684A" w:rsidP="00977C33">
      <w:pPr>
        <w:widowControl w:val="0"/>
        <w:suppressAutoHyphens/>
        <w:autoSpaceDE w:val="0"/>
        <w:autoSpaceDN w:val="0"/>
        <w:adjustRightInd w:val="0"/>
        <w:spacing w:before="160" w:after="80"/>
        <w:contextualSpacing/>
        <w:jc w:val="both"/>
        <w:rPr>
          <w:rFonts w:ascii="Avenir Next" w:hAnsi="Avenir Next" w:cs="Time New Roman"/>
          <w:color w:val="000000"/>
          <w:sz w:val="22"/>
          <w:szCs w:val="22"/>
        </w:rPr>
      </w:pPr>
      <w:r w:rsidRPr="00977C33">
        <w:rPr>
          <w:rFonts w:ascii="Avenir Next" w:hAnsi="Avenir Next"/>
          <w:b/>
          <w:sz w:val="22"/>
          <w:szCs w:val="22"/>
        </w:rPr>
        <w:t>6.8.2</w:t>
      </w:r>
      <w:r w:rsidRPr="00977C33">
        <w:rPr>
          <w:rFonts w:ascii="Avenir Next" w:hAnsi="Avenir Next"/>
          <w:sz w:val="22"/>
          <w:szCs w:val="22"/>
        </w:rPr>
        <w:t xml:space="preserve"> </w:t>
      </w:r>
      <w:r w:rsidR="002A01F7" w:rsidRPr="00BD7DD2">
        <w:rPr>
          <w:rFonts w:ascii="Avenir Next" w:hAnsi="Avenir Next"/>
          <w:b/>
          <w:bCs/>
          <w:color w:val="FF6A27"/>
          <w:sz w:val="22"/>
          <w:szCs w:val="22"/>
        </w:rPr>
        <w:t>Asumir los compromisos contractuales con los clientes</w:t>
      </w:r>
      <w:r w:rsidR="002A01F7" w:rsidRPr="00977C33">
        <w:rPr>
          <w:rFonts w:ascii="Avenir Next" w:hAnsi="Avenir Next"/>
          <w:sz w:val="22"/>
          <w:szCs w:val="22"/>
        </w:rPr>
        <w:t>, y d</w:t>
      </w:r>
      <w:r w:rsidR="0016165A" w:rsidRPr="00977C33">
        <w:rPr>
          <w:rFonts w:ascii="Avenir Next" w:hAnsi="Avenir Next"/>
          <w:sz w:val="22"/>
          <w:szCs w:val="22"/>
        </w:rPr>
        <w:t xml:space="preserve">esempeñar las labores profesionales, en </w:t>
      </w:r>
      <w:r w:rsidR="0016165A" w:rsidRPr="00977C33">
        <w:rPr>
          <w:rFonts w:ascii="Avenir Next" w:hAnsi="Avenir Next"/>
          <w:sz w:val="22"/>
          <w:szCs w:val="22"/>
        </w:rPr>
        <w:lastRenderedPageBreak/>
        <w:t xml:space="preserve">especial las de </w:t>
      </w:r>
      <w:r w:rsidR="0016165A" w:rsidRPr="00977C33">
        <w:rPr>
          <w:rFonts w:ascii="Avenir Next" w:hAnsi="Avenir Next" w:cs="Time New Roman"/>
          <w:color w:val="000000"/>
          <w:sz w:val="22"/>
          <w:szCs w:val="22"/>
        </w:rPr>
        <w:t xml:space="preserve">comercialización y venta, </w:t>
      </w:r>
      <w:r w:rsidR="002A01F7" w:rsidRPr="00977C33">
        <w:rPr>
          <w:rFonts w:ascii="Avenir Next" w:hAnsi="Avenir Next"/>
          <w:sz w:val="22"/>
          <w:szCs w:val="22"/>
        </w:rPr>
        <w:t>diligentemente conforme a la ley y a las buenas prácticas comerciales</w:t>
      </w:r>
      <w:r w:rsidR="0045662B" w:rsidRPr="00977C33">
        <w:rPr>
          <w:rFonts w:ascii="Avenir Next" w:hAnsi="Avenir Next"/>
          <w:sz w:val="22"/>
          <w:szCs w:val="22"/>
        </w:rPr>
        <w:t xml:space="preserve"> de </w:t>
      </w:r>
      <w:r w:rsidR="00B15DA4" w:rsidRPr="00977C33">
        <w:rPr>
          <w:rFonts w:ascii="Avenir Next" w:hAnsi="Avenir Next"/>
          <w:b/>
          <w:bCs/>
          <w:sz w:val="22"/>
          <w:szCs w:val="22"/>
        </w:rPr>
        <w:t>ENSOTRANS</w:t>
      </w:r>
      <w:r w:rsidR="002A01F7" w:rsidRPr="00977C33">
        <w:rPr>
          <w:rFonts w:ascii="Avenir Next" w:hAnsi="Avenir Next" w:cs="Time New Roman"/>
          <w:color w:val="000000"/>
          <w:sz w:val="22"/>
          <w:szCs w:val="22"/>
        </w:rPr>
        <w:t xml:space="preserve">, </w:t>
      </w:r>
      <w:r w:rsidR="0016165A" w:rsidRPr="00977C33">
        <w:rPr>
          <w:rFonts w:ascii="Avenir Next" w:hAnsi="Avenir Next" w:cs="Time New Roman"/>
          <w:color w:val="000000"/>
          <w:sz w:val="22"/>
          <w:szCs w:val="22"/>
        </w:rPr>
        <w:t>respetando el principio de</w:t>
      </w:r>
      <w:r w:rsidR="001A0FD7" w:rsidRPr="00977C33">
        <w:rPr>
          <w:rFonts w:ascii="Avenir Next" w:hAnsi="Avenir Next" w:cs="Time New Roman"/>
          <w:color w:val="000000"/>
          <w:sz w:val="22"/>
          <w:szCs w:val="22"/>
        </w:rPr>
        <w:t xml:space="preserve"> </w:t>
      </w:r>
      <w:r w:rsidR="0016165A" w:rsidRPr="00977C33">
        <w:rPr>
          <w:rFonts w:ascii="Avenir Next" w:hAnsi="Avenir Next" w:cs="Time New Roman"/>
          <w:color w:val="000000"/>
          <w:sz w:val="22"/>
          <w:szCs w:val="22"/>
        </w:rPr>
        <w:t>transparencia</w:t>
      </w:r>
      <w:r w:rsidR="00554502" w:rsidRPr="00977C33">
        <w:rPr>
          <w:rFonts w:ascii="Avenir Next" w:hAnsi="Avenir Next" w:cs="Time New Roman"/>
          <w:color w:val="000000"/>
          <w:sz w:val="22"/>
          <w:szCs w:val="22"/>
        </w:rPr>
        <w:t>, e informando de manera clara y veraz.</w:t>
      </w:r>
    </w:p>
    <w:p w14:paraId="0FCC0136" w14:textId="77777777" w:rsidR="004B55ED" w:rsidRPr="00977C33" w:rsidRDefault="004B55ED" w:rsidP="00977C33">
      <w:pPr>
        <w:widowControl w:val="0"/>
        <w:suppressAutoHyphens/>
        <w:autoSpaceDE w:val="0"/>
        <w:autoSpaceDN w:val="0"/>
        <w:adjustRightInd w:val="0"/>
        <w:spacing w:before="160" w:after="80"/>
        <w:contextualSpacing/>
        <w:jc w:val="both"/>
        <w:rPr>
          <w:rFonts w:ascii="Avenir Next" w:hAnsi="Avenir Next" w:cs="Time New Roman"/>
          <w:color w:val="000000"/>
          <w:sz w:val="22"/>
          <w:szCs w:val="22"/>
        </w:rPr>
      </w:pPr>
    </w:p>
    <w:p w14:paraId="06EF92F8" w14:textId="27C3AA34" w:rsidR="004B55ED" w:rsidRPr="00977C33" w:rsidRDefault="004B55ED" w:rsidP="00977C33">
      <w:pPr>
        <w:widowControl w:val="0"/>
        <w:suppressAutoHyphens/>
        <w:autoSpaceDE w:val="0"/>
        <w:autoSpaceDN w:val="0"/>
        <w:adjustRightInd w:val="0"/>
        <w:spacing w:before="160" w:after="80"/>
        <w:contextualSpacing/>
        <w:jc w:val="both"/>
        <w:rPr>
          <w:rFonts w:ascii="Avenir Next" w:hAnsi="Avenir Next" w:cs="Time New Roman"/>
          <w:color w:val="000000"/>
          <w:sz w:val="22"/>
          <w:szCs w:val="22"/>
        </w:rPr>
      </w:pPr>
      <w:r w:rsidRPr="00977C33">
        <w:rPr>
          <w:rFonts w:ascii="Avenir Next" w:hAnsi="Avenir Next" w:cs="Time New Roman"/>
          <w:b/>
          <w:bCs/>
          <w:color w:val="000000"/>
          <w:sz w:val="22"/>
          <w:szCs w:val="22"/>
        </w:rPr>
        <w:t xml:space="preserve">6.8.3 </w:t>
      </w:r>
      <w:r w:rsidRPr="00BD7DD2">
        <w:rPr>
          <w:rFonts w:ascii="Avenir Next" w:hAnsi="Avenir Next" w:cs="Time New Roman"/>
          <w:b/>
          <w:bCs/>
          <w:color w:val="FF6A27"/>
          <w:sz w:val="22"/>
          <w:szCs w:val="22"/>
        </w:rPr>
        <w:t>En ningún caso se engañará ni inducirá a error a terceros</w:t>
      </w:r>
      <w:r w:rsidRPr="00977C33">
        <w:rPr>
          <w:rFonts w:ascii="Avenir Next" w:hAnsi="Avenir Next" w:cs="Time New Roman"/>
          <w:color w:val="000000"/>
          <w:sz w:val="22"/>
          <w:szCs w:val="22"/>
        </w:rPr>
        <w:t xml:space="preserve">, o exagerará respecto a los bienes y/o recursos de la </w:t>
      </w:r>
      <w:r w:rsidR="00491C25" w:rsidRPr="00977C33">
        <w:rPr>
          <w:rFonts w:ascii="Avenir Next" w:hAnsi="Avenir Next" w:cs="Time New Roman"/>
          <w:b/>
          <w:bCs/>
          <w:color w:val="000000"/>
          <w:sz w:val="22"/>
          <w:szCs w:val="22"/>
        </w:rPr>
        <w:t>E</w:t>
      </w:r>
      <w:r w:rsidRPr="00977C33">
        <w:rPr>
          <w:rFonts w:ascii="Avenir Next" w:hAnsi="Avenir Next" w:cs="Time New Roman"/>
          <w:b/>
          <w:bCs/>
          <w:color w:val="000000"/>
          <w:sz w:val="22"/>
          <w:szCs w:val="22"/>
        </w:rPr>
        <w:t>ntidad</w:t>
      </w:r>
      <w:r w:rsidRPr="00977C33">
        <w:rPr>
          <w:rFonts w:ascii="Avenir Next" w:hAnsi="Avenir Next" w:cs="Time New Roman"/>
          <w:color w:val="000000"/>
          <w:sz w:val="22"/>
          <w:szCs w:val="22"/>
        </w:rPr>
        <w:t xml:space="preserve"> para conseguir vender un producto o servicio a sabiendas que no se podrá proveer determinados bienes o prestar el servicio al cliente, o no en las condiciones establecidas contractualmente; no publicitando ni comunicando, por tanto, características o especificaciones que los productos o servicios de la </w:t>
      </w:r>
      <w:r w:rsidR="00491C25" w:rsidRPr="00977C33">
        <w:rPr>
          <w:rFonts w:ascii="Avenir Next" w:hAnsi="Avenir Next" w:cs="Time New Roman"/>
          <w:b/>
          <w:bCs/>
          <w:color w:val="000000"/>
          <w:sz w:val="22"/>
          <w:szCs w:val="22"/>
        </w:rPr>
        <w:t>E</w:t>
      </w:r>
      <w:r w:rsidRPr="00977C33">
        <w:rPr>
          <w:rFonts w:ascii="Avenir Next" w:hAnsi="Avenir Next" w:cs="Time New Roman"/>
          <w:b/>
          <w:bCs/>
          <w:color w:val="000000"/>
          <w:sz w:val="22"/>
          <w:szCs w:val="22"/>
        </w:rPr>
        <w:t>ntidad</w:t>
      </w:r>
      <w:r w:rsidRPr="00977C33">
        <w:rPr>
          <w:rFonts w:ascii="Avenir Next" w:hAnsi="Avenir Next" w:cs="Time New Roman"/>
          <w:color w:val="000000"/>
          <w:sz w:val="22"/>
          <w:szCs w:val="22"/>
        </w:rPr>
        <w:t xml:space="preserve"> que no puedan cumplir.</w:t>
      </w:r>
    </w:p>
    <w:p w14:paraId="7B084297" w14:textId="77777777" w:rsidR="004B55ED" w:rsidRPr="00977C33" w:rsidRDefault="004B55ED" w:rsidP="00977C33">
      <w:pPr>
        <w:widowControl w:val="0"/>
        <w:suppressAutoHyphens/>
        <w:autoSpaceDE w:val="0"/>
        <w:autoSpaceDN w:val="0"/>
        <w:adjustRightInd w:val="0"/>
        <w:spacing w:before="160" w:after="80"/>
        <w:contextualSpacing/>
        <w:jc w:val="both"/>
        <w:rPr>
          <w:rFonts w:ascii="Avenir Next" w:hAnsi="Avenir Next" w:cs="Time New Roman"/>
          <w:color w:val="000000"/>
          <w:sz w:val="22"/>
          <w:szCs w:val="22"/>
        </w:rPr>
      </w:pPr>
    </w:p>
    <w:p w14:paraId="152B2EC7" w14:textId="356F4D4A" w:rsidR="00377F61" w:rsidRPr="007E729B" w:rsidRDefault="00E3684A" w:rsidP="00977C33">
      <w:pPr>
        <w:pStyle w:val="NormalWeb"/>
        <w:contextualSpacing/>
        <w:jc w:val="both"/>
        <w:rPr>
          <w:rFonts w:ascii="Avenir Next" w:eastAsiaTheme="minorHAnsi" w:hAnsi="Avenir Next" w:cstheme="minorBidi"/>
          <w:sz w:val="22"/>
          <w:szCs w:val="22"/>
          <w:lang w:eastAsia="en-US"/>
        </w:rPr>
      </w:pPr>
      <w:r w:rsidRPr="00977C33">
        <w:rPr>
          <w:rFonts w:ascii="Avenir Next" w:eastAsiaTheme="minorHAnsi" w:hAnsi="Avenir Next" w:cstheme="minorBidi"/>
          <w:b/>
          <w:sz w:val="22"/>
          <w:szCs w:val="22"/>
          <w:lang w:eastAsia="en-US"/>
        </w:rPr>
        <w:t>6.8.</w:t>
      </w:r>
      <w:r w:rsidR="004B55ED" w:rsidRPr="00977C33">
        <w:rPr>
          <w:rFonts w:ascii="Avenir Next" w:eastAsiaTheme="minorHAnsi" w:hAnsi="Avenir Next" w:cstheme="minorBidi"/>
          <w:b/>
          <w:sz w:val="22"/>
          <w:szCs w:val="22"/>
          <w:lang w:eastAsia="en-US"/>
        </w:rPr>
        <w:t>4</w:t>
      </w:r>
      <w:r w:rsidRPr="00977C33">
        <w:rPr>
          <w:rFonts w:ascii="Avenir Next" w:eastAsiaTheme="minorHAnsi" w:hAnsi="Avenir Next" w:cstheme="minorBidi"/>
          <w:sz w:val="22"/>
          <w:szCs w:val="22"/>
          <w:lang w:eastAsia="en-US"/>
        </w:rPr>
        <w:t xml:space="preserve"> </w:t>
      </w:r>
      <w:r w:rsidR="002A01F7" w:rsidRPr="00392912">
        <w:rPr>
          <w:rFonts w:ascii="Avenir Next" w:eastAsiaTheme="minorHAnsi" w:hAnsi="Avenir Next" w:cstheme="minorBidi"/>
          <w:b/>
          <w:bCs/>
          <w:color w:val="FF6A27"/>
          <w:sz w:val="22"/>
          <w:szCs w:val="22"/>
          <w:lang w:eastAsia="en-US"/>
        </w:rPr>
        <w:t>No</w:t>
      </w:r>
      <w:r w:rsidRPr="00392912">
        <w:rPr>
          <w:rFonts w:ascii="Avenir Next" w:eastAsiaTheme="minorHAnsi" w:hAnsi="Avenir Next" w:cstheme="minorBidi"/>
          <w:b/>
          <w:bCs/>
          <w:color w:val="FF6A27"/>
          <w:sz w:val="22"/>
          <w:szCs w:val="22"/>
          <w:lang w:eastAsia="en-US"/>
        </w:rPr>
        <w:t xml:space="preserve"> </w:t>
      </w:r>
      <w:r w:rsidR="002A01F7" w:rsidRPr="00392912">
        <w:rPr>
          <w:rFonts w:ascii="Avenir Next" w:eastAsiaTheme="minorHAnsi" w:hAnsi="Avenir Next" w:cstheme="minorBidi"/>
          <w:b/>
          <w:bCs/>
          <w:color w:val="FF6A27"/>
          <w:sz w:val="22"/>
          <w:szCs w:val="22"/>
          <w:lang w:eastAsia="en-US"/>
        </w:rPr>
        <w:t>c</w:t>
      </w:r>
      <w:r w:rsidR="0016165A" w:rsidRPr="00392912">
        <w:rPr>
          <w:rFonts w:ascii="Avenir Next" w:eastAsiaTheme="minorHAnsi" w:hAnsi="Avenir Next" w:cstheme="minorBidi"/>
          <w:b/>
          <w:bCs/>
          <w:color w:val="FF6A27"/>
          <w:sz w:val="22"/>
          <w:szCs w:val="22"/>
          <w:lang w:eastAsia="en-US"/>
        </w:rPr>
        <w:t>oncertar contratos a través de cauces distintos a los establecidos</w:t>
      </w:r>
      <w:r w:rsidR="0016165A" w:rsidRPr="00392912">
        <w:rPr>
          <w:rFonts w:ascii="Avenir Next" w:eastAsiaTheme="minorHAnsi" w:hAnsi="Avenir Next" w:cstheme="minorBidi"/>
          <w:color w:val="FF6A27"/>
          <w:sz w:val="22"/>
          <w:szCs w:val="22"/>
          <w:lang w:eastAsia="en-US"/>
        </w:rPr>
        <w:t xml:space="preserve"> </w:t>
      </w:r>
      <w:r w:rsidR="0016165A" w:rsidRPr="00977C33">
        <w:rPr>
          <w:rFonts w:ascii="Avenir Next" w:eastAsiaTheme="minorHAnsi" w:hAnsi="Avenir Next" w:cstheme="minorBidi"/>
          <w:sz w:val="22"/>
          <w:szCs w:val="22"/>
          <w:lang w:eastAsia="en-US"/>
        </w:rPr>
        <w:t xml:space="preserve">en los procedimientos </w:t>
      </w:r>
      <w:r w:rsidR="002A01F7" w:rsidRPr="00977C33">
        <w:rPr>
          <w:rFonts w:ascii="Avenir Next" w:eastAsiaTheme="minorHAnsi" w:hAnsi="Avenir Next" w:cstheme="minorBidi"/>
          <w:sz w:val="22"/>
          <w:szCs w:val="22"/>
          <w:lang w:eastAsia="en-US"/>
        </w:rPr>
        <w:t>internos</w:t>
      </w:r>
      <w:r w:rsidR="002A01F7" w:rsidRPr="007E729B">
        <w:rPr>
          <w:rFonts w:ascii="Avenir Next" w:eastAsiaTheme="minorHAnsi" w:hAnsi="Avenir Next" w:cstheme="minorBidi"/>
          <w:lang w:eastAsia="en-US"/>
        </w:rPr>
        <w:t xml:space="preserve"> </w:t>
      </w:r>
      <w:r w:rsidR="0016165A" w:rsidRPr="007E729B">
        <w:rPr>
          <w:rFonts w:ascii="Avenir Next" w:eastAsiaTheme="minorHAnsi" w:hAnsi="Avenir Next" w:cstheme="minorBidi"/>
          <w:lang w:eastAsia="en-US"/>
        </w:rPr>
        <w:t>de compras, ventas o incluso asesoría jurídica</w:t>
      </w:r>
      <w:r w:rsidR="009A6689">
        <w:rPr>
          <w:rFonts w:ascii="Avenir Next" w:eastAsiaTheme="minorHAnsi" w:hAnsi="Avenir Next" w:cstheme="minorBidi"/>
          <w:lang w:eastAsia="en-US"/>
        </w:rPr>
        <w:t>.</w:t>
      </w:r>
      <w:r w:rsidR="001C29F4" w:rsidRPr="007E729B">
        <w:rPr>
          <w:rFonts w:ascii="Avenir Next" w:eastAsiaTheme="minorHAnsi" w:hAnsi="Avenir Next" w:cstheme="minorBidi"/>
          <w:sz w:val="22"/>
          <w:szCs w:val="22"/>
          <w:lang w:eastAsia="en-US"/>
        </w:rPr>
        <w:t xml:space="preserve"> </w:t>
      </w:r>
    </w:p>
    <w:p w14:paraId="5B47B3C1" w14:textId="1C7D31E5" w:rsidR="00A0171E" w:rsidRPr="007E729B" w:rsidRDefault="00E3684A" w:rsidP="007E729B">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 xml:space="preserve">6.9 </w:t>
      </w:r>
      <w:r w:rsidR="00A0171E" w:rsidRPr="007E729B">
        <w:rPr>
          <w:rFonts w:ascii="Avenir Next" w:hAnsi="Avenir Next" w:cs="Time New Roman"/>
          <w:b/>
          <w:color w:val="FFFFFF" w:themeColor="background1"/>
          <w:sz w:val="32"/>
          <w:szCs w:val="32"/>
        </w:rPr>
        <w:t>Relaciones con proveedores y colaboradores.</w:t>
      </w:r>
    </w:p>
    <w:p w14:paraId="0E0A4D3D" w14:textId="77777777" w:rsidR="002A01F7" w:rsidRPr="007E729B" w:rsidRDefault="002A01F7" w:rsidP="00A0171E">
      <w:pPr>
        <w:pStyle w:val="NormalWeb"/>
        <w:contextualSpacing/>
        <w:jc w:val="both"/>
        <w:rPr>
          <w:rFonts w:ascii="Avenir Next" w:eastAsiaTheme="minorHAnsi" w:hAnsi="Avenir Next" w:cstheme="minorBidi"/>
          <w:sz w:val="22"/>
          <w:szCs w:val="22"/>
          <w:lang w:eastAsia="en-US"/>
        </w:rPr>
      </w:pPr>
    </w:p>
    <w:p w14:paraId="30D52598" w14:textId="0DFFED7E" w:rsidR="000E03BA" w:rsidRPr="000E03BA" w:rsidRDefault="00E3684A" w:rsidP="000E03BA">
      <w:pPr>
        <w:pStyle w:val="NormalWeb"/>
        <w:contextualSpacing/>
        <w:jc w:val="both"/>
        <w:rPr>
          <w:rFonts w:ascii="Avenir Next" w:eastAsiaTheme="minorHAnsi" w:hAnsi="Avenir Next" w:cstheme="minorBidi"/>
          <w:sz w:val="22"/>
          <w:szCs w:val="22"/>
          <w:lang w:eastAsia="en-US"/>
        </w:rPr>
      </w:pPr>
      <w:r w:rsidRPr="00E26FE6">
        <w:rPr>
          <w:rFonts w:ascii="Avenir Next" w:eastAsiaTheme="minorHAnsi" w:hAnsi="Avenir Next" w:cstheme="minorBidi"/>
          <w:b/>
          <w:sz w:val="22"/>
          <w:szCs w:val="22"/>
          <w:lang w:eastAsia="en-US"/>
        </w:rPr>
        <w:t>6.9.1</w:t>
      </w:r>
      <w:r w:rsidRPr="00E26FE6">
        <w:rPr>
          <w:rFonts w:ascii="Avenir Next" w:eastAsiaTheme="minorHAnsi" w:hAnsi="Avenir Next" w:cstheme="minorBidi"/>
          <w:sz w:val="22"/>
          <w:szCs w:val="22"/>
          <w:lang w:eastAsia="en-US"/>
        </w:rPr>
        <w:t xml:space="preserve"> </w:t>
      </w:r>
      <w:r w:rsidR="00A0171E" w:rsidRPr="00E26FE6">
        <w:rPr>
          <w:rFonts w:ascii="Avenir Next" w:eastAsiaTheme="minorHAnsi" w:hAnsi="Avenir Next" w:cstheme="minorBidi"/>
          <w:sz w:val="22"/>
          <w:szCs w:val="22"/>
          <w:lang w:eastAsia="en-US"/>
        </w:rPr>
        <w:t xml:space="preserve">La relación de </w:t>
      </w:r>
      <w:r w:rsidR="00B15DA4" w:rsidRPr="00E26FE6">
        <w:rPr>
          <w:rFonts w:ascii="Avenir Next" w:eastAsiaTheme="minorHAnsi" w:hAnsi="Avenir Next" w:cstheme="minorBidi"/>
          <w:b/>
          <w:sz w:val="22"/>
          <w:szCs w:val="22"/>
          <w:lang w:eastAsia="en-US"/>
        </w:rPr>
        <w:t>ENSOTRANS</w:t>
      </w:r>
      <w:r w:rsidR="00A0171E" w:rsidRPr="00E26FE6">
        <w:rPr>
          <w:rFonts w:ascii="Avenir Next" w:eastAsiaTheme="minorHAnsi" w:hAnsi="Avenir Next" w:cstheme="minorBidi"/>
          <w:sz w:val="22"/>
          <w:szCs w:val="22"/>
          <w:lang w:eastAsia="en-US"/>
        </w:rPr>
        <w:t xml:space="preserve"> con sus</w:t>
      </w:r>
      <w:r w:rsidR="000E03BA">
        <w:rPr>
          <w:rFonts w:ascii="Avenir Next" w:eastAsiaTheme="minorHAnsi" w:hAnsi="Avenir Next" w:cstheme="minorBidi"/>
          <w:sz w:val="22"/>
          <w:szCs w:val="22"/>
          <w:lang w:eastAsia="en-US"/>
        </w:rPr>
        <w:t xml:space="preserve"> </w:t>
      </w:r>
      <w:r w:rsidR="00A0171E" w:rsidRPr="00E26FE6">
        <w:rPr>
          <w:rFonts w:ascii="Avenir Next" w:eastAsiaTheme="minorHAnsi" w:hAnsi="Avenir Next" w:cstheme="minorBidi"/>
          <w:sz w:val="22"/>
          <w:szCs w:val="22"/>
          <w:lang w:eastAsia="en-US"/>
        </w:rPr>
        <w:t xml:space="preserve">proveedores, personas en las que se externalizan funciones o servicios, colaboradores, </w:t>
      </w:r>
      <w:r w:rsidR="00392912">
        <w:rPr>
          <w:rFonts w:ascii="Avenir Next" w:eastAsiaTheme="minorHAnsi" w:hAnsi="Avenir Next" w:cstheme="minorBidi"/>
          <w:sz w:val="22"/>
          <w:szCs w:val="22"/>
          <w:lang w:eastAsia="en-US"/>
        </w:rPr>
        <w:t xml:space="preserve">conductores, </w:t>
      </w:r>
      <w:r w:rsidR="00A0171E" w:rsidRPr="00E26FE6">
        <w:rPr>
          <w:rFonts w:ascii="Avenir Next" w:eastAsiaTheme="minorHAnsi" w:hAnsi="Avenir Next" w:cstheme="minorBidi"/>
          <w:sz w:val="22"/>
          <w:szCs w:val="22"/>
          <w:lang w:eastAsia="en-US"/>
        </w:rPr>
        <w:t xml:space="preserve">asesores, y demás personas o entidades con las que tenga o prevea establecer algún tipo de relación de negocio, </w:t>
      </w:r>
      <w:r w:rsidR="000E03BA">
        <w:rPr>
          <w:rFonts w:ascii="Avenir Next" w:eastAsiaTheme="minorHAnsi" w:hAnsi="Avenir Next" w:cstheme="minorBidi"/>
          <w:sz w:val="22"/>
          <w:szCs w:val="22"/>
          <w:lang w:eastAsia="en-US"/>
        </w:rPr>
        <w:t xml:space="preserve">se basará </w:t>
      </w:r>
      <w:r w:rsidR="00A0171E" w:rsidRPr="00E26FE6">
        <w:rPr>
          <w:rFonts w:ascii="Avenir Next" w:eastAsiaTheme="minorHAnsi" w:hAnsi="Avenir Next" w:cstheme="minorBidi"/>
          <w:sz w:val="22"/>
          <w:szCs w:val="22"/>
          <w:lang w:eastAsia="en-US"/>
        </w:rPr>
        <w:t>en la</w:t>
      </w:r>
      <w:r w:rsidR="00A0171E" w:rsidRPr="00392912">
        <w:rPr>
          <w:rFonts w:ascii="Avenir Next" w:eastAsiaTheme="minorHAnsi" w:hAnsi="Avenir Next" w:cstheme="minorBidi"/>
          <w:b/>
          <w:bCs/>
          <w:color w:val="FF6A27"/>
          <w:sz w:val="22"/>
          <w:szCs w:val="22"/>
          <w:lang w:eastAsia="en-US"/>
        </w:rPr>
        <w:t xml:space="preserve"> buena fe, lealtad, objetividad, imparcialidad, colaboración, transparencia, igualdad de trato, confidencialidad, calidad, obtención del beneficio mutuo e integridad </w:t>
      </w:r>
      <w:r w:rsidR="00A0171E" w:rsidRPr="00E26FE6">
        <w:rPr>
          <w:rFonts w:ascii="Avenir Next" w:eastAsiaTheme="minorHAnsi" w:hAnsi="Avenir Next" w:cstheme="minorBidi"/>
          <w:sz w:val="22"/>
          <w:szCs w:val="22"/>
          <w:lang w:eastAsia="en-US"/>
        </w:rPr>
        <w:t xml:space="preserve">en las actuaciones, evitando cualesquiera conflictos de intereses o vinculaciones personales, familiares o económicas en la selección. </w:t>
      </w:r>
      <w:r w:rsidR="000E03BA" w:rsidRPr="000E03BA">
        <w:rPr>
          <w:rFonts w:ascii="Avenir Next" w:eastAsiaTheme="minorHAnsi" w:hAnsi="Avenir Next" w:cstheme="minorBidi"/>
          <w:sz w:val="22"/>
          <w:szCs w:val="22"/>
          <w:lang w:eastAsia="en-US"/>
        </w:rPr>
        <w:t xml:space="preserve">Y ello con el objetivo de conseguir un marco de entendimiento mutuo que permita mantener </w:t>
      </w:r>
      <w:r w:rsidR="000E03BA" w:rsidRPr="00392912">
        <w:rPr>
          <w:rFonts w:ascii="Avenir Next" w:eastAsiaTheme="minorHAnsi" w:hAnsi="Avenir Next" w:cstheme="minorBidi"/>
          <w:b/>
          <w:bCs/>
          <w:color w:val="FF6A27"/>
          <w:sz w:val="22"/>
          <w:szCs w:val="22"/>
          <w:lang w:eastAsia="en-US"/>
        </w:rPr>
        <w:t xml:space="preserve">relaciones comerciales estables y duraderas </w:t>
      </w:r>
      <w:r w:rsidR="000E03BA" w:rsidRPr="000E03BA">
        <w:rPr>
          <w:rFonts w:ascii="Avenir Next" w:eastAsiaTheme="minorHAnsi" w:hAnsi="Avenir Next" w:cstheme="minorBidi"/>
          <w:sz w:val="22"/>
          <w:szCs w:val="22"/>
          <w:lang w:eastAsia="en-US"/>
        </w:rPr>
        <w:t xml:space="preserve">que permitan una mejora continua. </w:t>
      </w:r>
    </w:p>
    <w:p w14:paraId="0C0E6BF6" w14:textId="77777777" w:rsidR="00094905" w:rsidRPr="00E26FE6" w:rsidRDefault="00094905" w:rsidP="007149E5">
      <w:pPr>
        <w:pStyle w:val="NormalWeb"/>
        <w:contextualSpacing/>
        <w:jc w:val="both"/>
        <w:rPr>
          <w:rFonts w:ascii="Avenir Next" w:eastAsiaTheme="minorHAnsi" w:hAnsi="Avenir Next" w:cstheme="minorBidi"/>
          <w:sz w:val="22"/>
          <w:szCs w:val="22"/>
          <w:lang w:eastAsia="en-US"/>
        </w:rPr>
      </w:pPr>
    </w:p>
    <w:p w14:paraId="1FD07506" w14:textId="77777777" w:rsidR="00FF7341" w:rsidRDefault="00C72A9A" w:rsidP="00E26FE6">
      <w:pPr>
        <w:pStyle w:val="NormalWeb"/>
        <w:contextualSpacing/>
        <w:jc w:val="both"/>
        <w:rPr>
          <w:rFonts w:ascii="Avenir Next" w:eastAsiaTheme="minorHAnsi" w:hAnsi="Avenir Next" w:cstheme="minorBidi"/>
          <w:sz w:val="22"/>
          <w:szCs w:val="22"/>
          <w:lang w:eastAsia="en-US"/>
        </w:rPr>
      </w:pPr>
      <w:r w:rsidRPr="00E26FE6">
        <w:rPr>
          <w:rFonts w:ascii="Avenir Next" w:eastAsiaTheme="minorHAnsi" w:hAnsi="Avenir Next" w:cstheme="minorBidi"/>
          <w:b/>
          <w:sz w:val="22"/>
          <w:szCs w:val="22"/>
          <w:lang w:eastAsia="en-US"/>
        </w:rPr>
        <w:t>6.9.</w:t>
      </w:r>
      <w:r w:rsidR="009F46C6" w:rsidRPr="00E26FE6">
        <w:rPr>
          <w:rFonts w:ascii="Avenir Next" w:eastAsiaTheme="minorHAnsi" w:hAnsi="Avenir Next" w:cstheme="minorBidi"/>
          <w:b/>
          <w:sz w:val="22"/>
          <w:szCs w:val="22"/>
          <w:lang w:eastAsia="en-US"/>
        </w:rPr>
        <w:t>2</w:t>
      </w:r>
      <w:r w:rsidRPr="00E26FE6">
        <w:rPr>
          <w:rFonts w:ascii="Avenir Next" w:eastAsiaTheme="minorHAnsi" w:hAnsi="Avenir Next" w:cstheme="minorBidi"/>
          <w:sz w:val="22"/>
          <w:szCs w:val="22"/>
          <w:lang w:eastAsia="en-US"/>
        </w:rPr>
        <w:t xml:space="preserve"> </w:t>
      </w:r>
      <w:r w:rsidR="00AC0D32" w:rsidRPr="00392912">
        <w:rPr>
          <w:rFonts w:ascii="Avenir Next" w:eastAsiaTheme="minorHAnsi" w:hAnsi="Avenir Next" w:cstheme="minorBidi"/>
          <w:b/>
          <w:bCs/>
          <w:color w:val="FF6A27"/>
          <w:sz w:val="22"/>
          <w:szCs w:val="22"/>
          <w:lang w:eastAsia="en-US"/>
        </w:rPr>
        <w:t xml:space="preserve">No se subcontratará con empresas o personas que no respeten los derechos de los trabajadores, </w:t>
      </w:r>
      <w:r w:rsidR="00AC0D32" w:rsidRPr="00E26FE6">
        <w:rPr>
          <w:rFonts w:ascii="Avenir Next" w:eastAsiaTheme="minorHAnsi" w:hAnsi="Avenir Next" w:cstheme="minorBidi"/>
          <w:sz w:val="22"/>
          <w:szCs w:val="22"/>
          <w:lang w:eastAsia="en-US"/>
        </w:rPr>
        <w:t>las disposiciones relativas a la Salud, Seguridad e Higiene en el trabajo, incluidas las relativas a la Prevención de Riesgos Laborales, o que tengan contratado personal cuya situación laboral no cumpla con lo preceptuado en la legislación vigente</w:t>
      </w:r>
      <w:r w:rsidR="009F46C6" w:rsidRPr="00E26FE6">
        <w:rPr>
          <w:rFonts w:ascii="Avenir Next" w:eastAsiaTheme="minorHAnsi" w:hAnsi="Avenir Next" w:cstheme="minorBidi"/>
          <w:sz w:val="22"/>
          <w:szCs w:val="22"/>
          <w:lang w:eastAsia="en-US"/>
        </w:rPr>
        <w:t>, y se deberán cumplir los procedimientos de compras y proveedores establecidos.</w:t>
      </w:r>
    </w:p>
    <w:p w14:paraId="2112C29C" w14:textId="77777777" w:rsidR="00FF7341" w:rsidRDefault="00FF7341" w:rsidP="00E26FE6">
      <w:pPr>
        <w:pStyle w:val="NormalWeb"/>
        <w:contextualSpacing/>
        <w:jc w:val="both"/>
        <w:rPr>
          <w:rFonts w:ascii="Avenir Next" w:eastAsiaTheme="minorHAnsi" w:hAnsi="Avenir Next" w:cstheme="minorBidi"/>
          <w:sz w:val="22"/>
          <w:szCs w:val="22"/>
          <w:lang w:eastAsia="en-US"/>
        </w:rPr>
      </w:pPr>
    </w:p>
    <w:p w14:paraId="35BD6263" w14:textId="77777777" w:rsidR="00774B1E" w:rsidRDefault="00E26FE6" w:rsidP="00BB29AE">
      <w:pPr>
        <w:pStyle w:val="NormalWeb"/>
        <w:contextualSpacing/>
        <w:jc w:val="both"/>
        <w:rPr>
          <w:rFonts w:ascii="Avenir Next" w:eastAsiaTheme="minorHAnsi" w:hAnsi="Avenir Next" w:cstheme="minorBidi"/>
          <w:sz w:val="22"/>
          <w:szCs w:val="22"/>
          <w:lang w:eastAsia="en-US"/>
        </w:rPr>
      </w:pPr>
      <w:r w:rsidRPr="00FF7341">
        <w:rPr>
          <w:rFonts w:ascii="Avenir Next" w:eastAsiaTheme="minorHAnsi" w:hAnsi="Avenir Next" w:cstheme="minorBidi"/>
          <w:b/>
          <w:bCs/>
          <w:sz w:val="22"/>
          <w:szCs w:val="22"/>
          <w:lang w:eastAsia="en-US"/>
        </w:rPr>
        <w:t>6.9.</w:t>
      </w:r>
      <w:r w:rsidR="00FF7341" w:rsidRPr="00FF7341">
        <w:rPr>
          <w:rFonts w:ascii="Avenir Next" w:eastAsiaTheme="minorHAnsi" w:hAnsi="Avenir Next" w:cstheme="minorBidi"/>
          <w:b/>
          <w:bCs/>
          <w:sz w:val="22"/>
          <w:szCs w:val="22"/>
          <w:lang w:eastAsia="en-US"/>
        </w:rPr>
        <w:t>3</w:t>
      </w:r>
      <w:r w:rsidR="00FF7341">
        <w:rPr>
          <w:rFonts w:ascii="Avenir Next" w:eastAsiaTheme="minorHAnsi" w:hAnsi="Avenir Next" w:cstheme="minorBidi"/>
          <w:sz w:val="22"/>
          <w:szCs w:val="22"/>
          <w:lang w:eastAsia="en-US"/>
        </w:rPr>
        <w:t xml:space="preserve"> </w:t>
      </w:r>
      <w:r w:rsidRPr="00FF7341">
        <w:rPr>
          <w:rFonts w:ascii="Avenir Next" w:eastAsiaTheme="minorHAnsi" w:hAnsi="Avenir Next" w:cstheme="minorBidi"/>
          <w:sz w:val="22"/>
          <w:szCs w:val="22"/>
          <w:lang w:eastAsia="en-US"/>
        </w:rPr>
        <w:t xml:space="preserve">Actuar en todo momento de acuerdo con los </w:t>
      </w:r>
      <w:r w:rsidRPr="00392912">
        <w:rPr>
          <w:rFonts w:ascii="Avenir Next" w:eastAsiaTheme="minorHAnsi" w:hAnsi="Avenir Next" w:cstheme="minorBidi"/>
          <w:b/>
          <w:bCs/>
          <w:color w:val="FF6A27"/>
          <w:sz w:val="22"/>
          <w:szCs w:val="22"/>
          <w:lang w:eastAsia="en-US"/>
        </w:rPr>
        <w:t>criterios de respeto y sostenibilidad</w:t>
      </w:r>
      <w:r w:rsidRPr="00FF7341">
        <w:rPr>
          <w:rFonts w:ascii="Avenir Next" w:eastAsiaTheme="minorHAnsi" w:hAnsi="Avenir Next" w:cstheme="minorBidi"/>
          <w:sz w:val="22"/>
          <w:szCs w:val="22"/>
          <w:lang w:eastAsia="en-US"/>
        </w:rPr>
        <w:t xml:space="preserve">, adoptando hábitos y conductas relacionados con las buenas prácticas ambientales. </w:t>
      </w:r>
    </w:p>
    <w:p w14:paraId="32120C11" w14:textId="77777777" w:rsidR="00774B1E" w:rsidRDefault="00774B1E" w:rsidP="00BB29AE">
      <w:pPr>
        <w:pStyle w:val="NormalWeb"/>
        <w:contextualSpacing/>
        <w:jc w:val="both"/>
        <w:rPr>
          <w:rFonts w:ascii="Avenir Next" w:eastAsiaTheme="minorHAnsi" w:hAnsi="Avenir Next" w:cstheme="minorBidi"/>
          <w:sz w:val="22"/>
          <w:szCs w:val="22"/>
          <w:lang w:eastAsia="en-US"/>
        </w:rPr>
      </w:pPr>
    </w:p>
    <w:p w14:paraId="0A2D4DD6" w14:textId="13D07B7A" w:rsidR="00867EAD" w:rsidRPr="007E729B" w:rsidRDefault="00774B1E" w:rsidP="001C29F4">
      <w:pPr>
        <w:pStyle w:val="NormalWeb"/>
        <w:contextualSpacing/>
        <w:jc w:val="both"/>
        <w:rPr>
          <w:rFonts w:ascii="Avenir Next" w:hAnsi="Avenir Next" w:cs="Time New Roman"/>
          <w:b/>
          <w:color w:val="000000"/>
          <w:sz w:val="32"/>
          <w:szCs w:val="32"/>
        </w:rPr>
      </w:pPr>
      <w:r w:rsidRPr="00774B1E">
        <w:rPr>
          <w:rFonts w:ascii="Avenir Next" w:eastAsiaTheme="minorHAnsi" w:hAnsi="Avenir Next" w:cstheme="minorBidi"/>
          <w:b/>
          <w:bCs/>
          <w:sz w:val="22"/>
          <w:szCs w:val="22"/>
          <w:lang w:eastAsia="en-US"/>
        </w:rPr>
        <w:t>6.9.4</w:t>
      </w:r>
      <w:r>
        <w:rPr>
          <w:rFonts w:ascii="Avenir Next" w:eastAsiaTheme="minorHAnsi" w:hAnsi="Avenir Next" w:cstheme="minorBidi"/>
          <w:sz w:val="22"/>
          <w:szCs w:val="22"/>
          <w:lang w:eastAsia="en-US"/>
        </w:rPr>
        <w:t xml:space="preserve"> </w:t>
      </w:r>
      <w:r w:rsidR="00FF7341" w:rsidRPr="00FF7341">
        <w:rPr>
          <w:rFonts w:ascii="Avenir Next" w:eastAsiaTheme="minorHAnsi" w:hAnsi="Avenir Next" w:cstheme="minorBidi"/>
          <w:b/>
          <w:bCs/>
          <w:sz w:val="22"/>
          <w:szCs w:val="22"/>
          <w:lang w:eastAsia="en-US"/>
        </w:rPr>
        <w:t>ENSOTRANS</w:t>
      </w:r>
      <w:r w:rsidR="00E26FE6" w:rsidRPr="00FF7341">
        <w:rPr>
          <w:rFonts w:ascii="Avenir Next" w:eastAsiaTheme="minorHAnsi" w:hAnsi="Avenir Next" w:cstheme="minorBidi"/>
          <w:sz w:val="22"/>
          <w:szCs w:val="22"/>
          <w:lang w:eastAsia="en-US"/>
        </w:rPr>
        <w:t xml:space="preserve"> promoverá que el respeto al presente </w:t>
      </w:r>
      <w:r w:rsidR="00E26FE6" w:rsidRPr="00774B1E">
        <w:rPr>
          <w:rFonts w:ascii="Avenir Next" w:eastAsiaTheme="minorHAnsi" w:hAnsi="Avenir Next" w:cstheme="minorBidi"/>
          <w:b/>
          <w:bCs/>
          <w:sz w:val="22"/>
          <w:szCs w:val="22"/>
          <w:lang w:eastAsia="en-US"/>
        </w:rPr>
        <w:t>Código</w:t>
      </w:r>
      <w:r w:rsidR="00E26FE6" w:rsidRPr="00FF7341">
        <w:rPr>
          <w:rFonts w:ascii="Avenir Next" w:eastAsiaTheme="minorHAnsi" w:hAnsi="Avenir Next" w:cstheme="minorBidi"/>
          <w:sz w:val="22"/>
          <w:szCs w:val="22"/>
          <w:lang w:eastAsia="en-US"/>
        </w:rPr>
        <w:t xml:space="preserve"> forme parte de los acuerdos con sus colaboradores y proveedores, y en general con sus socios de negocio y demás grupos de interés</w:t>
      </w:r>
      <w:r>
        <w:rPr>
          <w:rFonts w:ascii="Avenir Next" w:eastAsiaTheme="minorHAnsi" w:hAnsi="Avenir Next" w:cstheme="minorBidi"/>
          <w:sz w:val="22"/>
          <w:szCs w:val="22"/>
          <w:lang w:eastAsia="en-US"/>
        </w:rPr>
        <w:t xml:space="preserve">, </w:t>
      </w:r>
      <w:r w:rsidR="00E26FE6" w:rsidRPr="00FF7341">
        <w:rPr>
          <w:rFonts w:ascii="Avenir Next" w:eastAsiaTheme="minorHAnsi" w:hAnsi="Avenir Next" w:cstheme="minorBidi"/>
          <w:sz w:val="22"/>
          <w:szCs w:val="22"/>
          <w:lang w:eastAsia="en-US"/>
        </w:rPr>
        <w:t xml:space="preserve">y adoptará las medidas necesarias en el supuesto de que </w:t>
      </w:r>
      <w:r>
        <w:rPr>
          <w:rFonts w:ascii="Avenir Next" w:eastAsiaTheme="minorHAnsi" w:hAnsi="Avenir Next" w:cstheme="minorBidi"/>
          <w:sz w:val="22"/>
          <w:szCs w:val="22"/>
          <w:lang w:eastAsia="en-US"/>
        </w:rPr>
        <w:t xml:space="preserve">el </w:t>
      </w:r>
      <w:r w:rsidR="00E26FE6" w:rsidRPr="00FF7341">
        <w:rPr>
          <w:rFonts w:ascii="Avenir Next" w:eastAsiaTheme="minorHAnsi" w:hAnsi="Avenir Next" w:cstheme="minorBidi"/>
          <w:sz w:val="22"/>
          <w:szCs w:val="22"/>
          <w:lang w:eastAsia="en-US"/>
        </w:rPr>
        <w:t xml:space="preserve">comportamiento </w:t>
      </w:r>
      <w:r>
        <w:rPr>
          <w:rFonts w:ascii="Avenir Next" w:eastAsiaTheme="minorHAnsi" w:hAnsi="Avenir Next" w:cstheme="minorBidi"/>
          <w:sz w:val="22"/>
          <w:szCs w:val="22"/>
          <w:lang w:eastAsia="en-US"/>
        </w:rPr>
        <w:t xml:space="preserve">de éstos </w:t>
      </w:r>
      <w:r w:rsidR="00E26FE6" w:rsidRPr="00FF7341">
        <w:rPr>
          <w:rFonts w:ascii="Avenir Next" w:eastAsiaTheme="minorHAnsi" w:hAnsi="Avenir Next" w:cstheme="minorBidi"/>
          <w:sz w:val="22"/>
          <w:szCs w:val="22"/>
          <w:lang w:eastAsia="en-US"/>
        </w:rPr>
        <w:t xml:space="preserve">contravenga los valores y principios del presente </w:t>
      </w:r>
      <w:r w:rsidR="00E26FE6" w:rsidRPr="00774B1E">
        <w:rPr>
          <w:rFonts w:ascii="Avenir Next" w:eastAsiaTheme="minorHAnsi" w:hAnsi="Avenir Next" w:cstheme="minorBidi"/>
          <w:b/>
          <w:bCs/>
          <w:sz w:val="22"/>
          <w:szCs w:val="22"/>
          <w:lang w:eastAsia="en-US"/>
        </w:rPr>
        <w:t>Código</w:t>
      </w:r>
      <w:r w:rsidR="00E26FE6" w:rsidRPr="00FF7341">
        <w:rPr>
          <w:rFonts w:ascii="Avenir Next" w:eastAsiaTheme="minorHAnsi" w:hAnsi="Avenir Next" w:cstheme="minorBidi"/>
          <w:sz w:val="22"/>
          <w:szCs w:val="22"/>
          <w:lang w:eastAsia="en-US"/>
        </w:rPr>
        <w:t>, y su incumplimiento pueda dar lugar a la posibilidad de renunciar al contrato o a rechazar la colaboración en el futuro.</w:t>
      </w:r>
    </w:p>
    <w:p w14:paraId="14DAE626" w14:textId="77777777" w:rsidR="00EB480C" w:rsidRDefault="00C72A9A" w:rsidP="007E729B">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 xml:space="preserve">6.10 </w:t>
      </w:r>
      <w:r w:rsidR="00A0171E" w:rsidRPr="007E729B">
        <w:rPr>
          <w:rFonts w:ascii="Avenir Next" w:hAnsi="Avenir Next" w:cs="Time New Roman"/>
          <w:b/>
          <w:color w:val="FFFFFF" w:themeColor="background1"/>
          <w:sz w:val="32"/>
          <w:szCs w:val="32"/>
        </w:rPr>
        <w:t>Relaciones de negocio con competidores</w:t>
      </w:r>
      <w:r w:rsidR="003C0308" w:rsidRPr="007E729B">
        <w:rPr>
          <w:rFonts w:ascii="Avenir Next" w:hAnsi="Avenir Next" w:cs="Time New Roman"/>
          <w:b/>
          <w:color w:val="FFFFFF" w:themeColor="background1"/>
          <w:sz w:val="32"/>
          <w:szCs w:val="32"/>
        </w:rPr>
        <w:t xml:space="preserve">, </w:t>
      </w:r>
    </w:p>
    <w:p w14:paraId="47D67E7B" w14:textId="54F6A313" w:rsidR="007A5E9C" w:rsidRPr="007E729B" w:rsidRDefault="00BB29AE" w:rsidP="007E729B">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c</w:t>
      </w:r>
      <w:r w:rsidR="003C0308" w:rsidRPr="007E729B">
        <w:rPr>
          <w:rFonts w:ascii="Avenir Next" w:hAnsi="Avenir Next" w:cs="Time New Roman"/>
          <w:b/>
          <w:color w:val="FFFFFF" w:themeColor="background1"/>
          <w:sz w:val="32"/>
          <w:szCs w:val="32"/>
        </w:rPr>
        <w:t>ompetencia leal y defensa de la competencia.</w:t>
      </w:r>
    </w:p>
    <w:p w14:paraId="5BC7DEE6" w14:textId="77777777" w:rsidR="001C29F4" w:rsidRDefault="001C29F4" w:rsidP="001C29F4">
      <w:pPr>
        <w:autoSpaceDE w:val="0"/>
        <w:autoSpaceDN w:val="0"/>
        <w:adjustRightInd w:val="0"/>
        <w:spacing w:before="160" w:after="80"/>
        <w:contextualSpacing/>
        <w:jc w:val="both"/>
        <w:rPr>
          <w:rFonts w:ascii="Avenir Next" w:hAnsi="Avenir Next" w:cs="Helvetica"/>
          <w:b/>
          <w:color w:val="000000"/>
          <w:sz w:val="22"/>
          <w:szCs w:val="22"/>
        </w:rPr>
      </w:pPr>
    </w:p>
    <w:p w14:paraId="48DC14BB" w14:textId="2B9705D7" w:rsidR="00395E4C" w:rsidRPr="001C29F4" w:rsidRDefault="00C72A9A" w:rsidP="001C29F4">
      <w:pPr>
        <w:autoSpaceDE w:val="0"/>
        <w:autoSpaceDN w:val="0"/>
        <w:adjustRightInd w:val="0"/>
        <w:spacing w:before="160" w:after="80"/>
        <w:contextualSpacing/>
        <w:jc w:val="both"/>
        <w:rPr>
          <w:rFonts w:ascii="Avenir Next" w:hAnsi="Avenir Next" w:cs="Helvetica"/>
          <w:color w:val="000000"/>
          <w:sz w:val="22"/>
          <w:szCs w:val="22"/>
        </w:rPr>
      </w:pPr>
      <w:r w:rsidRPr="001C29F4">
        <w:rPr>
          <w:rFonts w:ascii="Avenir Next" w:hAnsi="Avenir Next" w:cs="Helvetica"/>
          <w:b/>
          <w:color w:val="000000"/>
          <w:sz w:val="22"/>
          <w:szCs w:val="22"/>
        </w:rPr>
        <w:t xml:space="preserve">6.10.1 </w:t>
      </w:r>
      <w:r w:rsidR="00B15DA4" w:rsidRPr="001C29F4">
        <w:rPr>
          <w:rFonts w:ascii="Avenir Next" w:hAnsi="Avenir Next" w:cs="Helvetica"/>
          <w:b/>
          <w:color w:val="000000"/>
          <w:sz w:val="22"/>
          <w:szCs w:val="22"/>
        </w:rPr>
        <w:t>ENSOTRANS</w:t>
      </w:r>
      <w:r w:rsidR="003C0308" w:rsidRPr="001C29F4">
        <w:rPr>
          <w:rFonts w:ascii="Avenir Next" w:hAnsi="Avenir Next" w:cs="Helvetica"/>
          <w:color w:val="000000"/>
          <w:sz w:val="22"/>
          <w:szCs w:val="22"/>
        </w:rPr>
        <w:t xml:space="preserve"> orienta su actuación en el mercado, en los principios de </w:t>
      </w:r>
      <w:r w:rsidR="003C0308" w:rsidRPr="00392912">
        <w:rPr>
          <w:rFonts w:ascii="Avenir Next" w:hAnsi="Avenir Next" w:cs="Helvetica"/>
          <w:b/>
          <w:bCs/>
          <w:color w:val="FF6A27"/>
          <w:sz w:val="22"/>
          <w:szCs w:val="22"/>
        </w:rPr>
        <w:t>libre competencia e igualdad de oportunidades,</w:t>
      </w:r>
      <w:r w:rsidR="003C0308" w:rsidRPr="001C29F4">
        <w:rPr>
          <w:rFonts w:ascii="Avenir Next" w:hAnsi="Avenir Next" w:cs="Helvetica"/>
          <w:color w:val="000000"/>
          <w:sz w:val="22"/>
          <w:szCs w:val="22"/>
        </w:rPr>
        <w:t xml:space="preserve"> y rechaza cualquier actuación dirigida a la obtención de un beneficio, aprovechamiento o ventaja desleal o ilegítima frente a los clientes, proveedores, competidores y demás actores del mercado</w:t>
      </w:r>
      <w:r w:rsidR="00395E4C" w:rsidRPr="001C29F4">
        <w:rPr>
          <w:rFonts w:ascii="Avenir Next" w:hAnsi="Avenir Next" w:cs="Helvetica"/>
          <w:color w:val="000000"/>
          <w:sz w:val="22"/>
          <w:szCs w:val="22"/>
        </w:rPr>
        <w:t>, respetando en todos los acuerdos de negocio y en todas las relaciones comerciales con terceros las disposiciones legales para garantizar la libre competencia.</w:t>
      </w:r>
    </w:p>
    <w:p w14:paraId="260905FE" w14:textId="77777777" w:rsidR="00977C33" w:rsidRDefault="00977C33" w:rsidP="001C29F4">
      <w:pPr>
        <w:autoSpaceDE w:val="0"/>
        <w:autoSpaceDN w:val="0"/>
        <w:adjustRightInd w:val="0"/>
        <w:spacing w:before="160" w:after="80"/>
        <w:contextualSpacing/>
        <w:jc w:val="both"/>
        <w:rPr>
          <w:rFonts w:ascii="Avenir Next" w:hAnsi="Avenir Next" w:cs="Helvetica"/>
          <w:b/>
          <w:bCs/>
          <w:color w:val="000000"/>
          <w:sz w:val="22"/>
          <w:szCs w:val="22"/>
        </w:rPr>
      </w:pPr>
    </w:p>
    <w:p w14:paraId="6EF90C1A" w14:textId="66A9352A" w:rsidR="00395E4C" w:rsidRDefault="00395E4C" w:rsidP="001C29F4">
      <w:pPr>
        <w:autoSpaceDE w:val="0"/>
        <w:autoSpaceDN w:val="0"/>
        <w:adjustRightInd w:val="0"/>
        <w:spacing w:before="160" w:after="80"/>
        <w:contextualSpacing/>
        <w:jc w:val="both"/>
        <w:rPr>
          <w:rFonts w:ascii="Avenir Next" w:hAnsi="Avenir Next" w:cs="Helvetica"/>
          <w:color w:val="000000"/>
          <w:sz w:val="22"/>
          <w:szCs w:val="22"/>
        </w:rPr>
      </w:pPr>
      <w:r w:rsidRPr="001C29F4">
        <w:rPr>
          <w:rFonts w:ascii="Avenir Next" w:hAnsi="Avenir Next" w:cs="Helvetica"/>
          <w:b/>
          <w:bCs/>
          <w:color w:val="000000"/>
          <w:sz w:val="22"/>
          <w:szCs w:val="22"/>
        </w:rPr>
        <w:t>6.10.2</w:t>
      </w:r>
      <w:r w:rsidRPr="001C29F4">
        <w:rPr>
          <w:rFonts w:ascii="Avenir Next" w:hAnsi="Avenir Next" w:cs="Helvetica"/>
          <w:color w:val="000000"/>
          <w:sz w:val="22"/>
          <w:szCs w:val="22"/>
        </w:rPr>
        <w:t xml:space="preserve"> </w:t>
      </w:r>
      <w:r w:rsidRPr="00392912">
        <w:rPr>
          <w:rFonts w:ascii="Avenir Next" w:hAnsi="Avenir Next" w:cs="Helvetica"/>
          <w:b/>
          <w:bCs/>
          <w:color w:val="FF6A27"/>
          <w:sz w:val="22"/>
          <w:szCs w:val="22"/>
        </w:rPr>
        <w:t xml:space="preserve">No </w:t>
      </w:r>
      <w:r w:rsidR="00392912" w:rsidRPr="00392912">
        <w:rPr>
          <w:rFonts w:ascii="Avenir Next" w:hAnsi="Avenir Next" w:cs="Helvetica"/>
          <w:b/>
          <w:bCs/>
          <w:color w:val="FF6A27"/>
          <w:sz w:val="22"/>
          <w:szCs w:val="22"/>
        </w:rPr>
        <w:t>a</w:t>
      </w:r>
      <w:r w:rsidRPr="00392912">
        <w:rPr>
          <w:rFonts w:ascii="Avenir Next" w:hAnsi="Avenir Next" w:cs="Helvetica"/>
          <w:b/>
          <w:bCs/>
          <w:color w:val="FF6A27"/>
          <w:sz w:val="22"/>
          <w:szCs w:val="22"/>
        </w:rPr>
        <w:t>cceder sin autorización a información confidencial de otras empresas</w:t>
      </w:r>
      <w:r w:rsidRPr="001C29F4">
        <w:rPr>
          <w:rFonts w:ascii="Avenir Next" w:hAnsi="Avenir Next" w:cs="Helvetica"/>
          <w:color w:val="000000"/>
          <w:sz w:val="22"/>
          <w:szCs w:val="22"/>
        </w:rPr>
        <w:t>, ni realizar espionaje industrial o revelación de secretos empresariales, ni usar información privilegiada propia o externa para cualquier tipo de transacción o negocio.</w:t>
      </w:r>
    </w:p>
    <w:p w14:paraId="1C155C4A" w14:textId="5C1B0125" w:rsidR="001C29F4" w:rsidRDefault="001C29F4" w:rsidP="001C29F4">
      <w:pPr>
        <w:autoSpaceDE w:val="0"/>
        <w:autoSpaceDN w:val="0"/>
        <w:adjustRightInd w:val="0"/>
        <w:spacing w:before="160" w:after="80"/>
        <w:contextualSpacing/>
        <w:jc w:val="both"/>
        <w:rPr>
          <w:rFonts w:ascii="Avenir Next" w:hAnsi="Avenir Next" w:cs="Helvetica"/>
          <w:color w:val="000000"/>
          <w:sz w:val="22"/>
          <w:szCs w:val="22"/>
        </w:rPr>
      </w:pPr>
    </w:p>
    <w:p w14:paraId="1307D132" w14:textId="77777777" w:rsidR="00EA21EA" w:rsidRPr="001C29F4" w:rsidRDefault="00EA21EA" w:rsidP="001C29F4">
      <w:pPr>
        <w:autoSpaceDE w:val="0"/>
        <w:autoSpaceDN w:val="0"/>
        <w:adjustRightInd w:val="0"/>
        <w:spacing w:before="160" w:after="80"/>
        <w:contextualSpacing/>
        <w:jc w:val="both"/>
        <w:rPr>
          <w:rFonts w:ascii="Avenir Next" w:hAnsi="Avenir Next" w:cs="Helvetica"/>
          <w:color w:val="000000"/>
          <w:sz w:val="22"/>
          <w:szCs w:val="22"/>
        </w:rPr>
      </w:pPr>
    </w:p>
    <w:p w14:paraId="41D57E4D" w14:textId="77777777" w:rsidR="00EB480C" w:rsidRDefault="00C72A9A" w:rsidP="007E729B">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lastRenderedPageBreak/>
        <w:t xml:space="preserve">6.11 </w:t>
      </w:r>
      <w:r w:rsidR="007149E5" w:rsidRPr="007E729B">
        <w:rPr>
          <w:rFonts w:ascii="Avenir Next" w:hAnsi="Avenir Next" w:cs="Time New Roman"/>
          <w:b/>
          <w:color w:val="FFFFFF" w:themeColor="background1"/>
          <w:sz w:val="32"/>
          <w:szCs w:val="32"/>
        </w:rPr>
        <w:t xml:space="preserve">Propiedad intelectual e industrial </w:t>
      </w:r>
    </w:p>
    <w:p w14:paraId="13236F14" w14:textId="2CBBF5E8" w:rsidR="007149E5" w:rsidRPr="007E729B" w:rsidRDefault="007149E5" w:rsidP="007E729B">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y derechos al honor, intimidad o imagen.</w:t>
      </w:r>
    </w:p>
    <w:p w14:paraId="54192968" w14:textId="77777777" w:rsidR="001C29F4" w:rsidRDefault="001C29F4" w:rsidP="001C29F4">
      <w:pPr>
        <w:widowControl w:val="0"/>
        <w:suppressAutoHyphens/>
        <w:autoSpaceDE w:val="0"/>
        <w:autoSpaceDN w:val="0"/>
        <w:adjustRightInd w:val="0"/>
        <w:spacing w:before="160" w:after="80"/>
        <w:contextualSpacing/>
        <w:jc w:val="both"/>
        <w:rPr>
          <w:rFonts w:ascii="Avenir Next" w:hAnsi="Avenir Next"/>
          <w:b/>
          <w:sz w:val="22"/>
          <w:szCs w:val="22"/>
        </w:rPr>
      </w:pPr>
    </w:p>
    <w:p w14:paraId="7BA18A89" w14:textId="77777777" w:rsidR="001C29F4" w:rsidRDefault="00C72A9A" w:rsidP="001C29F4">
      <w:pPr>
        <w:widowControl w:val="0"/>
        <w:suppressAutoHyphens/>
        <w:autoSpaceDE w:val="0"/>
        <w:autoSpaceDN w:val="0"/>
        <w:adjustRightInd w:val="0"/>
        <w:spacing w:before="160" w:after="80"/>
        <w:contextualSpacing/>
        <w:jc w:val="both"/>
        <w:rPr>
          <w:rFonts w:ascii="Avenir Next" w:hAnsi="Avenir Next"/>
          <w:sz w:val="22"/>
          <w:szCs w:val="22"/>
        </w:rPr>
      </w:pPr>
      <w:r w:rsidRPr="00DD6779">
        <w:rPr>
          <w:rFonts w:ascii="Avenir Next" w:hAnsi="Avenir Next"/>
          <w:b/>
          <w:sz w:val="22"/>
          <w:szCs w:val="22"/>
        </w:rPr>
        <w:t xml:space="preserve">6.11.1 </w:t>
      </w:r>
      <w:r w:rsidR="00B15DA4" w:rsidRPr="00DD6779">
        <w:rPr>
          <w:rFonts w:ascii="Avenir Next" w:hAnsi="Avenir Next"/>
          <w:b/>
          <w:sz w:val="22"/>
          <w:szCs w:val="22"/>
        </w:rPr>
        <w:t>ENSOTRANS</w:t>
      </w:r>
      <w:r w:rsidR="007149E5" w:rsidRPr="00DD6779">
        <w:rPr>
          <w:rFonts w:ascii="Avenir Next" w:hAnsi="Avenir Next"/>
          <w:sz w:val="22"/>
          <w:szCs w:val="22"/>
        </w:rPr>
        <w:t xml:space="preserve"> basa su política de creación de activos inmateriales (marcas, patentes, nombres de dominio y demás protegidos por la propiedad industrial o intelectual) en el fomento de la creatividad y la innovación y en el </w:t>
      </w:r>
      <w:r w:rsidR="007149E5" w:rsidRPr="00392912">
        <w:rPr>
          <w:rFonts w:ascii="Avenir Next" w:hAnsi="Avenir Next"/>
          <w:b/>
          <w:bCs/>
          <w:color w:val="FF6A27"/>
          <w:sz w:val="22"/>
          <w:szCs w:val="22"/>
        </w:rPr>
        <w:t xml:space="preserve">respeto de los derechos de propiedad industrial e intelectual, tanto propios como ajenos, </w:t>
      </w:r>
      <w:r w:rsidR="007149E5" w:rsidRPr="00DD6779">
        <w:rPr>
          <w:rFonts w:ascii="Avenir Next" w:hAnsi="Avenir Next"/>
          <w:sz w:val="22"/>
          <w:szCs w:val="22"/>
        </w:rPr>
        <w:t>y exige a sus socios de negocio el mismo compromiso.</w:t>
      </w:r>
    </w:p>
    <w:p w14:paraId="37A38F5A" w14:textId="77777777" w:rsidR="001C29F4" w:rsidRDefault="001C29F4" w:rsidP="001C29F4">
      <w:pPr>
        <w:widowControl w:val="0"/>
        <w:suppressAutoHyphens/>
        <w:autoSpaceDE w:val="0"/>
        <w:autoSpaceDN w:val="0"/>
        <w:adjustRightInd w:val="0"/>
        <w:spacing w:before="160" w:after="80"/>
        <w:contextualSpacing/>
        <w:jc w:val="both"/>
        <w:rPr>
          <w:rFonts w:ascii="Avenir Next" w:hAnsi="Avenir Next"/>
          <w:sz w:val="22"/>
          <w:szCs w:val="22"/>
        </w:rPr>
      </w:pPr>
    </w:p>
    <w:p w14:paraId="5ACF081D" w14:textId="5D2ABFF9" w:rsidR="001C29F4" w:rsidRDefault="00DD6779" w:rsidP="001C29F4">
      <w:pPr>
        <w:widowControl w:val="0"/>
        <w:suppressAutoHyphens/>
        <w:autoSpaceDE w:val="0"/>
        <w:autoSpaceDN w:val="0"/>
        <w:adjustRightInd w:val="0"/>
        <w:spacing w:before="160" w:after="80"/>
        <w:contextualSpacing/>
        <w:jc w:val="both"/>
        <w:rPr>
          <w:rFonts w:ascii="Avenir Next" w:eastAsiaTheme="minorHAnsi" w:hAnsi="Avenir Next" w:cstheme="minorBidi"/>
          <w:sz w:val="22"/>
          <w:szCs w:val="22"/>
          <w:lang w:eastAsia="en-US"/>
        </w:rPr>
      </w:pPr>
      <w:r w:rsidRPr="00DD6779">
        <w:rPr>
          <w:rFonts w:ascii="Avenir Next" w:hAnsi="Avenir Next"/>
          <w:b/>
          <w:bCs/>
          <w:sz w:val="22"/>
          <w:szCs w:val="22"/>
        </w:rPr>
        <w:t>6.11.2</w:t>
      </w:r>
      <w:r w:rsidRPr="00DD6779">
        <w:rPr>
          <w:rFonts w:ascii="Avenir Next" w:hAnsi="Avenir Next"/>
          <w:sz w:val="22"/>
          <w:szCs w:val="22"/>
        </w:rPr>
        <w:t xml:space="preserve"> </w:t>
      </w:r>
      <w:r w:rsidRPr="00392912">
        <w:rPr>
          <w:rFonts w:ascii="Avenir Next" w:hAnsi="Avenir Next"/>
          <w:b/>
          <w:bCs/>
          <w:color w:val="FF6A27"/>
          <w:sz w:val="22"/>
          <w:szCs w:val="22"/>
        </w:rPr>
        <w:t>Respetar los derechos de propiedad industrial e intelectual</w:t>
      </w:r>
      <w:r w:rsidRPr="00392912">
        <w:rPr>
          <w:rFonts w:ascii="Avenir Next" w:hAnsi="Avenir Next"/>
          <w:color w:val="FF6A27"/>
          <w:sz w:val="22"/>
          <w:szCs w:val="22"/>
        </w:rPr>
        <w:t xml:space="preserve"> </w:t>
      </w:r>
      <w:r w:rsidRPr="00392912">
        <w:rPr>
          <w:rFonts w:ascii="Avenir Next" w:hAnsi="Avenir Next"/>
          <w:b/>
          <w:bCs/>
          <w:color w:val="FF6A27"/>
          <w:sz w:val="22"/>
          <w:szCs w:val="22"/>
        </w:rPr>
        <w:t>de la</w:t>
      </w:r>
      <w:r w:rsidRPr="00DD6779">
        <w:rPr>
          <w:rFonts w:ascii="Avenir Next" w:hAnsi="Avenir Next"/>
          <w:sz w:val="22"/>
          <w:szCs w:val="22"/>
        </w:rPr>
        <w:t xml:space="preserve"> </w:t>
      </w:r>
      <w:r w:rsidR="00392912" w:rsidRPr="00DD6779">
        <w:rPr>
          <w:rFonts w:ascii="Avenir Next" w:hAnsi="Avenir Next"/>
          <w:b/>
          <w:bCs/>
          <w:sz w:val="22"/>
          <w:szCs w:val="22"/>
        </w:rPr>
        <w:t>COMPAÑÍA</w:t>
      </w:r>
      <w:r w:rsidRPr="00DD6779">
        <w:rPr>
          <w:rFonts w:ascii="Avenir Next" w:hAnsi="Avenir Next"/>
          <w:sz w:val="22"/>
          <w:szCs w:val="22"/>
        </w:rPr>
        <w:t xml:space="preserve">, </w:t>
      </w:r>
      <w:r w:rsidRPr="00392912">
        <w:rPr>
          <w:rFonts w:ascii="Avenir Next" w:hAnsi="Avenir Next"/>
          <w:b/>
          <w:bCs/>
          <w:color w:val="FF6A27"/>
          <w:sz w:val="22"/>
          <w:szCs w:val="22"/>
        </w:rPr>
        <w:t>y de terceros</w:t>
      </w:r>
      <w:r>
        <w:rPr>
          <w:rFonts w:ascii="Avenir Next" w:hAnsi="Avenir Next"/>
          <w:sz w:val="22"/>
          <w:szCs w:val="22"/>
        </w:rPr>
        <w:t xml:space="preserve">, </w:t>
      </w:r>
      <w:r w:rsidRPr="00DD6779">
        <w:rPr>
          <w:rFonts w:ascii="Avenir Next" w:hAnsi="Avenir Next"/>
          <w:sz w:val="22"/>
          <w:szCs w:val="22"/>
        </w:rPr>
        <w:t>y</w:t>
      </w:r>
      <w:r w:rsidRPr="00DD6779">
        <w:rPr>
          <w:rFonts w:ascii="Avenir Next" w:hAnsi="Avenir Next"/>
          <w:b/>
          <w:bCs/>
          <w:sz w:val="22"/>
          <w:szCs w:val="22"/>
        </w:rPr>
        <w:t xml:space="preserve"> </w:t>
      </w:r>
      <w:r w:rsidRPr="00DD6779">
        <w:rPr>
          <w:rFonts w:ascii="Avenir Next" w:eastAsiaTheme="minorHAnsi" w:hAnsi="Avenir Next" w:cstheme="minorBidi"/>
          <w:sz w:val="22"/>
          <w:szCs w:val="22"/>
          <w:lang w:eastAsia="en-US"/>
        </w:rPr>
        <w:t>no realizar copia o reproducción total o parcial de activos inmateriales de terceros, ni transformar o modificar total o parcialmente, importar o distribuir dichos activos, sin la debida autorización previa y por escrito del titular o de la persona autorizada por éste y dentro de los términos definidos.</w:t>
      </w:r>
      <w:r>
        <w:rPr>
          <w:rFonts w:ascii="Avenir Next" w:eastAsiaTheme="minorHAnsi" w:hAnsi="Avenir Next" w:cstheme="minorBidi"/>
          <w:sz w:val="22"/>
          <w:szCs w:val="22"/>
          <w:lang w:eastAsia="en-US"/>
        </w:rPr>
        <w:t xml:space="preserve"> </w:t>
      </w:r>
      <w:r w:rsidRPr="00392912">
        <w:rPr>
          <w:rFonts w:ascii="Avenir Next" w:eastAsiaTheme="minorHAnsi" w:hAnsi="Avenir Next" w:cstheme="minorBidi"/>
          <w:b/>
          <w:bCs/>
          <w:color w:val="FF6A27"/>
          <w:sz w:val="22"/>
          <w:szCs w:val="22"/>
          <w:lang w:eastAsia="en-US"/>
        </w:rPr>
        <w:t>No acceder a sitios web que ofrezcan contenidos que no respeten la propiedad intelectual y/o industrial</w:t>
      </w:r>
      <w:r w:rsidRPr="00DD6779">
        <w:rPr>
          <w:rFonts w:ascii="Avenir Next" w:eastAsiaTheme="minorHAnsi" w:hAnsi="Avenir Next" w:cstheme="minorBidi"/>
          <w:sz w:val="22"/>
          <w:szCs w:val="22"/>
          <w:lang w:eastAsia="en-US"/>
        </w:rPr>
        <w:t xml:space="preserve"> en cualquiera de sus manifestaciones.</w:t>
      </w:r>
    </w:p>
    <w:p w14:paraId="1F3538C5" w14:textId="77777777" w:rsidR="001C29F4" w:rsidRDefault="001C29F4" w:rsidP="001C29F4">
      <w:pPr>
        <w:widowControl w:val="0"/>
        <w:suppressAutoHyphens/>
        <w:autoSpaceDE w:val="0"/>
        <w:autoSpaceDN w:val="0"/>
        <w:adjustRightInd w:val="0"/>
        <w:spacing w:before="160" w:after="80"/>
        <w:contextualSpacing/>
        <w:jc w:val="both"/>
        <w:rPr>
          <w:rFonts w:ascii="Avenir Next" w:eastAsiaTheme="minorHAnsi" w:hAnsi="Avenir Next" w:cstheme="minorBidi"/>
          <w:sz w:val="22"/>
          <w:szCs w:val="22"/>
          <w:lang w:eastAsia="en-US"/>
        </w:rPr>
      </w:pPr>
    </w:p>
    <w:p w14:paraId="13CFB971" w14:textId="537734E6" w:rsidR="007149E5" w:rsidRPr="001C29F4" w:rsidRDefault="00C72A9A" w:rsidP="001C29F4">
      <w:pPr>
        <w:widowControl w:val="0"/>
        <w:suppressAutoHyphens/>
        <w:autoSpaceDE w:val="0"/>
        <w:autoSpaceDN w:val="0"/>
        <w:adjustRightInd w:val="0"/>
        <w:spacing w:before="160" w:after="80"/>
        <w:contextualSpacing/>
        <w:jc w:val="both"/>
        <w:rPr>
          <w:rFonts w:ascii="Avenir Next" w:hAnsi="Avenir Next"/>
          <w:sz w:val="22"/>
          <w:szCs w:val="22"/>
        </w:rPr>
      </w:pPr>
      <w:r w:rsidRPr="00DD6779">
        <w:rPr>
          <w:rFonts w:ascii="Avenir Next" w:eastAsiaTheme="minorHAnsi" w:hAnsi="Avenir Next" w:cstheme="minorBidi"/>
          <w:b/>
          <w:sz w:val="22"/>
          <w:szCs w:val="22"/>
          <w:lang w:eastAsia="en-US"/>
        </w:rPr>
        <w:t>6.11.</w:t>
      </w:r>
      <w:r w:rsidR="00DD6779">
        <w:rPr>
          <w:rFonts w:ascii="Avenir Next" w:eastAsiaTheme="minorHAnsi" w:hAnsi="Avenir Next" w:cstheme="minorBidi"/>
          <w:b/>
          <w:sz w:val="22"/>
          <w:szCs w:val="22"/>
          <w:lang w:eastAsia="en-US"/>
        </w:rPr>
        <w:t>3</w:t>
      </w:r>
      <w:r w:rsidRPr="00DD6779">
        <w:rPr>
          <w:rFonts w:ascii="Avenir Next" w:eastAsiaTheme="minorHAnsi" w:hAnsi="Avenir Next" w:cstheme="minorBidi"/>
          <w:sz w:val="22"/>
          <w:szCs w:val="22"/>
          <w:lang w:eastAsia="en-US"/>
        </w:rPr>
        <w:t xml:space="preserve"> </w:t>
      </w:r>
      <w:r w:rsidR="007149E5" w:rsidRPr="00DD6779">
        <w:rPr>
          <w:rFonts w:ascii="Avenir Next" w:eastAsiaTheme="minorHAnsi" w:hAnsi="Avenir Next" w:cstheme="minorBidi"/>
          <w:sz w:val="22"/>
          <w:szCs w:val="22"/>
          <w:lang w:eastAsia="en-US"/>
        </w:rPr>
        <w:t xml:space="preserve">Todos los </w:t>
      </w:r>
      <w:r w:rsidR="007149E5" w:rsidRPr="00392912">
        <w:rPr>
          <w:rFonts w:ascii="Avenir Next" w:eastAsiaTheme="minorHAnsi" w:hAnsi="Avenir Next" w:cstheme="minorBidi"/>
          <w:b/>
          <w:bCs/>
          <w:color w:val="FF6A27"/>
          <w:sz w:val="22"/>
          <w:szCs w:val="22"/>
          <w:lang w:eastAsia="en-US"/>
        </w:rPr>
        <w:t xml:space="preserve">softwares o programas </w:t>
      </w:r>
      <w:r w:rsidR="007149E5" w:rsidRPr="00DD6779">
        <w:rPr>
          <w:rFonts w:ascii="Avenir Next" w:eastAsiaTheme="minorHAnsi" w:hAnsi="Avenir Next" w:cstheme="minorBidi"/>
          <w:sz w:val="22"/>
          <w:szCs w:val="22"/>
          <w:lang w:eastAsia="en-US"/>
        </w:rPr>
        <w:t xml:space="preserve">instalados en los ordenadores y dispositivos móviles </w:t>
      </w:r>
      <w:r w:rsidR="003C0308" w:rsidRPr="00DD6779">
        <w:rPr>
          <w:rFonts w:ascii="Avenir Next" w:eastAsiaTheme="minorHAnsi" w:hAnsi="Avenir Next" w:cstheme="minorBidi"/>
          <w:sz w:val="22"/>
          <w:szCs w:val="22"/>
          <w:lang w:eastAsia="en-US"/>
        </w:rPr>
        <w:t>de</w:t>
      </w:r>
      <w:r w:rsidRPr="00DD6779">
        <w:rPr>
          <w:rFonts w:ascii="Avenir Next" w:eastAsiaTheme="minorHAnsi" w:hAnsi="Avenir Next" w:cstheme="minorBidi"/>
          <w:sz w:val="22"/>
          <w:szCs w:val="22"/>
          <w:lang w:eastAsia="en-US"/>
        </w:rPr>
        <w:t xml:space="preserve"> </w:t>
      </w:r>
      <w:r w:rsidR="00B15DA4" w:rsidRPr="00DD6779">
        <w:rPr>
          <w:rFonts w:ascii="Avenir Next" w:eastAsiaTheme="minorHAnsi" w:hAnsi="Avenir Next" w:cstheme="minorBidi"/>
          <w:b/>
          <w:sz w:val="22"/>
          <w:szCs w:val="22"/>
          <w:lang w:eastAsia="en-US"/>
        </w:rPr>
        <w:t>ENSOTRANS</w:t>
      </w:r>
      <w:r w:rsidR="003C0308" w:rsidRPr="00DD6779">
        <w:rPr>
          <w:rFonts w:ascii="Avenir Next" w:eastAsiaTheme="minorHAnsi" w:hAnsi="Avenir Next" w:cstheme="minorBidi"/>
          <w:b/>
          <w:sz w:val="22"/>
          <w:szCs w:val="22"/>
          <w:lang w:eastAsia="en-US"/>
        </w:rPr>
        <w:t xml:space="preserve"> </w:t>
      </w:r>
      <w:r w:rsidR="003C0308" w:rsidRPr="00DD6779">
        <w:rPr>
          <w:rFonts w:ascii="Avenir Next" w:eastAsiaTheme="minorHAnsi" w:hAnsi="Avenir Next" w:cstheme="minorBidi"/>
          <w:sz w:val="22"/>
          <w:szCs w:val="22"/>
          <w:lang w:eastAsia="en-US"/>
        </w:rPr>
        <w:t>de</w:t>
      </w:r>
      <w:r w:rsidR="007149E5" w:rsidRPr="00DD6779">
        <w:rPr>
          <w:rFonts w:ascii="Avenir Next" w:eastAsiaTheme="minorHAnsi" w:hAnsi="Avenir Next" w:cstheme="minorBidi"/>
          <w:sz w:val="22"/>
          <w:szCs w:val="22"/>
          <w:lang w:eastAsia="en-US"/>
        </w:rPr>
        <w:t xml:space="preserve">berán contar con la </w:t>
      </w:r>
      <w:r w:rsidR="007149E5" w:rsidRPr="00392912">
        <w:rPr>
          <w:rFonts w:ascii="Avenir Next" w:eastAsiaTheme="minorHAnsi" w:hAnsi="Avenir Next" w:cstheme="minorBidi"/>
          <w:b/>
          <w:bCs/>
          <w:color w:val="FF6A27"/>
          <w:sz w:val="22"/>
          <w:szCs w:val="22"/>
          <w:lang w:eastAsia="en-US"/>
        </w:rPr>
        <w:t xml:space="preserve">licencia de uso </w:t>
      </w:r>
      <w:r w:rsidR="007149E5" w:rsidRPr="00DD6779">
        <w:rPr>
          <w:rFonts w:ascii="Avenir Next" w:eastAsiaTheme="minorHAnsi" w:hAnsi="Avenir Next" w:cstheme="minorBidi"/>
          <w:sz w:val="22"/>
          <w:szCs w:val="22"/>
          <w:lang w:eastAsia="en-US"/>
        </w:rPr>
        <w:t>correspondiente.</w:t>
      </w:r>
    </w:p>
    <w:p w14:paraId="114C28CA" w14:textId="77777777" w:rsidR="003C0308" w:rsidRPr="00DD6779" w:rsidRDefault="003C0308" w:rsidP="001C29F4">
      <w:pPr>
        <w:pStyle w:val="NormalWeb"/>
        <w:contextualSpacing/>
        <w:jc w:val="both"/>
        <w:rPr>
          <w:rFonts w:ascii="Avenir Next" w:eastAsiaTheme="minorHAnsi" w:hAnsi="Avenir Next" w:cstheme="minorBidi"/>
          <w:sz w:val="22"/>
          <w:szCs w:val="22"/>
          <w:lang w:eastAsia="en-US"/>
        </w:rPr>
      </w:pPr>
    </w:p>
    <w:p w14:paraId="77349760" w14:textId="50C2A741" w:rsidR="0065263C" w:rsidRDefault="00BB29AE" w:rsidP="001C29F4">
      <w:pPr>
        <w:pStyle w:val="NormalWeb"/>
        <w:contextualSpacing/>
        <w:jc w:val="both"/>
        <w:rPr>
          <w:rFonts w:ascii="Avenir Next" w:eastAsiaTheme="minorHAnsi" w:hAnsi="Avenir Next" w:cstheme="minorBidi"/>
          <w:b/>
          <w:sz w:val="22"/>
          <w:szCs w:val="22"/>
          <w:highlight w:val="green"/>
          <w:lang w:eastAsia="en-US"/>
        </w:rPr>
      </w:pPr>
      <w:r w:rsidRPr="00DD6779">
        <w:rPr>
          <w:rFonts w:ascii="Avenir Next" w:eastAsiaTheme="minorHAnsi" w:hAnsi="Avenir Next" w:cstheme="minorBidi"/>
          <w:b/>
          <w:sz w:val="22"/>
          <w:szCs w:val="22"/>
          <w:lang w:eastAsia="en-US"/>
        </w:rPr>
        <w:t>6.11.</w:t>
      </w:r>
      <w:r w:rsidR="00DD6779">
        <w:rPr>
          <w:rFonts w:ascii="Avenir Next" w:eastAsiaTheme="minorHAnsi" w:hAnsi="Avenir Next" w:cstheme="minorBidi"/>
          <w:b/>
          <w:sz w:val="22"/>
          <w:szCs w:val="22"/>
          <w:lang w:eastAsia="en-US"/>
        </w:rPr>
        <w:t>4</w:t>
      </w:r>
      <w:r w:rsidRPr="00392912">
        <w:rPr>
          <w:rFonts w:ascii="Avenir Next" w:eastAsiaTheme="minorHAnsi" w:hAnsi="Avenir Next" w:cstheme="minorBidi"/>
          <w:b/>
          <w:bCs/>
          <w:color w:val="FF6A27"/>
          <w:sz w:val="22"/>
          <w:szCs w:val="22"/>
          <w:lang w:eastAsia="en-US"/>
        </w:rPr>
        <w:t xml:space="preserve"> </w:t>
      </w:r>
      <w:r w:rsidR="007149E5" w:rsidRPr="00392912">
        <w:rPr>
          <w:rFonts w:ascii="Avenir Next" w:eastAsiaTheme="minorHAnsi" w:hAnsi="Avenir Next" w:cstheme="minorBidi"/>
          <w:b/>
          <w:bCs/>
          <w:color w:val="FF6A27"/>
          <w:sz w:val="22"/>
          <w:szCs w:val="22"/>
          <w:lang w:eastAsia="en-US"/>
        </w:rPr>
        <w:t>No</w:t>
      </w:r>
      <w:r w:rsidR="007149E5" w:rsidRPr="00392912">
        <w:rPr>
          <w:rFonts w:ascii="Avenir Next" w:eastAsiaTheme="minorHAnsi" w:hAnsi="Avenir Next" w:cstheme="minorBidi"/>
          <w:color w:val="FF6A27"/>
          <w:sz w:val="22"/>
          <w:szCs w:val="22"/>
          <w:lang w:eastAsia="en-US"/>
        </w:rPr>
        <w:t xml:space="preserve"> </w:t>
      </w:r>
      <w:r w:rsidR="007149E5" w:rsidRPr="00DD6779">
        <w:rPr>
          <w:rFonts w:ascii="Avenir Next" w:eastAsiaTheme="minorHAnsi" w:hAnsi="Avenir Next" w:cstheme="minorBidi"/>
          <w:sz w:val="22"/>
          <w:szCs w:val="22"/>
          <w:lang w:eastAsia="en-US"/>
        </w:rPr>
        <w:t xml:space="preserve">introducir, almacenar o difundir cualquier </w:t>
      </w:r>
      <w:r w:rsidR="007149E5" w:rsidRPr="00392912">
        <w:rPr>
          <w:rFonts w:ascii="Avenir Next" w:eastAsiaTheme="minorHAnsi" w:hAnsi="Avenir Next" w:cstheme="minorBidi"/>
          <w:b/>
          <w:bCs/>
          <w:color w:val="FF6A27"/>
          <w:sz w:val="22"/>
          <w:szCs w:val="22"/>
          <w:lang w:eastAsia="en-US"/>
        </w:rPr>
        <w:t xml:space="preserve">información o material </w:t>
      </w:r>
      <w:r w:rsidR="007149E5" w:rsidRPr="00DD6779">
        <w:rPr>
          <w:rFonts w:ascii="Avenir Next" w:eastAsiaTheme="minorHAnsi" w:hAnsi="Avenir Next" w:cstheme="minorBidi"/>
          <w:sz w:val="22"/>
          <w:szCs w:val="22"/>
          <w:lang w:eastAsia="en-US"/>
        </w:rPr>
        <w:t xml:space="preserve">que de cualquier forma </w:t>
      </w:r>
      <w:r w:rsidR="007149E5" w:rsidRPr="00392912">
        <w:rPr>
          <w:rFonts w:ascii="Avenir Next" w:eastAsiaTheme="minorHAnsi" w:hAnsi="Avenir Next" w:cstheme="minorBidi"/>
          <w:b/>
          <w:bCs/>
          <w:color w:val="FF6A27"/>
          <w:sz w:val="22"/>
          <w:szCs w:val="22"/>
          <w:lang w:eastAsia="en-US"/>
        </w:rPr>
        <w:t>atente contra el honor, intimidad o imagen</w:t>
      </w:r>
      <w:r w:rsidR="007149E5" w:rsidRPr="00DD6779">
        <w:rPr>
          <w:rFonts w:ascii="Avenir Next" w:eastAsiaTheme="minorHAnsi" w:hAnsi="Avenir Next" w:cstheme="minorBidi"/>
          <w:sz w:val="22"/>
          <w:szCs w:val="22"/>
          <w:lang w:eastAsia="en-US"/>
        </w:rPr>
        <w:t>, en la página web o en cualquier otro medio de la organización.</w:t>
      </w:r>
      <w:r w:rsidR="001C29F4">
        <w:rPr>
          <w:rFonts w:ascii="Avenir Next" w:eastAsiaTheme="minorHAnsi" w:hAnsi="Avenir Next" w:cstheme="minorBidi"/>
          <w:b/>
          <w:sz w:val="22"/>
          <w:szCs w:val="22"/>
          <w:highlight w:val="green"/>
          <w:lang w:eastAsia="en-US"/>
        </w:rPr>
        <w:t xml:space="preserve"> </w:t>
      </w:r>
    </w:p>
    <w:p w14:paraId="1C99223A" w14:textId="16F673FC" w:rsidR="00E3684A" w:rsidRPr="007E729B" w:rsidRDefault="00BB29AE" w:rsidP="007F64E4">
      <w:pPr>
        <w:shd w:val="clear" w:color="auto" w:fill="FD710A"/>
        <w:jc w:val="center"/>
        <w:rPr>
          <w:rFonts w:ascii="Avenir Next" w:eastAsiaTheme="minorHAnsi" w:hAnsi="Avenir Next" w:cstheme="minorBidi"/>
          <w:b/>
          <w:sz w:val="22"/>
          <w:szCs w:val="22"/>
          <w:lang w:eastAsia="en-US"/>
        </w:rPr>
      </w:pPr>
      <w:r w:rsidRPr="007E729B">
        <w:rPr>
          <w:rFonts w:ascii="Avenir Next" w:hAnsi="Avenir Next" w:cs="Time New Roman"/>
          <w:b/>
          <w:color w:val="FFFFFF" w:themeColor="background1"/>
          <w:sz w:val="32"/>
          <w:szCs w:val="32"/>
        </w:rPr>
        <w:t>6.1</w:t>
      </w:r>
      <w:r w:rsidR="0065263C">
        <w:rPr>
          <w:rFonts w:ascii="Avenir Next" w:hAnsi="Avenir Next" w:cs="Time New Roman"/>
          <w:b/>
          <w:color w:val="FFFFFF" w:themeColor="background1"/>
          <w:sz w:val="32"/>
          <w:szCs w:val="32"/>
        </w:rPr>
        <w:t>2</w:t>
      </w:r>
      <w:r w:rsidRPr="007E729B">
        <w:rPr>
          <w:rFonts w:ascii="Avenir Next" w:hAnsi="Avenir Next" w:cs="Time New Roman"/>
          <w:b/>
          <w:color w:val="FFFFFF" w:themeColor="background1"/>
          <w:sz w:val="32"/>
          <w:szCs w:val="32"/>
        </w:rPr>
        <w:t xml:space="preserve"> </w:t>
      </w:r>
      <w:r w:rsidR="00E3684A" w:rsidRPr="007E729B">
        <w:rPr>
          <w:rFonts w:ascii="Avenir Next" w:hAnsi="Avenir Next" w:cs="Time New Roman"/>
          <w:b/>
          <w:color w:val="FFFFFF" w:themeColor="background1"/>
          <w:sz w:val="32"/>
          <w:szCs w:val="32"/>
        </w:rPr>
        <w:t>Respeto al patrimonio y orden socioeconómico</w:t>
      </w:r>
    </w:p>
    <w:p w14:paraId="5056948F" w14:textId="77777777" w:rsidR="003D5DC0" w:rsidRDefault="003D5DC0" w:rsidP="00E3684A">
      <w:pPr>
        <w:pStyle w:val="NormalWeb"/>
        <w:contextualSpacing/>
        <w:jc w:val="both"/>
        <w:rPr>
          <w:rFonts w:ascii="Avenir Next" w:eastAsiaTheme="minorHAnsi" w:hAnsi="Avenir Next" w:cstheme="minorBidi"/>
          <w:b/>
          <w:u w:val="single"/>
          <w:lang w:eastAsia="en-US"/>
        </w:rPr>
      </w:pPr>
    </w:p>
    <w:p w14:paraId="39C2C956" w14:textId="620E0EB1" w:rsidR="00E3684A" w:rsidRPr="007E729B" w:rsidRDefault="00E3684A" w:rsidP="00E3684A">
      <w:pPr>
        <w:pStyle w:val="NormalWeb"/>
        <w:contextualSpacing/>
        <w:jc w:val="both"/>
        <w:rPr>
          <w:rFonts w:ascii="Avenir Next" w:eastAsiaTheme="minorHAnsi" w:hAnsi="Avenir Next" w:cstheme="minorBidi"/>
          <w:b/>
          <w:u w:val="single"/>
          <w:lang w:eastAsia="en-US"/>
        </w:rPr>
      </w:pPr>
      <w:r w:rsidRPr="007E729B">
        <w:rPr>
          <w:rFonts w:ascii="Avenir Next" w:eastAsiaTheme="minorHAnsi" w:hAnsi="Avenir Next" w:cstheme="minorBidi"/>
          <w:b/>
          <w:u w:val="single"/>
          <w:lang w:eastAsia="en-US"/>
        </w:rPr>
        <w:t>Insolvencias punibles y frustración en la ejecución</w:t>
      </w:r>
    </w:p>
    <w:p w14:paraId="00B2BFEA" w14:textId="77777777" w:rsidR="00E3684A" w:rsidRPr="001C29F4" w:rsidRDefault="00E3684A" w:rsidP="00E3684A">
      <w:pPr>
        <w:pStyle w:val="NormalWeb"/>
        <w:contextualSpacing/>
        <w:jc w:val="both"/>
        <w:rPr>
          <w:rFonts w:ascii="Avenir Next" w:eastAsiaTheme="minorHAnsi" w:hAnsi="Avenir Next" w:cstheme="minorBidi"/>
          <w:sz w:val="22"/>
          <w:szCs w:val="22"/>
          <w:lang w:eastAsia="en-US"/>
        </w:rPr>
      </w:pPr>
    </w:p>
    <w:p w14:paraId="6479150D" w14:textId="42CA4E76" w:rsidR="00E3684A" w:rsidRPr="001C29F4" w:rsidRDefault="00BB29AE" w:rsidP="00E3684A">
      <w:pPr>
        <w:pStyle w:val="NormalWeb"/>
        <w:contextualSpacing/>
        <w:jc w:val="both"/>
        <w:rPr>
          <w:rFonts w:ascii="Avenir Next" w:eastAsiaTheme="minorHAnsi" w:hAnsi="Avenir Next" w:cstheme="minorBidi"/>
          <w:sz w:val="22"/>
          <w:szCs w:val="22"/>
          <w:lang w:eastAsia="en-US"/>
        </w:rPr>
      </w:pPr>
      <w:r w:rsidRPr="001C29F4">
        <w:rPr>
          <w:rFonts w:ascii="Avenir Next" w:eastAsiaTheme="minorHAnsi" w:hAnsi="Avenir Next" w:cstheme="minorBidi"/>
          <w:b/>
          <w:sz w:val="22"/>
          <w:szCs w:val="22"/>
          <w:lang w:eastAsia="en-US"/>
        </w:rPr>
        <w:t>6.1</w:t>
      </w:r>
      <w:r w:rsidR="0065263C" w:rsidRPr="001C29F4">
        <w:rPr>
          <w:rFonts w:ascii="Avenir Next" w:eastAsiaTheme="minorHAnsi" w:hAnsi="Avenir Next" w:cstheme="minorBidi"/>
          <w:b/>
          <w:sz w:val="22"/>
          <w:szCs w:val="22"/>
          <w:lang w:eastAsia="en-US"/>
        </w:rPr>
        <w:t>2</w:t>
      </w:r>
      <w:r w:rsidRPr="001C29F4">
        <w:rPr>
          <w:rFonts w:ascii="Avenir Next" w:eastAsiaTheme="minorHAnsi" w:hAnsi="Avenir Next" w:cstheme="minorBidi"/>
          <w:b/>
          <w:sz w:val="22"/>
          <w:szCs w:val="22"/>
          <w:lang w:eastAsia="en-US"/>
        </w:rPr>
        <w:t>.1</w:t>
      </w:r>
      <w:r w:rsidRPr="001C29F4">
        <w:rPr>
          <w:rFonts w:ascii="Avenir Next" w:eastAsiaTheme="minorHAnsi" w:hAnsi="Avenir Next" w:cstheme="minorBidi"/>
          <w:sz w:val="22"/>
          <w:szCs w:val="22"/>
          <w:lang w:eastAsia="en-US"/>
        </w:rPr>
        <w:t xml:space="preserve"> </w:t>
      </w:r>
      <w:r w:rsidR="00E3684A" w:rsidRPr="00392912">
        <w:rPr>
          <w:rFonts w:ascii="Avenir Next" w:eastAsiaTheme="minorHAnsi" w:hAnsi="Avenir Next" w:cstheme="minorBidi"/>
          <w:b/>
          <w:bCs/>
          <w:color w:val="FF6A27"/>
          <w:sz w:val="22"/>
          <w:szCs w:val="22"/>
          <w:lang w:eastAsia="en-US"/>
        </w:rPr>
        <w:t>No alzarse con sus bienes en perjuicio de sus acreedores</w:t>
      </w:r>
      <w:r w:rsidR="00E3684A" w:rsidRPr="001C29F4">
        <w:rPr>
          <w:rFonts w:ascii="Avenir Next" w:eastAsiaTheme="minorHAnsi" w:hAnsi="Avenir Next" w:cstheme="minorBidi"/>
          <w:sz w:val="22"/>
          <w:szCs w:val="22"/>
          <w:lang w:eastAsia="en-US"/>
        </w:rPr>
        <w:t xml:space="preserve">, </w:t>
      </w:r>
      <w:r w:rsidR="00E3684A" w:rsidRPr="00392912">
        <w:rPr>
          <w:rFonts w:ascii="Avenir Next" w:eastAsiaTheme="minorHAnsi" w:hAnsi="Avenir Next" w:cstheme="minorBidi"/>
          <w:b/>
          <w:bCs/>
          <w:color w:val="FF6A27"/>
          <w:sz w:val="22"/>
          <w:szCs w:val="22"/>
          <w:lang w:eastAsia="en-US"/>
        </w:rPr>
        <w:t xml:space="preserve">ni realizar cualquier acto </w:t>
      </w:r>
      <w:r w:rsidR="00E3684A" w:rsidRPr="001C29F4">
        <w:rPr>
          <w:rFonts w:ascii="Avenir Next" w:eastAsiaTheme="minorHAnsi" w:hAnsi="Avenir Next" w:cstheme="minorBidi"/>
          <w:sz w:val="22"/>
          <w:szCs w:val="22"/>
          <w:lang w:eastAsia="en-US"/>
        </w:rPr>
        <w:t xml:space="preserve">de disposición patrimonial o generador de obligaciones que </w:t>
      </w:r>
      <w:r w:rsidR="00E3684A" w:rsidRPr="00392912">
        <w:rPr>
          <w:rFonts w:ascii="Avenir Next" w:eastAsiaTheme="minorHAnsi" w:hAnsi="Avenir Next" w:cstheme="minorBidi"/>
          <w:b/>
          <w:bCs/>
          <w:color w:val="FF6A27"/>
          <w:sz w:val="22"/>
          <w:szCs w:val="22"/>
          <w:lang w:eastAsia="en-US"/>
        </w:rPr>
        <w:t>dilate, dificulte o impida la eficacia de un embargo o de un procedimiento ejecutivo o de apremio</w:t>
      </w:r>
      <w:r w:rsidR="00E3684A" w:rsidRPr="001C29F4">
        <w:rPr>
          <w:rFonts w:ascii="Avenir Next" w:eastAsiaTheme="minorHAnsi" w:hAnsi="Avenir Next" w:cstheme="minorBidi"/>
          <w:sz w:val="22"/>
          <w:szCs w:val="22"/>
          <w:lang w:eastAsia="en-US"/>
        </w:rPr>
        <w:t xml:space="preserve">, judicial, extrajudicial o administrativo, iniciado o de previsible iniciación. </w:t>
      </w:r>
      <w:r w:rsidR="00C02D30" w:rsidRPr="001C29F4">
        <w:rPr>
          <w:rFonts w:ascii="Avenir Next" w:eastAsiaTheme="minorHAnsi" w:hAnsi="Avenir Next" w:cstheme="minorBidi"/>
          <w:sz w:val="22"/>
          <w:szCs w:val="22"/>
          <w:lang w:eastAsia="en-US"/>
        </w:rPr>
        <w:t>No realizar cualquier acto para crear una situación de insolvencia real o ficticia.</w:t>
      </w:r>
    </w:p>
    <w:p w14:paraId="034E4CC8" w14:textId="77777777" w:rsidR="00E3684A" w:rsidRPr="007E729B" w:rsidRDefault="00E3684A" w:rsidP="00E3684A">
      <w:pPr>
        <w:widowControl w:val="0"/>
        <w:suppressAutoHyphens/>
        <w:autoSpaceDE w:val="0"/>
        <w:autoSpaceDN w:val="0"/>
        <w:adjustRightInd w:val="0"/>
        <w:spacing w:before="160" w:after="80"/>
        <w:jc w:val="both"/>
        <w:rPr>
          <w:rFonts w:ascii="Avenir Next" w:hAnsi="Avenir Next"/>
          <w:b/>
          <w:u w:val="single"/>
        </w:rPr>
      </w:pPr>
      <w:r w:rsidRPr="007E729B">
        <w:rPr>
          <w:rFonts w:ascii="Avenir Next" w:hAnsi="Avenir Next"/>
          <w:b/>
          <w:u w:val="single"/>
        </w:rPr>
        <w:t>Estafas y fraudes</w:t>
      </w:r>
    </w:p>
    <w:p w14:paraId="0E55BF33" w14:textId="7D0A69D8" w:rsidR="00E3684A" w:rsidRPr="00F47C25" w:rsidRDefault="00BB29AE" w:rsidP="00B04546">
      <w:pPr>
        <w:widowControl w:val="0"/>
        <w:suppressAutoHyphens/>
        <w:autoSpaceDE w:val="0"/>
        <w:autoSpaceDN w:val="0"/>
        <w:adjustRightInd w:val="0"/>
        <w:spacing w:before="160" w:after="80"/>
        <w:jc w:val="both"/>
        <w:rPr>
          <w:rFonts w:ascii="Avenir Next" w:hAnsi="Avenir Next" w:cs="Time New Roman"/>
          <w:b/>
          <w:color w:val="000000"/>
          <w:sz w:val="22"/>
          <w:szCs w:val="22"/>
        </w:rPr>
      </w:pPr>
      <w:r w:rsidRPr="00F47C25">
        <w:rPr>
          <w:rFonts w:ascii="Avenir Next" w:hAnsi="Avenir Next"/>
          <w:b/>
          <w:sz w:val="22"/>
          <w:szCs w:val="22"/>
        </w:rPr>
        <w:t>6.1</w:t>
      </w:r>
      <w:r w:rsidR="0065263C">
        <w:rPr>
          <w:rFonts w:ascii="Avenir Next" w:hAnsi="Avenir Next"/>
          <w:b/>
          <w:sz w:val="22"/>
          <w:szCs w:val="22"/>
        </w:rPr>
        <w:t>2</w:t>
      </w:r>
      <w:r w:rsidRPr="00F47C25">
        <w:rPr>
          <w:rFonts w:ascii="Avenir Next" w:hAnsi="Avenir Next"/>
          <w:b/>
          <w:sz w:val="22"/>
          <w:szCs w:val="22"/>
        </w:rPr>
        <w:t xml:space="preserve">.2 </w:t>
      </w:r>
      <w:r w:rsidR="00E3684A" w:rsidRPr="00392912">
        <w:rPr>
          <w:rFonts w:ascii="Avenir Next" w:hAnsi="Avenir Next"/>
          <w:b/>
          <w:bCs/>
          <w:color w:val="FF6A27"/>
          <w:sz w:val="22"/>
          <w:szCs w:val="22"/>
        </w:rPr>
        <w:t>No utilizar, con ánimo de lucro, engaño bastante para producir error en otro, induciéndolo a realizar un acto de disposición en perjuicio propio o ajeno</w:t>
      </w:r>
      <w:r w:rsidR="00E3684A" w:rsidRPr="00F47C25">
        <w:rPr>
          <w:rFonts w:ascii="Avenir Next" w:hAnsi="Avenir Next"/>
          <w:sz w:val="22"/>
          <w:szCs w:val="22"/>
        </w:rPr>
        <w:t xml:space="preserve">. No conseguir, valiéndose de alguna manipulación informática o artificio semejante, una transferencia no consentida de cualquier activo patrimonial en perjuicio de otro. </w:t>
      </w:r>
    </w:p>
    <w:p w14:paraId="2653BBDB" w14:textId="77777777" w:rsidR="00E3684A" w:rsidRPr="001C29F4" w:rsidRDefault="00E3684A" w:rsidP="00BB29AE">
      <w:pPr>
        <w:widowControl w:val="0"/>
        <w:suppressAutoHyphens/>
        <w:autoSpaceDE w:val="0"/>
        <w:autoSpaceDN w:val="0"/>
        <w:adjustRightInd w:val="0"/>
        <w:spacing w:before="160" w:after="80"/>
        <w:jc w:val="both"/>
        <w:rPr>
          <w:rFonts w:ascii="Avenir Next" w:hAnsi="Avenir Next"/>
          <w:b/>
          <w:sz w:val="22"/>
          <w:szCs w:val="22"/>
          <w:u w:val="single"/>
        </w:rPr>
      </w:pPr>
      <w:r w:rsidRPr="007E729B">
        <w:rPr>
          <w:rFonts w:ascii="Avenir Next" w:hAnsi="Avenir Next"/>
          <w:b/>
          <w:u w:val="single"/>
        </w:rPr>
        <w:t>Daños informáticos</w:t>
      </w:r>
    </w:p>
    <w:p w14:paraId="755A9A78" w14:textId="77777777" w:rsidR="00E3684A" w:rsidRPr="001C29F4" w:rsidRDefault="00E3684A" w:rsidP="001C29F4">
      <w:pPr>
        <w:pStyle w:val="NormalWeb"/>
        <w:contextualSpacing/>
        <w:jc w:val="both"/>
        <w:rPr>
          <w:rFonts w:ascii="Avenir Next" w:eastAsiaTheme="minorHAnsi" w:hAnsi="Avenir Next" w:cstheme="minorBidi"/>
          <w:b/>
          <w:sz w:val="22"/>
          <w:szCs w:val="22"/>
          <w:lang w:eastAsia="en-US"/>
        </w:rPr>
      </w:pPr>
    </w:p>
    <w:p w14:paraId="2FE4EC99" w14:textId="689AE293" w:rsidR="00E3684A" w:rsidRPr="001C29F4" w:rsidRDefault="00BB29AE" w:rsidP="001C29F4">
      <w:pPr>
        <w:pStyle w:val="NormalWeb"/>
        <w:contextualSpacing/>
        <w:jc w:val="both"/>
        <w:rPr>
          <w:rFonts w:ascii="Avenir Next" w:eastAsiaTheme="minorHAnsi" w:hAnsi="Avenir Next" w:cstheme="minorBidi"/>
          <w:sz w:val="22"/>
          <w:szCs w:val="22"/>
          <w:lang w:eastAsia="en-US"/>
        </w:rPr>
      </w:pPr>
      <w:r w:rsidRPr="001C29F4">
        <w:rPr>
          <w:rFonts w:ascii="Avenir Next" w:eastAsiaTheme="minorHAnsi" w:hAnsi="Avenir Next" w:cstheme="minorBidi"/>
          <w:b/>
          <w:sz w:val="22"/>
          <w:szCs w:val="22"/>
          <w:lang w:eastAsia="en-US"/>
        </w:rPr>
        <w:t>6.1</w:t>
      </w:r>
      <w:r w:rsidR="0065263C" w:rsidRPr="001C29F4">
        <w:rPr>
          <w:rFonts w:ascii="Avenir Next" w:eastAsiaTheme="minorHAnsi" w:hAnsi="Avenir Next" w:cstheme="minorBidi"/>
          <w:b/>
          <w:sz w:val="22"/>
          <w:szCs w:val="22"/>
          <w:lang w:eastAsia="en-US"/>
        </w:rPr>
        <w:t>2</w:t>
      </w:r>
      <w:r w:rsidRPr="001C29F4">
        <w:rPr>
          <w:rFonts w:ascii="Avenir Next" w:eastAsiaTheme="minorHAnsi" w:hAnsi="Avenir Next" w:cstheme="minorBidi"/>
          <w:b/>
          <w:sz w:val="22"/>
          <w:szCs w:val="22"/>
          <w:lang w:eastAsia="en-US"/>
        </w:rPr>
        <w:t>.</w:t>
      </w:r>
      <w:r w:rsidR="00E43426" w:rsidRPr="001C29F4">
        <w:rPr>
          <w:rFonts w:ascii="Avenir Next" w:eastAsiaTheme="minorHAnsi" w:hAnsi="Avenir Next" w:cstheme="minorBidi"/>
          <w:b/>
          <w:sz w:val="22"/>
          <w:szCs w:val="22"/>
          <w:lang w:eastAsia="en-US"/>
        </w:rPr>
        <w:t>3</w:t>
      </w:r>
      <w:r w:rsidRPr="001C29F4">
        <w:rPr>
          <w:rFonts w:ascii="Avenir Next" w:eastAsiaTheme="minorHAnsi" w:hAnsi="Avenir Next" w:cstheme="minorBidi"/>
          <w:b/>
          <w:sz w:val="22"/>
          <w:szCs w:val="22"/>
          <w:lang w:eastAsia="en-US"/>
        </w:rPr>
        <w:t xml:space="preserve"> </w:t>
      </w:r>
      <w:r w:rsidR="00E3684A" w:rsidRPr="00392912">
        <w:rPr>
          <w:rFonts w:ascii="Avenir Next" w:eastAsiaTheme="minorHAnsi" w:hAnsi="Avenir Next" w:cstheme="minorBidi"/>
          <w:b/>
          <w:bCs/>
          <w:color w:val="FF6A27"/>
          <w:sz w:val="22"/>
          <w:szCs w:val="22"/>
          <w:lang w:eastAsia="en-US"/>
        </w:rPr>
        <w:t>No gravar, borrar, dañar, deteriorar, alterar, suprimir o hacer inaccesibles datos informáticos, programas informáticos o documentos electrónicos ajenos</w:t>
      </w:r>
      <w:r w:rsidR="00E3684A" w:rsidRPr="001C29F4">
        <w:rPr>
          <w:rFonts w:ascii="Avenir Next" w:eastAsiaTheme="minorHAnsi" w:hAnsi="Avenir Next" w:cstheme="minorBidi"/>
          <w:sz w:val="22"/>
          <w:szCs w:val="22"/>
          <w:lang w:eastAsia="en-US"/>
        </w:rPr>
        <w:t>, por cualquier medio y sin autorización. No obstaculizar ni interrumpir el funcionamiento de un sistema informático ajeno sin estar autorizado</w:t>
      </w:r>
      <w:r w:rsidR="00B04546" w:rsidRPr="001C29F4">
        <w:rPr>
          <w:rFonts w:ascii="Avenir Next" w:eastAsiaTheme="minorHAnsi" w:hAnsi="Avenir Next" w:cstheme="minorBidi"/>
          <w:sz w:val="22"/>
          <w:szCs w:val="22"/>
          <w:lang w:eastAsia="en-US"/>
        </w:rPr>
        <w:t xml:space="preserve">. </w:t>
      </w:r>
    </w:p>
    <w:p w14:paraId="7C557EEC" w14:textId="77777777" w:rsidR="00E3684A" w:rsidRPr="001C29F4" w:rsidRDefault="00E3684A" w:rsidP="001C29F4">
      <w:pPr>
        <w:pStyle w:val="NormalWeb"/>
        <w:contextualSpacing/>
        <w:jc w:val="both"/>
        <w:rPr>
          <w:rFonts w:ascii="Avenir Next" w:eastAsiaTheme="minorHAnsi" w:hAnsi="Avenir Next" w:cstheme="minorBidi"/>
          <w:sz w:val="22"/>
          <w:szCs w:val="22"/>
          <w:lang w:eastAsia="en-US"/>
        </w:rPr>
      </w:pPr>
    </w:p>
    <w:p w14:paraId="332C49A7" w14:textId="2DF11C18" w:rsidR="00867EAD" w:rsidRDefault="00BB29AE" w:rsidP="001C29F4">
      <w:pPr>
        <w:pStyle w:val="NormalWeb"/>
        <w:contextualSpacing/>
        <w:jc w:val="both"/>
        <w:rPr>
          <w:rFonts w:ascii="Avenir Next" w:eastAsiaTheme="minorHAnsi" w:hAnsi="Avenir Next" w:cstheme="minorBidi"/>
          <w:sz w:val="22"/>
          <w:szCs w:val="22"/>
          <w:lang w:eastAsia="en-US"/>
        </w:rPr>
      </w:pPr>
      <w:r w:rsidRPr="001C29F4">
        <w:rPr>
          <w:rFonts w:ascii="Avenir Next" w:eastAsiaTheme="minorHAnsi" w:hAnsi="Avenir Next" w:cstheme="minorBidi"/>
          <w:b/>
          <w:sz w:val="22"/>
          <w:szCs w:val="22"/>
          <w:lang w:eastAsia="en-US"/>
        </w:rPr>
        <w:t>6.1</w:t>
      </w:r>
      <w:r w:rsidR="0065263C" w:rsidRPr="001C29F4">
        <w:rPr>
          <w:rFonts w:ascii="Avenir Next" w:eastAsiaTheme="minorHAnsi" w:hAnsi="Avenir Next" w:cstheme="minorBidi"/>
          <w:b/>
          <w:sz w:val="22"/>
          <w:szCs w:val="22"/>
          <w:lang w:eastAsia="en-US"/>
        </w:rPr>
        <w:t>2</w:t>
      </w:r>
      <w:r w:rsidRPr="001C29F4">
        <w:rPr>
          <w:rFonts w:ascii="Avenir Next" w:eastAsiaTheme="minorHAnsi" w:hAnsi="Avenir Next" w:cstheme="minorBidi"/>
          <w:b/>
          <w:sz w:val="22"/>
          <w:szCs w:val="22"/>
          <w:lang w:eastAsia="en-US"/>
        </w:rPr>
        <w:t>.</w:t>
      </w:r>
      <w:r w:rsidR="00E43426" w:rsidRPr="001C29F4">
        <w:rPr>
          <w:rFonts w:ascii="Avenir Next" w:eastAsiaTheme="minorHAnsi" w:hAnsi="Avenir Next" w:cstheme="minorBidi"/>
          <w:b/>
          <w:sz w:val="22"/>
          <w:szCs w:val="22"/>
          <w:lang w:eastAsia="en-US"/>
        </w:rPr>
        <w:t>4</w:t>
      </w:r>
      <w:r w:rsidRPr="001C29F4">
        <w:rPr>
          <w:rFonts w:ascii="Avenir Next" w:eastAsiaTheme="minorHAnsi" w:hAnsi="Avenir Next" w:cstheme="minorBidi"/>
          <w:b/>
          <w:sz w:val="22"/>
          <w:szCs w:val="22"/>
          <w:lang w:eastAsia="en-US"/>
        </w:rPr>
        <w:t xml:space="preserve"> </w:t>
      </w:r>
      <w:r w:rsidR="00E3684A" w:rsidRPr="00392912">
        <w:rPr>
          <w:rFonts w:ascii="Avenir Next" w:eastAsiaTheme="minorHAnsi" w:hAnsi="Avenir Next" w:cstheme="minorBidi"/>
          <w:b/>
          <w:bCs/>
          <w:color w:val="FF6A27"/>
          <w:sz w:val="22"/>
          <w:szCs w:val="22"/>
          <w:lang w:eastAsia="en-US"/>
        </w:rPr>
        <w:t>No apoderare por cualquier medio de datos, documentos escritos o electrónicos</w:t>
      </w:r>
      <w:r w:rsidR="00E3684A" w:rsidRPr="001C29F4">
        <w:rPr>
          <w:rFonts w:ascii="Avenir Next" w:eastAsiaTheme="minorHAnsi" w:hAnsi="Avenir Next" w:cstheme="minorBidi"/>
          <w:sz w:val="22"/>
          <w:szCs w:val="22"/>
          <w:lang w:eastAsia="en-US"/>
        </w:rPr>
        <w:t xml:space="preserve">, soportes informáticos u otros objetos que se refieran al mismo </w:t>
      </w:r>
      <w:r w:rsidR="00E3684A" w:rsidRPr="00392912">
        <w:rPr>
          <w:rFonts w:ascii="Avenir Next" w:eastAsiaTheme="minorHAnsi" w:hAnsi="Avenir Next" w:cstheme="minorBidi"/>
          <w:b/>
          <w:bCs/>
          <w:color w:val="FF6A27"/>
          <w:sz w:val="22"/>
          <w:szCs w:val="22"/>
          <w:lang w:eastAsia="en-US"/>
        </w:rPr>
        <w:t>para descubrir un secreto de empresa</w:t>
      </w:r>
      <w:r w:rsidR="00E3684A" w:rsidRPr="001C29F4">
        <w:rPr>
          <w:rFonts w:ascii="Avenir Next" w:eastAsiaTheme="minorHAnsi" w:hAnsi="Avenir Next" w:cstheme="minorBidi"/>
          <w:sz w:val="22"/>
          <w:szCs w:val="22"/>
          <w:lang w:eastAsia="en-US"/>
        </w:rPr>
        <w:t>, ni difundir, revelar o ceder a terceros los</w:t>
      </w:r>
      <w:r w:rsidR="00E3684A" w:rsidRPr="00F47C25">
        <w:rPr>
          <w:rFonts w:ascii="Avenir Next" w:eastAsiaTheme="minorHAnsi" w:hAnsi="Avenir Next" w:cstheme="minorBidi"/>
          <w:sz w:val="22"/>
          <w:szCs w:val="22"/>
          <w:lang w:eastAsia="en-US"/>
        </w:rPr>
        <w:t xml:space="preserve"> secretos descubiertos. </w:t>
      </w:r>
    </w:p>
    <w:p w14:paraId="15CF8FA6" w14:textId="56C69F5B" w:rsidR="00EA21EA" w:rsidRDefault="00EA21EA" w:rsidP="001C29F4">
      <w:pPr>
        <w:pStyle w:val="NormalWeb"/>
        <w:contextualSpacing/>
        <w:jc w:val="both"/>
        <w:rPr>
          <w:rFonts w:ascii="Avenir Next" w:eastAsiaTheme="minorHAnsi" w:hAnsi="Avenir Next" w:cstheme="minorBidi"/>
          <w:sz w:val="22"/>
          <w:szCs w:val="22"/>
          <w:lang w:eastAsia="en-US"/>
        </w:rPr>
      </w:pPr>
    </w:p>
    <w:p w14:paraId="1CDC4DE9" w14:textId="4AA5B40B" w:rsidR="00EA21EA" w:rsidRDefault="00EA21EA" w:rsidP="001C29F4">
      <w:pPr>
        <w:pStyle w:val="NormalWeb"/>
        <w:contextualSpacing/>
        <w:jc w:val="both"/>
        <w:rPr>
          <w:rFonts w:ascii="Avenir Next" w:eastAsiaTheme="minorHAnsi" w:hAnsi="Avenir Next" w:cstheme="minorBidi"/>
          <w:sz w:val="22"/>
          <w:szCs w:val="22"/>
          <w:lang w:eastAsia="en-US"/>
        </w:rPr>
      </w:pPr>
    </w:p>
    <w:p w14:paraId="51F8E003" w14:textId="53B6C102" w:rsidR="00EA21EA" w:rsidRDefault="00EA21EA" w:rsidP="001C29F4">
      <w:pPr>
        <w:pStyle w:val="NormalWeb"/>
        <w:contextualSpacing/>
        <w:jc w:val="both"/>
        <w:rPr>
          <w:rFonts w:ascii="Avenir Next" w:eastAsiaTheme="minorHAnsi" w:hAnsi="Avenir Next" w:cstheme="minorBidi"/>
          <w:sz w:val="22"/>
          <w:szCs w:val="22"/>
          <w:lang w:eastAsia="en-US"/>
        </w:rPr>
      </w:pPr>
    </w:p>
    <w:p w14:paraId="2517557A" w14:textId="77777777" w:rsidR="00EA21EA" w:rsidRPr="007E729B" w:rsidRDefault="00EA21EA" w:rsidP="001C29F4">
      <w:pPr>
        <w:pStyle w:val="NormalWeb"/>
        <w:contextualSpacing/>
        <w:jc w:val="both"/>
        <w:rPr>
          <w:rFonts w:ascii="Avenir Next" w:eastAsiaTheme="minorHAnsi" w:hAnsi="Avenir Next" w:cstheme="minorBidi"/>
          <w:sz w:val="22"/>
          <w:szCs w:val="22"/>
          <w:lang w:eastAsia="en-US"/>
        </w:rPr>
      </w:pPr>
    </w:p>
    <w:p w14:paraId="2141F96B" w14:textId="7EDBE8EA" w:rsidR="004A5F25" w:rsidRDefault="004A5F25" w:rsidP="007E729B">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lastRenderedPageBreak/>
        <w:t>6.</w:t>
      </w:r>
      <w:r w:rsidR="00BB29AE" w:rsidRPr="007E729B">
        <w:rPr>
          <w:rFonts w:ascii="Avenir Next" w:hAnsi="Avenir Next" w:cs="Time New Roman"/>
          <w:b/>
          <w:color w:val="FFFFFF" w:themeColor="background1"/>
          <w:sz w:val="32"/>
          <w:szCs w:val="32"/>
        </w:rPr>
        <w:t>1</w:t>
      </w:r>
      <w:r w:rsidR="0065263C">
        <w:rPr>
          <w:rFonts w:ascii="Avenir Next" w:hAnsi="Avenir Next" w:cs="Time New Roman"/>
          <w:b/>
          <w:color w:val="FFFFFF" w:themeColor="background1"/>
          <w:sz w:val="32"/>
          <w:szCs w:val="32"/>
        </w:rPr>
        <w:t>3</w:t>
      </w:r>
      <w:r w:rsidR="00BB29AE" w:rsidRPr="007E729B">
        <w:rPr>
          <w:rFonts w:ascii="Avenir Next" w:hAnsi="Avenir Next" w:cs="Time New Roman"/>
          <w:b/>
          <w:color w:val="FFFFFF" w:themeColor="background1"/>
          <w:sz w:val="32"/>
          <w:szCs w:val="32"/>
        </w:rPr>
        <w:t xml:space="preserve"> </w:t>
      </w:r>
      <w:r w:rsidRPr="007E729B">
        <w:rPr>
          <w:rFonts w:ascii="Avenir Next" w:hAnsi="Avenir Next" w:cs="Time New Roman"/>
          <w:b/>
          <w:color w:val="FFFFFF" w:themeColor="background1"/>
          <w:sz w:val="32"/>
          <w:szCs w:val="32"/>
        </w:rPr>
        <w:t xml:space="preserve">Patrocinios, mecenazgo </w:t>
      </w:r>
      <w:r w:rsidR="00EB480C">
        <w:rPr>
          <w:rFonts w:ascii="Avenir Next" w:hAnsi="Avenir Next" w:cs="Time New Roman"/>
          <w:b/>
          <w:color w:val="FFFFFF" w:themeColor="background1"/>
          <w:sz w:val="32"/>
          <w:szCs w:val="32"/>
        </w:rPr>
        <w:t>y</w:t>
      </w:r>
    </w:p>
    <w:p w14:paraId="2220E7B6" w14:textId="247B8353" w:rsidR="00EB480C" w:rsidRPr="007E729B" w:rsidRDefault="00EB480C" w:rsidP="00EB480C">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financiación de partidos políticos</w:t>
      </w:r>
    </w:p>
    <w:p w14:paraId="1A1427BF" w14:textId="77777777" w:rsidR="001705A7" w:rsidRPr="007E729B" w:rsidRDefault="001705A7" w:rsidP="004A5F25">
      <w:pPr>
        <w:pStyle w:val="NormalWeb"/>
        <w:contextualSpacing/>
        <w:jc w:val="both"/>
        <w:rPr>
          <w:rFonts w:ascii="Avenir Next" w:eastAsiaTheme="minorHAnsi" w:hAnsi="Avenir Next" w:cstheme="minorBidi"/>
          <w:b/>
          <w:sz w:val="22"/>
          <w:szCs w:val="22"/>
          <w:lang w:eastAsia="en-US"/>
        </w:rPr>
      </w:pPr>
    </w:p>
    <w:p w14:paraId="5A104A20" w14:textId="4A3237BC" w:rsidR="00DF56AC" w:rsidRPr="001C29F4" w:rsidRDefault="00867EAD" w:rsidP="00DF56AC">
      <w:pPr>
        <w:pStyle w:val="NormalWeb"/>
        <w:contextualSpacing/>
        <w:jc w:val="both"/>
        <w:rPr>
          <w:rFonts w:ascii="Avenir Next" w:eastAsiaTheme="minorHAnsi" w:hAnsi="Avenir Next" w:cstheme="minorBidi"/>
          <w:sz w:val="22"/>
          <w:szCs w:val="22"/>
          <w:lang w:eastAsia="en-US"/>
        </w:rPr>
      </w:pPr>
      <w:r w:rsidRPr="001C29F4">
        <w:rPr>
          <w:rFonts w:ascii="Avenir Next" w:eastAsiaTheme="minorHAnsi" w:hAnsi="Avenir Next" w:cstheme="minorBidi"/>
          <w:b/>
          <w:sz w:val="22"/>
          <w:szCs w:val="22"/>
          <w:lang w:eastAsia="en-US"/>
        </w:rPr>
        <w:t>6.1</w:t>
      </w:r>
      <w:r w:rsidR="0065263C" w:rsidRPr="001C29F4">
        <w:rPr>
          <w:rFonts w:ascii="Avenir Next" w:eastAsiaTheme="minorHAnsi" w:hAnsi="Avenir Next" w:cstheme="minorBidi"/>
          <w:b/>
          <w:sz w:val="22"/>
          <w:szCs w:val="22"/>
          <w:lang w:eastAsia="en-US"/>
        </w:rPr>
        <w:t>3</w:t>
      </w:r>
      <w:r w:rsidRPr="001C29F4">
        <w:rPr>
          <w:rFonts w:ascii="Avenir Next" w:eastAsiaTheme="minorHAnsi" w:hAnsi="Avenir Next" w:cstheme="minorBidi"/>
          <w:b/>
          <w:sz w:val="22"/>
          <w:szCs w:val="22"/>
          <w:lang w:eastAsia="en-US"/>
        </w:rPr>
        <w:t xml:space="preserve">.1 </w:t>
      </w:r>
      <w:r w:rsidR="00B15DA4" w:rsidRPr="001C29F4">
        <w:rPr>
          <w:rFonts w:ascii="Avenir Next" w:eastAsiaTheme="minorHAnsi" w:hAnsi="Avenir Next" w:cstheme="minorBidi"/>
          <w:b/>
          <w:sz w:val="22"/>
          <w:szCs w:val="22"/>
          <w:lang w:eastAsia="en-US"/>
        </w:rPr>
        <w:t>ENSOTRANS</w:t>
      </w:r>
      <w:r w:rsidR="004A5F25" w:rsidRPr="001C29F4">
        <w:rPr>
          <w:rFonts w:ascii="Avenir Next" w:eastAsiaTheme="minorHAnsi" w:hAnsi="Avenir Next" w:cstheme="minorBidi"/>
          <w:sz w:val="22"/>
          <w:szCs w:val="22"/>
          <w:lang w:eastAsia="en-US"/>
        </w:rPr>
        <w:t xml:space="preserve"> </w:t>
      </w:r>
      <w:r w:rsidR="00B04546" w:rsidRPr="001C29F4">
        <w:rPr>
          <w:rFonts w:ascii="Avenir Next" w:eastAsiaTheme="minorHAnsi" w:hAnsi="Avenir Next" w:cstheme="minorBidi"/>
          <w:sz w:val="22"/>
          <w:szCs w:val="22"/>
          <w:lang w:eastAsia="en-US"/>
        </w:rPr>
        <w:t>a</w:t>
      </w:r>
      <w:r w:rsidR="004A5F25" w:rsidRPr="001C29F4">
        <w:rPr>
          <w:rFonts w:ascii="Avenir Next" w:eastAsiaTheme="minorHAnsi" w:hAnsi="Avenir Next" w:cstheme="minorBidi"/>
          <w:sz w:val="22"/>
          <w:szCs w:val="22"/>
          <w:lang w:eastAsia="en-US"/>
        </w:rPr>
        <w:t xml:space="preserve">plicará la </w:t>
      </w:r>
      <w:r w:rsidR="00392912" w:rsidRPr="001C29F4">
        <w:rPr>
          <w:rFonts w:ascii="Avenir Next" w:eastAsiaTheme="minorHAnsi" w:hAnsi="Avenir Next" w:cstheme="minorBidi"/>
          <w:sz w:val="22"/>
          <w:szCs w:val="22"/>
          <w:lang w:eastAsia="en-US"/>
        </w:rPr>
        <w:t xml:space="preserve">máxima diligencia al participar en proyectos de patrocinio, mecenazgo o en </w:t>
      </w:r>
      <w:r w:rsidR="004A5F25" w:rsidRPr="001C29F4">
        <w:rPr>
          <w:rFonts w:ascii="Avenir Next" w:eastAsiaTheme="minorHAnsi" w:hAnsi="Avenir Next" w:cstheme="minorBidi"/>
          <w:sz w:val="22"/>
          <w:szCs w:val="22"/>
          <w:lang w:eastAsia="en-US"/>
        </w:rPr>
        <w:t xml:space="preserve">cualquier otro proyecto social, cultural, científico, benéfico, deportivo o similar, así como en las donaciones que realice a </w:t>
      </w:r>
      <w:proofErr w:type="spellStart"/>
      <w:r w:rsidR="004A5F25" w:rsidRPr="001C29F4">
        <w:rPr>
          <w:rFonts w:ascii="Avenir Next" w:eastAsiaTheme="minorHAnsi" w:hAnsi="Avenir Next" w:cstheme="minorBidi"/>
          <w:sz w:val="22"/>
          <w:szCs w:val="22"/>
          <w:lang w:eastAsia="en-US"/>
        </w:rPr>
        <w:t>ONGs</w:t>
      </w:r>
      <w:proofErr w:type="spellEnd"/>
      <w:r w:rsidR="004A5F25" w:rsidRPr="001C29F4">
        <w:rPr>
          <w:rFonts w:ascii="Avenir Next" w:eastAsiaTheme="minorHAnsi" w:hAnsi="Avenir Next" w:cstheme="minorBidi"/>
          <w:sz w:val="22"/>
          <w:szCs w:val="22"/>
          <w:lang w:eastAsia="en-US"/>
        </w:rPr>
        <w:t xml:space="preserve">, con especial cautela con donaciones a alguna fundación u organización benéfica dependiente de una Entidad Pública. Están </w:t>
      </w:r>
      <w:r w:rsidR="004A5F25" w:rsidRPr="00392912">
        <w:rPr>
          <w:rFonts w:ascii="Avenir Next" w:eastAsiaTheme="minorHAnsi" w:hAnsi="Avenir Next" w:cstheme="minorBidi"/>
          <w:b/>
          <w:bCs/>
          <w:color w:val="FF6A27"/>
          <w:sz w:val="22"/>
          <w:szCs w:val="22"/>
          <w:lang w:eastAsia="en-US"/>
        </w:rPr>
        <w:t xml:space="preserve">prohibidas las donaciones o patrocinios a organizaciones cuyos objetivos son incompatibles con los principios corporativos de </w:t>
      </w:r>
      <w:r w:rsidR="00B15DA4" w:rsidRPr="00392912">
        <w:rPr>
          <w:rFonts w:ascii="Avenir Next" w:eastAsiaTheme="minorHAnsi" w:hAnsi="Avenir Next" w:cstheme="minorBidi"/>
          <w:b/>
          <w:bCs/>
          <w:color w:val="000000" w:themeColor="text1"/>
          <w:sz w:val="22"/>
          <w:szCs w:val="22"/>
          <w:lang w:eastAsia="en-US"/>
        </w:rPr>
        <w:t>ENSOTRANS</w:t>
      </w:r>
      <w:r w:rsidR="004A5F25" w:rsidRPr="00392912">
        <w:rPr>
          <w:rFonts w:ascii="Avenir Next" w:eastAsiaTheme="minorHAnsi" w:hAnsi="Avenir Next" w:cstheme="minorBidi"/>
          <w:b/>
          <w:bCs/>
          <w:color w:val="FF6A27"/>
          <w:sz w:val="22"/>
          <w:szCs w:val="22"/>
          <w:lang w:eastAsia="en-US"/>
        </w:rPr>
        <w:t xml:space="preserve"> o pudieran dañar su reputación</w:t>
      </w:r>
      <w:r w:rsidR="004A5F25" w:rsidRPr="001C29F4">
        <w:rPr>
          <w:rFonts w:ascii="Avenir Next" w:eastAsiaTheme="minorHAnsi" w:hAnsi="Avenir Next" w:cstheme="minorBidi"/>
          <w:sz w:val="22"/>
          <w:szCs w:val="22"/>
          <w:lang w:eastAsia="en-US"/>
        </w:rPr>
        <w:t>.</w:t>
      </w:r>
      <w:r w:rsidR="00B04546" w:rsidRPr="001C29F4">
        <w:rPr>
          <w:rFonts w:ascii="Avenir Next" w:eastAsiaTheme="minorHAnsi" w:hAnsi="Avenir Next" w:cstheme="minorBidi"/>
          <w:sz w:val="22"/>
          <w:szCs w:val="22"/>
          <w:lang w:eastAsia="en-US"/>
        </w:rPr>
        <w:t xml:space="preserve"> Deberán </w:t>
      </w:r>
      <w:r w:rsidR="004A5F25" w:rsidRPr="001C29F4">
        <w:rPr>
          <w:rFonts w:ascii="Avenir Next" w:eastAsiaTheme="minorHAnsi" w:hAnsi="Avenir Next" w:cstheme="minorBidi"/>
          <w:sz w:val="22"/>
          <w:szCs w:val="22"/>
          <w:lang w:eastAsia="en-US"/>
        </w:rPr>
        <w:t>ser transparentes y conformes a un acuerdo escrito</w:t>
      </w:r>
      <w:r w:rsidR="00DF56AC" w:rsidRPr="001C29F4">
        <w:rPr>
          <w:rFonts w:ascii="Avenir Next" w:eastAsiaTheme="minorHAnsi" w:hAnsi="Avenir Next" w:cstheme="minorBidi"/>
          <w:sz w:val="22"/>
          <w:szCs w:val="22"/>
          <w:lang w:eastAsia="en-US"/>
        </w:rPr>
        <w:t xml:space="preserve"> y estar conformes son la legislación vigente y contar con las autorizaciones internas y, en su caso, externas, que sean precisas. </w:t>
      </w:r>
    </w:p>
    <w:p w14:paraId="1A40EB59" w14:textId="479170AD" w:rsidR="00250D99" w:rsidRPr="001C29F4" w:rsidRDefault="00250D99" w:rsidP="00DF56AC">
      <w:pPr>
        <w:pStyle w:val="NormalWeb"/>
        <w:contextualSpacing/>
        <w:jc w:val="both"/>
        <w:rPr>
          <w:rFonts w:ascii="Avenir Next" w:eastAsiaTheme="minorHAnsi" w:hAnsi="Avenir Next" w:cstheme="minorBidi"/>
          <w:sz w:val="22"/>
          <w:szCs w:val="22"/>
          <w:lang w:eastAsia="en-US"/>
        </w:rPr>
      </w:pPr>
    </w:p>
    <w:p w14:paraId="021B66AF" w14:textId="166AA439" w:rsidR="00140388" w:rsidRPr="001C29F4" w:rsidRDefault="00250D99" w:rsidP="001C29F4">
      <w:pPr>
        <w:pStyle w:val="NormalWeb"/>
        <w:contextualSpacing/>
        <w:jc w:val="both"/>
        <w:rPr>
          <w:rFonts w:ascii="Avenir Next" w:hAnsi="Avenir Next"/>
          <w:b/>
          <w:bCs/>
          <w:iCs/>
          <w:sz w:val="22"/>
          <w:szCs w:val="22"/>
        </w:rPr>
      </w:pPr>
      <w:r w:rsidRPr="001C29F4">
        <w:rPr>
          <w:rFonts w:ascii="Avenir Next" w:eastAsiaTheme="minorHAnsi" w:hAnsi="Avenir Next" w:cstheme="minorBidi"/>
          <w:b/>
          <w:bCs/>
          <w:sz w:val="22"/>
          <w:szCs w:val="22"/>
          <w:lang w:eastAsia="en-US"/>
        </w:rPr>
        <w:t>6.1</w:t>
      </w:r>
      <w:r w:rsidR="0065263C" w:rsidRPr="001C29F4">
        <w:rPr>
          <w:rFonts w:ascii="Avenir Next" w:eastAsiaTheme="minorHAnsi" w:hAnsi="Avenir Next" w:cstheme="minorBidi"/>
          <w:b/>
          <w:bCs/>
          <w:sz w:val="22"/>
          <w:szCs w:val="22"/>
          <w:lang w:eastAsia="en-US"/>
        </w:rPr>
        <w:t>3</w:t>
      </w:r>
      <w:r w:rsidRPr="001C29F4">
        <w:rPr>
          <w:rFonts w:ascii="Avenir Next" w:eastAsiaTheme="minorHAnsi" w:hAnsi="Avenir Next" w:cstheme="minorBidi"/>
          <w:b/>
          <w:bCs/>
          <w:sz w:val="22"/>
          <w:szCs w:val="22"/>
          <w:lang w:eastAsia="en-US"/>
        </w:rPr>
        <w:t>.2</w:t>
      </w:r>
      <w:r w:rsidRPr="001C29F4">
        <w:rPr>
          <w:rFonts w:ascii="Avenir Next" w:eastAsiaTheme="minorHAnsi" w:hAnsi="Avenir Next" w:cstheme="minorBidi"/>
          <w:b/>
          <w:sz w:val="22"/>
          <w:szCs w:val="22"/>
          <w:lang w:eastAsia="en-US"/>
        </w:rPr>
        <w:t xml:space="preserve"> ENSOTRANS </w:t>
      </w:r>
      <w:r w:rsidRPr="001C29F4">
        <w:rPr>
          <w:rFonts w:ascii="Avenir Next" w:eastAsiaTheme="minorHAnsi" w:hAnsi="Avenir Next" w:cstheme="minorBidi"/>
          <w:sz w:val="22"/>
          <w:szCs w:val="22"/>
          <w:lang w:eastAsia="en-US"/>
        </w:rPr>
        <w:t xml:space="preserve">se compromete a </w:t>
      </w:r>
      <w:r w:rsidRPr="00392912">
        <w:rPr>
          <w:rFonts w:ascii="Avenir Next" w:eastAsiaTheme="minorHAnsi" w:hAnsi="Avenir Next" w:cstheme="minorBidi"/>
          <w:b/>
          <w:bCs/>
          <w:color w:val="FF6A27"/>
          <w:sz w:val="22"/>
          <w:szCs w:val="22"/>
          <w:lang w:eastAsia="en-US"/>
        </w:rPr>
        <w:t>no recibir ni entregar donaciones o aportaciones destinadas a un partido político, federación, coalición o agrupación de electores</w:t>
      </w:r>
      <w:r w:rsidRPr="001C29F4">
        <w:rPr>
          <w:rFonts w:ascii="Avenir Next" w:eastAsiaTheme="minorHAnsi" w:hAnsi="Avenir Next" w:cstheme="minorBidi"/>
          <w:sz w:val="22"/>
          <w:szCs w:val="22"/>
          <w:lang w:eastAsia="en-US"/>
        </w:rPr>
        <w:t>, con infracción de lo dispuesto en la normativa sobre financiación de los partidos políticos.</w:t>
      </w:r>
      <w:r w:rsidR="00DF56AC" w:rsidRPr="001C29F4">
        <w:rPr>
          <w:rFonts w:ascii="Avenir Next" w:hAnsi="Avenir Next"/>
          <w:b/>
          <w:bCs/>
          <w:iCs/>
          <w:sz w:val="22"/>
          <w:szCs w:val="22"/>
        </w:rPr>
        <w:t xml:space="preserve"> </w:t>
      </w:r>
    </w:p>
    <w:p w14:paraId="43B2FB6C" w14:textId="597D8BA2" w:rsidR="00EB480C" w:rsidRDefault="00140388" w:rsidP="007E729B">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6.</w:t>
      </w:r>
      <w:r w:rsidR="00867EAD" w:rsidRPr="007E729B">
        <w:rPr>
          <w:rFonts w:ascii="Avenir Next" w:hAnsi="Avenir Next" w:cs="Time New Roman"/>
          <w:b/>
          <w:color w:val="FFFFFF" w:themeColor="background1"/>
          <w:sz w:val="32"/>
          <w:szCs w:val="32"/>
        </w:rPr>
        <w:t>1</w:t>
      </w:r>
      <w:r w:rsidR="0065263C">
        <w:rPr>
          <w:rFonts w:ascii="Avenir Next" w:hAnsi="Avenir Next" w:cs="Time New Roman"/>
          <w:b/>
          <w:color w:val="FFFFFF" w:themeColor="background1"/>
          <w:sz w:val="32"/>
          <w:szCs w:val="32"/>
        </w:rPr>
        <w:t>4</w:t>
      </w:r>
      <w:r w:rsidR="00867EAD" w:rsidRPr="007E729B">
        <w:rPr>
          <w:rFonts w:ascii="Avenir Next" w:hAnsi="Avenir Next" w:cs="Time New Roman"/>
          <w:b/>
          <w:color w:val="FFFFFF" w:themeColor="background1"/>
          <w:sz w:val="32"/>
          <w:szCs w:val="32"/>
        </w:rPr>
        <w:t xml:space="preserve"> </w:t>
      </w:r>
      <w:r w:rsidRPr="007E729B">
        <w:rPr>
          <w:rFonts w:ascii="Avenir Next" w:hAnsi="Avenir Next" w:cs="Time New Roman"/>
          <w:b/>
          <w:color w:val="FFFFFF" w:themeColor="background1"/>
          <w:sz w:val="32"/>
          <w:szCs w:val="32"/>
        </w:rPr>
        <w:t xml:space="preserve">Respeto y protección del medio ambiente y </w:t>
      </w:r>
    </w:p>
    <w:p w14:paraId="254BD876" w14:textId="3169D23B" w:rsidR="00140388" w:rsidRPr="007E729B" w:rsidRDefault="00867EAD" w:rsidP="007E729B">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 xml:space="preserve">del </w:t>
      </w:r>
      <w:r w:rsidR="00140388" w:rsidRPr="007E729B">
        <w:rPr>
          <w:rFonts w:ascii="Avenir Next" w:hAnsi="Avenir Next" w:cs="Time New Roman"/>
          <w:b/>
          <w:color w:val="FFFFFF" w:themeColor="background1"/>
          <w:sz w:val="32"/>
          <w:szCs w:val="32"/>
        </w:rPr>
        <w:t>equilibrio de los sistemas naturales.</w:t>
      </w:r>
    </w:p>
    <w:p w14:paraId="6E1D5B18" w14:textId="77777777" w:rsidR="00217CB0" w:rsidRPr="007E729B" w:rsidRDefault="00217CB0" w:rsidP="00867EAD">
      <w:pPr>
        <w:pStyle w:val="NormalWeb"/>
        <w:contextualSpacing/>
        <w:jc w:val="both"/>
        <w:rPr>
          <w:rFonts w:ascii="Avenir Next" w:hAnsi="Avenir Next" w:cs="Time New Roman"/>
          <w:b/>
          <w:color w:val="000000"/>
        </w:rPr>
      </w:pPr>
    </w:p>
    <w:p w14:paraId="649277B2" w14:textId="22C8D8A6" w:rsidR="001F65A2" w:rsidRDefault="00140388" w:rsidP="00180007">
      <w:pPr>
        <w:pStyle w:val="NormalWeb"/>
        <w:contextualSpacing/>
        <w:jc w:val="both"/>
        <w:rPr>
          <w:rFonts w:ascii="Avenir Next" w:eastAsiaTheme="minorHAnsi" w:hAnsi="Avenir Next" w:cstheme="minorBidi"/>
          <w:sz w:val="22"/>
          <w:szCs w:val="22"/>
          <w:lang w:eastAsia="en-US"/>
        </w:rPr>
      </w:pPr>
      <w:r w:rsidRPr="009E23A5">
        <w:rPr>
          <w:rFonts w:ascii="Avenir Next" w:hAnsi="Avenir Next" w:cs="Time New Roman"/>
          <w:b/>
          <w:color w:val="000000"/>
          <w:sz w:val="22"/>
          <w:szCs w:val="22"/>
        </w:rPr>
        <w:t>6.</w:t>
      </w:r>
      <w:r w:rsidR="00867EAD" w:rsidRPr="009E23A5">
        <w:rPr>
          <w:rFonts w:ascii="Avenir Next" w:hAnsi="Avenir Next" w:cs="Time New Roman"/>
          <w:b/>
          <w:color w:val="000000"/>
          <w:sz w:val="22"/>
          <w:szCs w:val="22"/>
        </w:rPr>
        <w:t>1</w:t>
      </w:r>
      <w:r w:rsidR="0065263C">
        <w:rPr>
          <w:rFonts w:ascii="Avenir Next" w:hAnsi="Avenir Next" w:cs="Time New Roman"/>
          <w:b/>
          <w:color w:val="000000"/>
          <w:sz w:val="22"/>
          <w:szCs w:val="22"/>
        </w:rPr>
        <w:t>4</w:t>
      </w:r>
      <w:r w:rsidRPr="009E23A5">
        <w:rPr>
          <w:rFonts w:ascii="Avenir Next" w:hAnsi="Avenir Next" w:cs="Time New Roman"/>
          <w:b/>
          <w:color w:val="000000"/>
          <w:sz w:val="22"/>
          <w:szCs w:val="22"/>
        </w:rPr>
        <w:t>.1</w:t>
      </w:r>
      <w:r w:rsidRPr="009E23A5">
        <w:rPr>
          <w:rFonts w:ascii="Avenir Next" w:hAnsi="Avenir Next" w:cs="Time New Roman"/>
          <w:color w:val="000000"/>
          <w:sz w:val="22"/>
          <w:szCs w:val="22"/>
        </w:rPr>
        <w:t xml:space="preserve"> </w:t>
      </w:r>
      <w:r w:rsidR="00B15DA4" w:rsidRPr="009E23A5">
        <w:rPr>
          <w:rFonts w:ascii="Avenir Next" w:hAnsi="Avenir Next" w:cs="Time New Roman"/>
          <w:b/>
          <w:color w:val="000000"/>
          <w:sz w:val="22"/>
          <w:szCs w:val="22"/>
        </w:rPr>
        <w:t>ENSOTRANS</w:t>
      </w:r>
      <w:r w:rsidRPr="009E23A5">
        <w:rPr>
          <w:rFonts w:ascii="Avenir Next" w:hAnsi="Avenir Next" w:cs="Time New Roman"/>
          <w:color w:val="000000"/>
          <w:sz w:val="22"/>
          <w:szCs w:val="22"/>
        </w:rPr>
        <w:t xml:space="preserve"> manifiesta su más </w:t>
      </w:r>
      <w:r w:rsidRPr="00242AE9">
        <w:rPr>
          <w:rFonts w:ascii="Avenir Next" w:hAnsi="Avenir Next" w:cs="Time New Roman"/>
          <w:b/>
          <w:bCs/>
          <w:color w:val="FF6A27"/>
          <w:sz w:val="22"/>
          <w:szCs w:val="22"/>
        </w:rPr>
        <w:t xml:space="preserve">firme compromiso por el respeto al medio ambiente y al equilibrio de los sistemas naturales, </w:t>
      </w:r>
      <w:r w:rsidRPr="009E23A5">
        <w:rPr>
          <w:rFonts w:ascii="Avenir Next" w:hAnsi="Avenir Next" w:cs="Time New Roman"/>
          <w:color w:val="000000"/>
          <w:sz w:val="22"/>
          <w:szCs w:val="22"/>
        </w:rPr>
        <w:t>y por minimizar el impacto medioambiental en todas sus actividades</w:t>
      </w:r>
      <w:r w:rsidR="00004971" w:rsidRPr="009E23A5">
        <w:rPr>
          <w:rFonts w:ascii="Avenir Next" w:hAnsi="Avenir Next" w:cs="Time New Roman"/>
          <w:color w:val="000000"/>
          <w:sz w:val="22"/>
          <w:szCs w:val="22"/>
        </w:rPr>
        <w:t>,</w:t>
      </w:r>
      <w:r w:rsidR="00004971" w:rsidRPr="009E23A5">
        <w:rPr>
          <w:rFonts w:ascii="Avenir Next" w:hAnsi="Avenir Next"/>
          <w:sz w:val="22"/>
          <w:szCs w:val="22"/>
        </w:rPr>
        <w:t xml:space="preserve"> </w:t>
      </w:r>
      <w:r w:rsidR="00004971" w:rsidRPr="009E23A5">
        <w:rPr>
          <w:rFonts w:ascii="Avenir Next" w:hAnsi="Avenir Next" w:cs="Time New Roman"/>
          <w:color w:val="000000"/>
          <w:sz w:val="22"/>
          <w:szCs w:val="22"/>
        </w:rPr>
        <w:t>en el uso de instalaciones, equipos y medios de trabajo,</w:t>
      </w:r>
      <w:r w:rsidRPr="009E23A5">
        <w:rPr>
          <w:rFonts w:ascii="Avenir Next" w:hAnsi="Avenir Next" w:cs="Time New Roman"/>
          <w:color w:val="000000"/>
          <w:sz w:val="22"/>
          <w:szCs w:val="22"/>
        </w:rPr>
        <w:t xml:space="preserve"> y a difundir entre los miembros de la organización, socios de negocio y demás grupos de interés la cultura del respeto al medio ambiente como pauta de conducta en sus actuaciones, </w:t>
      </w:r>
      <w:r w:rsidRPr="009E23A5">
        <w:rPr>
          <w:rFonts w:ascii="Avenir Next" w:eastAsiaTheme="minorHAnsi" w:hAnsi="Avenir Next" w:cstheme="minorBidi"/>
          <w:sz w:val="22"/>
          <w:szCs w:val="22"/>
          <w:lang w:eastAsia="en-US"/>
        </w:rPr>
        <w:t xml:space="preserve">comprometiéndose a operar cumpliendo la legislación vigente. </w:t>
      </w:r>
      <w:r w:rsidR="00180007">
        <w:rPr>
          <w:rFonts w:ascii="Avenir Next" w:eastAsiaTheme="minorHAnsi" w:hAnsi="Avenir Next" w:cstheme="minorBidi"/>
          <w:sz w:val="22"/>
          <w:szCs w:val="22"/>
          <w:lang w:eastAsia="en-US"/>
        </w:rPr>
        <w:t xml:space="preserve"> </w:t>
      </w:r>
    </w:p>
    <w:p w14:paraId="3D254AE4" w14:textId="77777777" w:rsidR="001F65A2" w:rsidRDefault="001F65A2" w:rsidP="00180007">
      <w:pPr>
        <w:pStyle w:val="NormalWeb"/>
        <w:contextualSpacing/>
        <w:jc w:val="both"/>
        <w:rPr>
          <w:rFonts w:ascii="Avenir Next" w:eastAsiaTheme="minorHAnsi" w:hAnsi="Avenir Next" w:cstheme="minorBidi"/>
          <w:sz w:val="22"/>
          <w:szCs w:val="22"/>
          <w:lang w:eastAsia="en-US"/>
        </w:rPr>
      </w:pPr>
    </w:p>
    <w:p w14:paraId="279B782D" w14:textId="7E999978" w:rsidR="009E23A5" w:rsidRDefault="001F65A2" w:rsidP="00BA728E">
      <w:pPr>
        <w:pStyle w:val="NormalWeb"/>
        <w:contextualSpacing/>
        <w:jc w:val="both"/>
        <w:rPr>
          <w:rFonts w:ascii="Century Gothic" w:hAnsi="Century Gothic" w:cs="Helvetica"/>
          <w:color w:val="000000"/>
        </w:rPr>
      </w:pPr>
      <w:r>
        <w:rPr>
          <w:rFonts w:ascii="Avenir Next" w:eastAsiaTheme="minorHAnsi" w:hAnsi="Avenir Next" w:cstheme="minorBidi"/>
          <w:sz w:val="22"/>
          <w:szCs w:val="22"/>
          <w:lang w:eastAsia="en-US"/>
        </w:rPr>
        <w:t xml:space="preserve">Ello </w:t>
      </w:r>
      <w:r>
        <w:rPr>
          <w:rFonts w:ascii="Avenir Next" w:hAnsi="Avenir Next" w:cs="Time New Roman"/>
          <w:color w:val="000000"/>
          <w:sz w:val="22"/>
          <w:szCs w:val="22"/>
        </w:rPr>
        <w:t>c</w:t>
      </w:r>
      <w:r w:rsidR="00180007" w:rsidRPr="00180007">
        <w:rPr>
          <w:rFonts w:ascii="Avenir Next" w:hAnsi="Avenir Next" w:cs="Time New Roman"/>
          <w:color w:val="000000"/>
          <w:sz w:val="22"/>
          <w:szCs w:val="22"/>
        </w:rPr>
        <w:t xml:space="preserve">omprometiéndose a </w:t>
      </w:r>
      <w:r w:rsidR="00180007" w:rsidRPr="00242AE9">
        <w:rPr>
          <w:rFonts w:ascii="Avenir Next" w:hAnsi="Avenir Next" w:cs="Time New Roman"/>
          <w:b/>
          <w:bCs/>
          <w:color w:val="FF6A27"/>
          <w:sz w:val="22"/>
          <w:szCs w:val="22"/>
        </w:rPr>
        <w:t xml:space="preserve">no </w:t>
      </w:r>
      <w:r w:rsidR="00CD4F59" w:rsidRPr="00242AE9">
        <w:rPr>
          <w:rFonts w:ascii="Avenir Next" w:hAnsi="Avenir Next" w:cs="Time New Roman"/>
          <w:b/>
          <w:bCs/>
          <w:color w:val="FF6A27"/>
          <w:sz w:val="22"/>
          <w:szCs w:val="22"/>
        </w:rPr>
        <w:t xml:space="preserve">causar o poder causar daños sustanciales a la calidad del aire, del suelo o de las aguas, o a animales o plantas, o muerte o lesiones graves a personas, ni perjudicar el equilibrio de los sistemas naturales, </w:t>
      </w:r>
      <w:r w:rsidR="00CD4F59">
        <w:rPr>
          <w:rFonts w:ascii="Avenir Next" w:hAnsi="Avenir Next" w:cs="Time New Roman"/>
          <w:color w:val="000000"/>
          <w:sz w:val="22"/>
          <w:szCs w:val="22"/>
        </w:rPr>
        <w:t xml:space="preserve">provocando o realizando </w:t>
      </w:r>
      <w:r w:rsidR="00180007" w:rsidRPr="00180007">
        <w:rPr>
          <w:rFonts w:ascii="Avenir Next" w:hAnsi="Avenir Next" w:cs="Time New Roman"/>
          <w:color w:val="000000"/>
          <w:sz w:val="22"/>
          <w:szCs w:val="22"/>
        </w:rPr>
        <w:t>emisiones, vertidos, radiaciones, extracciones o excavaciones, ruidos, vibraciones, inyecciones o depósitos</w:t>
      </w:r>
      <w:r w:rsidR="008626DE">
        <w:rPr>
          <w:rFonts w:ascii="Avenir Next" w:hAnsi="Avenir Next" w:cs="Time New Roman"/>
          <w:color w:val="000000"/>
          <w:sz w:val="22"/>
          <w:szCs w:val="22"/>
        </w:rPr>
        <w:t>,</w:t>
      </w:r>
      <w:r w:rsidR="00180007" w:rsidRPr="00180007">
        <w:rPr>
          <w:rFonts w:ascii="Avenir Next" w:hAnsi="Avenir Next" w:cs="Time New Roman"/>
          <w:color w:val="000000"/>
          <w:sz w:val="22"/>
          <w:szCs w:val="22"/>
        </w:rPr>
        <w:t xml:space="preserve"> </w:t>
      </w:r>
      <w:r w:rsidR="00CD4F59">
        <w:rPr>
          <w:rFonts w:ascii="Avenir Next" w:hAnsi="Avenir Next" w:cs="Time New Roman"/>
          <w:color w:val="000000"/>
          <w:sz w:val="22"/>
          <w:szCs w:val="22"/>
        </w:rPr>
        <w:t>o, asimismo</w:t>
      </w:r>
      <w:r w:rsidR="0043450F">
        <w:rPr>
          <w:rFonts w:ascii="Avenir Next" w:hAnsi="Avenir Next" w:cs="Time New Roman"/>
          <w:color w:val="000000"/>
          <w:sz w:val="22"/>
          <w:szCs w:val="22"/>
        </w:rPr>
        <w:t>,</w:t>
      </w:r>
      <w:r w:rsidR="00CD4F59">
        <w:rPr>
          <w:rFonts w:ascii="Avenir Next" w:hAnsi="Avenir Next" w:cs="Time New Roman"/>
          <w:color w:val="000000"/>
          <w:sz w:val="22"/>
          <w:szCs w:val="22"/>
        </w:rPr>
        <w:t xml:space="preserve"> </w:t>
      </w:r>
      <w:r w:rsidR="00180007">
        <w:rPr>
          <w:rFonts w:ascii="Avenir Next" w:hAnsi="Avenir Next" w:cs="Time New Roman"/>
          <w:color w:val="000000"/>
          <w:sz w:val="22"/>
          <w:szCs w:val="22"/>
        </w:rPr>
        <w:t>r</w:t>
      </w:r>
      <w:r w:rsidR="00180007" w:rsidRPr="00180007">
        <w:rPr>
          <w:rFonts w:ascii="Avenir Next" w:hAnsi="Avenir Next" w:cs="Time New Roman"/>
          <w:color w:val="000000"/>
          <w:sz w:val="22"/>
          <w:szCs w:val="22"/>
        </w:rPr>
        <w:t>ecog</w:t>
      </w:r>
      <w:r w:rsidR="00CD4F59">
        <w:rPr>
          <w:rFonts w:ascii="Avenir Next" w:hAnsi="Avenir Next" w:cs="Time New Roman"/>
          <w:color w:val="000000"/>
          <w:sz w:val="22"/>
          <w:szCs w:val="22"/>
        </w:rPr>
        <w:t>iendo</w:t>
      </w:r>
      <w:r w:rsidR="00180007" w:rsidRPr="00180007">
        <w:rPr>
          <w:rFonts w:ascii="Avenir Next" w:hAnsi="Avenir Next" w:cs="Time New Roman"/>
          <w:color w:val="000000"/>
          <w:sz w:val="22"/>
          <w:szCs w:val="22"/>
        </w:rPr>
        <w:t>, transporta</w:t>
      </w:r>
      <w:r w:rsidR="00CD4F59">
        <w:rPr>
          <w:rFonts w:ascii="Avenir Next" w:hAnsi="Avenir Next" w:cs="Time New Roman"/>
          <w:color w:val="000000"/>
          <w:sz w:val="22"/>
          <w:szCs w:val="22"/>
        </w:rPr>
        <w:t>ndo,</w:t>
      </w:r>
      <w:r w:rsidR="0043450F">
        <w:rPr>
          <w:rFonts w:ascii="Avenir Next" w:hAnsi="Avenir Next" w:cs="Time New Roman"/>
          <w:color w:val="000000"/>
          <w:sz w:val="22"/>
          <w:szCs w:val="22"/>
        </w:rPr>
        <w:t xml:space="preserve"> trasladando,</w:t>
      </w:r>
      <w:r w:rsidR="00180007" w:rsidRPr="00180007">
        <w:rPr>
          <w:rFonts w:ascii="Avenir Next" w:hAnsi="Avenir Next" w:cs="Time New Roman"/>
          <w:color w:val="000000"/>
          <w:sz w:val="22"/>
          <w:szCs w:val="22"/>
        </w:rPr>
        <w:t xml:space="preserve"> elimina</w:t>
      </w:r>
      <w:r w:rsidR="00CD4F59">
        <w:rPr>
          <w:rFonts w:ascii="Avenir Next" w:hAnsi="Avenir Next" w:cs="Time New Roman"/>
          <w:color w:val="000000"/>
          <w:sz w:val="22"/>
          <w:szCs w:val="22"/>
        </w:rPr>
        <w:t>ndo</w:t>
      </w:r>
      <w:r w:rsidR="00180007" w:rsidRPr="00180007">
        <w:rPr>
          <w:rFonts w:ascii="Avenir Next" w:hAnsi="Avenir Next" w:cs="Time New Roman"/>
          <w:color w:val="000000"/>
          <w:sz w:val="22"/>
          <w:szCs w:val="22"/>
        </w:rPr>
        <w:t xml:space="preserve"> o aprovecha</w:t>
      </w:r>
      <w:r w:rsidR="00CD4F59">
        <w:rPr>
          <w:rFonts w:ascii="Avenir Next" w:hAnsi="Avenir Next" w:cs="Time New Roman"/>
          <w:color w:val="000000"/>
          <w:sz w:val="22"/>
          <w:szCs w:val="22"/>
        </w:rPr>
        <w:t>ndo</w:t>
      </w:r>
      <w:r w:rsidR="00180007" w:rsidRPr="00180007">
        <w:rPr>
          <w:rFonts w:ascii="Avenir Next" w:hAnsi="Avenir Next" w:cs="Time New Roman"/>
          <w:color w:val="000000"/>
          <w:sz w:val="22"/>
          <w:szCs w:val="22"/>
        </w:rPr>
        <w:t xml:space="preserve"> residuos</w:t>
      </w:r>
      <w:r w:rsidR="008626DE">
        <w:rPr>
          <w:rFonts w:ascii="Avenir Next" w:hAnsi="Avenir Next" w:cs="Time New Roman"/>
          <w:color w:val="000000"/>
          <w:sz w:val="22"/>
          <w:szCs w:val="22"/>
        </w:rPr>
        <w:t xml:space="preserve"> </w:t>
      </w:r>
      <w:r w:rsidR="00CD4F59">
        <w:rPr>
          <w:rFonts w:ascii="Avenir Next" w:hAnsi="Avenir Next" w:cs="Time New Roman"/>
          <w:color w:val="000000"/>
          <w:sz w:val="22"/>
          <w:szCs w:val="22"/>
        </w:rPr>
        <w:t>(</w:t>
      </w:r>
      <w:r w:rsidR="008626DE">
        <w:rPr>
          <w:rFonts w:ascii="Avenir Next" w:hAnsi="Avenir Next" w:cs="Time New Roman"/>
          <w:color w:val="000000"/>
          <w:sz w:val="22"/>
          <w:szCs w:val="22"/>
        </w:rPr>
        <w:t>o no controla</w:t>
      </w:r>
      <w:r w:rsidR="00CD4F59">
        <w:rPr>
          <w:rFonts w:ascii="Avenir Next" w:hAnsi="Avenir Next" w:cs="Time New Roman"/>
          <w:color w:val="000000"/>
          <w:sz w:val="22"/>
          <w:szCs w:val="22"/>
        </w:rPr>
        <w:t>ndo</w:t>
      </w:r>
      <w:r w:rsidR="008626DE">
        <w:rPr>
          <w:rFonts w:ascii="Avenir Next" w:hAnsi="Avenir Next" w:cs="Time New Roman"/>
          <w:color w:val="000000"/>
          <w:sz w:val="22"/>
          <w:szCs w:val="22"/>
        </w:rPr>
        <w:t xml:space="preserve"> </w:t>
      </w:r>
      <w:r w:rsidR="00CD4F59">
        <w:rPr>
          <w:rFonts w:ascii="Avenir Next" w:hAnsi="Avenir Next" w:cs="Time New Roman"/>
          <w:color w:val="000000"/>
          <w:sz w:val="22"/>
          <w:szCs w:val="22"/>
        </w:rPr>
        <w:t>o vigilando adecuadamente tales actividades),</w:t>
      </w:r>
      <w:r w:rsidR="00180007">
        <w:rPr>
          <w:rFonts w:ascii="Avenir Next" w:hAnsi="Avenir Next" w:cs="Time New Roman"/>
          <w:color w:val="000000"/>
          <w:sz w:val="22"/>
          <w:szCs w:val="22"/>
        </w:rPr>
        <w:t xml:space="preserve"> </w:t>
      </w:r>
      <w:r w:rsidR="0043450F">
        <w:rPr>
          <w:rFonts w:ascii="Avenir Next" w:hAnsi="Avenir Next" w:cs="Time New Roman"/>
          <w:color w:val="000000"/>
          <w:sz w:val="22"/>
          <w:szCs w:val="22"/>
        </w:rPr>
        <w:t>con incumplimiento de la normativa aplicable. Comprometiéndose, asimismo, a no dañar, en un espacio natural protegido, ninguno de los elementos que sirven para calificarlo.</w:t>
      </w:r>
      <w:r w:rsidR="001C29F4" w:rsidRPr="007E729B">
        <w:rPr>
          <w:rFonts w:ascii="Avenir Next" w:eastAsiaTheme="minorHAnsi" w:hAnsi="Avenir Next" w:cstheme="minorBidi"/>
          <w:sz w:val="22"/>
          <w:szCs w:val="22"/>
          <w:lang w:eastAsia="en-US"/>
        </w:rPr>
        <w:t xml:space="preserve"> </w:t>
      </w:r>
    </w:p>
    <w:p w14:paraId="03509F17" w14:textId="037EA560" w:rsidR="00180007" w:rsidRPr="007E729B" w:rsidRDefault="00180007" w:rsidP="00180007">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6.1</w:t>
      </w:r>
      <w:r w:rsidR="00BA728E">
        <w:rPr>
          <w:rFonts w:ascii="Avenir Next" w:hAnsi="Avenir Next" w:cs="Time New Roman"/>
          <w:b/>
          <w:color w:val="FFFFFF" w:themeColor="background1"/>
          <w:sz w:val="32"/>
          <w:szCs w:val="32"/>
        </w:rPr>
        <w:t>5</w:t>
      </w:r>
      <w:r w:rsidRPr="007E729B">
        <w:rPr>
          <w:rFonts w:ascii="Avenir Next" w:hAnsi="Avenir Next" w:cs="Time New Roman"/>
          <w:b/>
          <w:color w:val="FFFFFF" w:themeColor="background1"/>
          <w:sz w:val="32"/>
          <w:szCs w:val="32"/>
        </w:rPr>
        <w:t xml:space="preserve"> </w:t>
      </w:r>
      <w:r>
        <w:rPr>
          <w:rFonts w:ascii="Avenir Next" w:hAnsi="Avenir Next" w:cs="Time New Roman"/>
          <w:b/>
          <w:color w:val="FFFFFF" w:themeColor="background1"/>
          <w:sz w:val="32"/>
          <w:szCs w:val="32"/>
        </w:rPr>
        <w:t>Contrabando</w:t>
      </w:r>
      <w:r w:rsidR="00EB480C">
        <w:rPr>
          <w:rFonts w:ascii="Avenir Next" w:hAnsi="Avenir Next" w:cs="Time New Roman"/>
          <w:b/>
          <w:color w:val="FFFFFF" w:themeColor="background1"/>
          <w:sz w:val="32"/>
          <w:szCs w:val="32"/>
        </w:rPr>
        <w:t>.</w:t>
      </w:r>
      <w:r w:rsidRPr="007E729B">
        <w:rPr>
          <w:rFonts w:ascii="Avenir Next" w:hAnsi="Avenir Next" w:cs="Time New Roman"/>
          <w:b/>
          <w:color w:val="FFFFFF" w:themeColor="background1"/>
          <w:sz w:val="32"/>
          <w:szCs w:val="32"/>
        </w:rPr>
        <w:t xml:space="preserve"> </w:t>
      </w:r>
    </w:p>
    <w:p w14:paraId="32269774" w14:textId="5341F02F" w:rsidR="00A65034" w:rsidRDefault="00A65034" w:rsidP="00076B9C">
      <w:pPr>
        <w:spacing w:before="100" w:beforeAutospacing="1" w:after="100" w:afterAutospacing="1"/>
        <w:jc w:val="both"/>
        <w:rPr>
          <w:rFonts w:ascii="Avenir Next" w:hAnsi="Avenir Next"/>
          <w:color w:val="000000" w:themeColor="text1"/>
          <w:sz w:val="22"/>
          <w:szCs w:val="22"/>
        </w:rPr>
      </w:pPr>
      <w:r w:rsidRPr="00A65034">
        <w:rPr>
          <w:rFonts w:ascii="Avenir Next" w:hAnsi="Avenir Next"/>
          <w:b/>
          <w:bCs/>
          <w:color w:val="000000" w:themeColor="text1"/>
          <w:sz w:val="22"/>
          <w:szCs w:val="22"/>
        </w:rPr>
        <w:t>6.1</w:t>
      </w:r>
      <w:r w:rsidR="00BA728E">
        <w:rPr>
          <w:rFonts w:ascii="Avenir Next" w:hAnsi="Avenir Next"/>
          <w:b/>
          <w:bCs/>
          <w:color w:val="000000" w:themeColor="text1"/>
          <w:sz w:val="22"/>
          <w:szCs w:val="22"/>
        </w:rPr>
        <w:t>5</w:t>
      </w:r>
      <w:r w:rsidRPr="00A65034">
        <w:rPr>
          <w:rFonts w:ascii="Avenir Next" w:hAnsi="Avenir Next"/>
          <w:b/>
          <w:bCs/>
          <w:color w:val="000000" w:themeColor="text1"/>
          <w:sz w:val="22"/>
          <w:szCs w:val="22"/>
        </w:rPr>
        <w:t>.1</w:t>
      </w:r>
      <w:r w:rsidRPr="00A65034">
        <w:rPr>
          <w:rFonts w:ascii="Avenir Next" w:hAnsi="Avenir Next"/>
          <w:color w:val="000000" w:themeColor="text1"/>
          <w:sz w:val="22"/>
          <w:szCs w:val="22"/>
        </w:rPr>
        <w:t xml:space="preserve"> </w:t>
      </w:r>
      <w:r w:rsidR="00076B9C" w:rsidRPr="00242AE9">
        <w:rPr>
          <w:rFonts w:ascii="Avenir Next" w:hAnsi="Avenir Next"/>
          <w:b/>
          <w:bCs/>
          <w:color w:val="000000" w:themeColor="text1"/>
          <w:sz w:val="22"/>
          <w:szCs w:val="22"/>
        </w:rPr>
        <w:t>ENSOTRANS</w:t>
      </w:r>
      <w:r w:rsidR="00076B9C">
        <w:rPr>
          <w:rFonts w:ascii="Avenir Next" w:hAnsi="Avenir Next"/>
          <w:color w:val="000000" w:themeColor="text1"/>
          <w:sz w:val="22"/>
          <w:szCs w:val="22"/>
        </w:rPr>
        <w:t xml:space="preserve"> se compromete a la </w:t>
      </w:r>
      <w:r w:rsidR="00076B9C" w:rsidRPr="00242AE9">
        <w:rPr>
          <w:rFonts w:ascii="Avenir Next" w:hAnsi="Avenir Next"/>
          <w:b/>
          <w:bCs/>
          <w:color w:val="FF6A27"/>
          <w:sz w:val="22"/>
          <w:szCs w:val="22"/>
        </w:rPr>
        <w:t>lucha contra</w:t>
      </w:r>
      <w:r w:rsidRPr="00242AE9">
        <w:rPr>
          <w:rFonts w:ascii="Avenir Next" w:hAnsi="Avenir Next"/>
          <w:b/>
          <w:bCs/>
          <w:color w:val="FF6A27"/>
          <w:sz w:val="22"/>
          <w:szCs w:val="22"/>
        </w:rPr>
        <w:t xml:space="preserve"> el contrabando</w:t>
      </w:r>
      <w:r w:rsidR="00076B9C" w:rsidRPr="00242AE9">
        <w:rPr>
          <w:rFonts w:ascii="Avenir Next" w:hAnsi="Avenir Next"/>
          <w:b/>
          <w:bCs/>
          <w:color w:val="FF6A27"/>
          <w:sz w:val="22"/>
          <w:szCs w:val="22"/>
        </w:rPr>
        <w:t>,</w:t>
      </w:r>
      <w:r w:rsidRPr="00242AE9">
        <w:rPr>
          <w:rFonts w:ascii="Avenir Next" w:hAnsi="Avenir Next"/>
          <w:color w:val="FF6A27"/>
          <w:sz w:val="22"/>
          <w:szCs w:val="22"/>
        </w:rPr>
        <w:t xml:space="preserve"> </w:t>
      </w:r>
      <w:r w:rsidRPr="00A65034">
        <w:rPr>
          <w:rFonts w:ascii="Avenir Next" w:hAnsi="Avenir Next"/>
          <w:color w:val="000000" w:themeColor="text1"/>
          <w:sz w:val="22"/>
          <w:szCs w:val="22"/>
        </w:rPr>
        <w:t>respeta</w:t>
      </w:r>
      <w:r w:rsidR="00076B9C">
        <w:rPr>
          <w:rFonts w:ascii="Avenir Next" w:hAnsi="Avenir Next"/>
          <w:color w:val="000000" w:themeColor="text1"/>
          <w:sz w:val="22"/>
          <w:szCs w:val="22"/>
        </w:rPr>
        <w:t>ndo</w:t>
      </w:r>
      <w:r w:rsidRPr="00A65034">
        <w:rPr>
          <w:rFonts w:ascii="Avenir Next" w:hAnsi="Avenir Next"/>
          <w:color w:val="000000" w:themeColor="text1"/>
          <w:sz w:val="22"/>
          <w:szCs w:val="22"/>
        </w:rPr>
        <w:t xml:space="preserve"> la legislaci</w:t>
      </w:r>
      <w:r w:rsidR="00076B9C">
        <w:rPr>
          <w:rFonts w:ascii="Avenir Next" w:hAnsi="Avenir Next"/>
          <w:color w:val="000000" w:themeColor="text1"/>
          <w:sz w:val="22"/>
          <w:szCs w:val="22"/>
        </w:rPr>
        <w:t>ó</w:t>
      </w:r>
      <w:r w:rsidRPr="00A65034">
        <w:rPr>
          <w:rFonts w:ascii="Avenir Next" w:hAnsi="Avenir Next"/>
          <w:color w:val="000000" w:themeColor="text1"/>
          <w:sz w:val="22"/>
          <w:szCs w:val="22"/>
        </w:rPr>
        <w:t>n y normativa vigentes en materia de importaci</w:t>
      </w:r>
      <w:r w:rsidR="00076B9C">
        <w:rPr>
          <w:rFonts w:ascii="Avenir Next" w:hAnsi="Avenir Next"/>
          <w:color w:val="000000" w:themeColor="text1"/>
          <w:sz w:val="22"/>
          <w:szCs w:val="22"/>
        </w:rPr>
        <w:t>ón</w:t>
      </w:r>
      <w:r w:rsidRPr="00A65034">
        <w:rPr>
          <w:rFonts w:ascii="Avenir Next" w:hAnsi="Avenir Next"/>
          <w:color w:val="000000" w:themeColor="text1"/>
          <w:sz w:val="22"/>
          <w:szCs w:val="22"/>
        </w:rPr>
        <w:t xml:space="preserve"> y exportaci</w:t>
      </w:r>
      <w:r w:rsidR="00076B9C">
        <w:rPr>
          <w:rFonts w:ascii="Avenir Next" w:hAnsi="Avenir Next"/>
          <w:color w:val="000000" w:themeColor="text1"/>
          <w:sz w:val="22"/>
          <w:szCs w:val="22"/>
        </w:rPr>
        <w:t>ón</w:t>
      </w:r>
      <w:r w:rsidRPr="00A65034">
        <w:rPr>
          <w:rFonts w:ascii="Avenir Next" w:hAnsi="Avenir Next"/>
          <w:color w:val="000000" w:themeColor="text1"/>
          <w:sz w:val="22"/>
          <w:szCs w:val="22"/>
        </w:rPr>
        <w:t xml:space="preserve"> de productos</w:t>
      </w:r>
      <w:r w:rsidR="00076B9C">
        <w:rPr>
          <w:rFonts w:ascii="Avenir Next" w:hAnsi="Avenir Next"/>
          <w:color w:val="000000" w:themeColor="text1"/>
          <w:sz w:val="22"/>
          <w:szCs w:val="22"/>
        </w:rPr>
        <w:t>.</w:t>
      </w:r>
      <w:r w:rsidRPr="00A65034">
        <w:rPr>
          <w:rFonts w:ascii="Avenir Next" w:hAnsi="Avenir Next"/>
          <w:color w:val="000000" w:themeColor="text1"/>
          <w:sz w:val="22"/>
          <w:szCs w:val="22"/>
        </w:rPr>
        <w:t xml:space="preserve"> </w:t>
      </w:r>
    </w:p>
    <w:p w14:paraId="118E4B96" w14:textId="044AEEC2" w:rsidR="00EB480C" w:rsidRDefault="00FD77B3" w:rsidP="005B3478">
      <w:pPr>
        <w:spacing w:before="100" w:beforeAutospacing="1" w:after="100" w:afterAutospacing="1"/>
        <w:jc w:val="both"/>
        <w:rPr>
          <w:rFonts w:ascii="Avenir Next" w:hAnsi="Avenir Next"/>
          <w:color w:val="000000" w:themeColor="text1"/>
          <w:sz w:val="22"/>
          <w:szCs w:val="22"/>
        </w:rPr>
      </w:pPr>
      <w:r w:rsidRPr="00D177D0">
        <w:rPr>
          <w:rFonts w:ascii="Avenir Next" w:hAnsi="Avenir Next"/>
          <w:b/>
          <w:bCs/>
          <w:color w:val="000000" w:themeColor="text1"/>
          <w:sz w:val="22"/>
          <w:szCs w:val="22"/>
        </w:rPr>
        <w:t>6.1</w:t>
      </w:r>
      <w:r w:rsidR="00BA728E">
        <w:rPr>
          <w:rFonts w:ascii="Avenir Next" w:hAnsi="Avenir Next"/>
          <w:b/>
          <w:bCs/>
          <w:color w:val="000000" w:themeColor="text1"/>
          <w:sz w:val="22"/>
          <w:szCs w:val="22"/>
        </w:rPr>
        <w:t>5</w:t>
      </w:r>
      <w:r w:rsidRPr="00D177D0">
        <w:rPr>
          <w:rFonts w:ascii="Avenir Next" w:hAnsi="Avenir Next"/>
          <w:b/>
          <w:bCs/>
          <w:color w:val="000000" w:themeColor="text1"/>
          <w:sz w:val="22"/>
          <w:szCs w:val="22"/>
        </w:rPr>
        <w:t>.2</w:t>
      </w:r>
      <w:r>
        <w:rPr>
          <w:rFonts w:ascii="Avenir Next" w:hAnsi="Avenir Next"/>
          <w:color w:val="000000" w:themeColor="text1"/>
          <w:sz w:val="22"/>
          <w:szCs w:val="22"/>
        </w:rPr>
        <w:t xml:space="preserve"> Queda </w:t>
      </w:r>
      <w:r w:rsidRPr="00242AE9">
        <w:rPr>
          <w:rFonts w:ascii="Avenir Next" w:hAnsi="Avenir Next"/>
          <w:b/>
          <w:bCs/>
          <w:color w:val="FF6A27"/>
          <w:sz w:val="22"/>
          <w:szCs w:val="22"/>
        </w:rPr>
        <w:t>prohibida cualquier conducta</w:t>
      </w:r>
      <w:r w:rsidR="00D177D0" w:rsidRPr="00242AE9">
        <w:rPr>
          <w:rFonts w:ascii="Avenir Next" w:hAnsi="Avenir Next"/>
          <w:b/>
          <w:bCs/>
          <w:color w:val="FF6A27"/>
          <w:sz w:val="22"/>
          <w:szCs w:val="22"/>
        </w:rPr>
        <w:t xml:space="preserve"> calificada de contrabando</w:t>
      </w:r>
      <w:r w:rsidR="00D177D0" w:rsidRPr="00242AE9">
        <w:rPr>
          <w:rFonts w:ascii="Avenir Next" w:hAnsi="Avenir Next"/>
          <w:color w:val="FF6A27"/>
          <w:sz w:val="22"/>
          <w:szCs w:val="22"/>
        </w:rPr>
        <w:t xml:space="preserve"> </w:t>
      </w:r>
      <w:r w:rsidR="00D177D0">
        <w:rPr>
          <w:rFonts w:ascii="Avenir Next" w:hAnsi="Avenir Next"/>
          <w:color w:val="000000" w:themeColor="text1"/>
          <w:sz w:val="22"/>
          <w:szCs w:val="22"/>
        </w:rPr>
        <w:t xml:space="preserve">y en especial: </w:t>
      </w:r>
    </w:p>
    <w:p w14:paraId="78BF9656" w14:textId="6645745F" w:rsidR="005B3478" w:rsidRDefault="00D177D0" w:rsidP="005B3478">
      <w:pPr>
        <w:spacing w:before="100" w:beforeAutospacing="1" w:after="100" w:afterAutospacing="1"/>
        <w:jc w:val="both"/>
        <w:rPr>
          <w:rFonts w:ascii="Avenir Next" w:hAnsi="Avenir Next"/>
          <w:color w:val="000000" w:themeColor="text1"/>
          <w:sz w:val="22"/>
          <w:szCs w:val="22"/>
        </w:rPr>
      </w:pPr>
      <w:r>
        <w:rPr>
          <w:rFonts w:ascii="Avenir Next" w:hAnsi="Avenir Next"/>
          <w:color w:val="000000" w:themeColor="text1"/>
          <w:sz w:val="22"/>
          <w:szCs w:val="22"/>
        </w:rPr>
        <w:t>(i) i</w:t>
      </w:r>
      <w:r w:rsidR="00076B9C" w:rsidRPr="00D177D0">
        <w:rPr>
          <w:rFonts w:ascii="Avenir Next" w:hAnsi="Avenir Next"/>
          <w:color w:val="000000" w:themeColor="text1"/>
          <w:sz w:val="22"/>
          <w:szCs w:val="22"/>
        </w:rPr>
        <w:t>mport</w:t>
      </w:r>
      <w:r>
        <w:rPr>
          <w:rFonts w:ascii="Avenir Next" w:hAnsi="Avenir Next"/>
          <w:color w:val="000000" w:themeColor="text1"/>
          <w:sz w:val="22"/>
          <w:szCs w:val="22"/>
        </w:rPr>
        <w:t xml:space="preserve">ar </w:t>
      </w:r>
      <w:r w:rsidR="00076B9C" w:rsidRPr="00D177D0">
        <w:rPr>
          <w:rFonts w:ascii="Avenir Next" w:hAnsi="Avenir Next"/>
          <w:color w:val="000000" w:themeColor="text1"/>
          <w:sz w:val="22"/>
          <w:szCs w:val="22"/>
        </w:rPr>
        <w:t>o export</w:t>
      </w:r>
      <w:r>
        <w:rPr>
          <w:rFonts w:ascii="Avenir Next" w:hAnsi="Avenir Next"/>
          <w:color w:val="000000" w:themeColor="text1"/>
          <w:sz w:val="22"/>
          <w:szCs w:val="22"/>
        </w:rPr>
        <w:t>ar</w:t>
      </w:r>
      <w:r w:rsidR="00076B9C" w:rsidRPr="00D177D0">
        <w:rPr>
          <w:rFonts w:ascii="Avenir Next" w:hAnsi="Avenir Next"/>
          <w:color w:val="000000" w:themeColor="text1"/>
          <w:sz w:val="22"/>
          <w:szCs w:val="22"/>
        </w:rPr>
        <w:t xml:space="preserve"> mercancías de lícito comercio sin presentarlas</w:t>
      </w:r>
      <w:r>
        <w:rPr>
          <w:rFonts w:ascii="Avenir Next" w:hAnsi="Avenir Next"/>
          <w:color w:val="000000" w:themeColor="text1"/>
          <w:sz w:val="22"/>
          <w:szCs w:val="22"/>
        </w:rPr>
        <w:t xml:space="preserve"> (incluyendo la ocultación</w:t>
      </w:r>
      <w:r w:rsidR="00076B9C" w:rsidRPr="00D177D0">
        <w:rPr>
          <w:rFonts w:ascii="Avenir Next" w:hAnsi="Avenir Next"/>
          <w:color w:val="000000" w:themeColor="text1"/>
          <w:sz w:val="22"/>
          <w:szCs w:val="22"/>
        </w:rPr>
        <w:t xml:space="preserve"> </w:t>
      </w:r>
      <w:r>
        <w:rPr>
          <w:rFonts w:ascii="Avenir Next" w:hAnsi="Avenir Next"/>
          <w:color w:val="000000" w:themeColor="text1"/>
          <w:sz w:val="22"/>
          <w:szCs w:val="22"/>
        </w:rPr>
        <w:t xml:space="preserve">o sustracción) </w:t>
      </w:r>
      <w:r w:rsidR="00076B9C" w:rsidRPr="00D177D0">
        <w:rPr>
          <w:rFonts w:ascii="Avenir Next" w:hAnsi="Avenir Next"/>
          <w:color w:val="000000" w:themeColor="text1"/>
          <w:sz w:val="22"/>
          <w:szCs w:val="22"/>
        </w:rPr>
        <w:t>para su despacho en las oficinas de aduanas o en los lugares habilitados por la Administración aduanera</w:t>
      </w:r>
      <w:r>
        <w:rPr>
          <w:rFonts w:ascii="Avenir Next" w:hAnsi="Avenir Next"/>
          <w:color w:val="000000" w:themeColor="text1"/>
          <w:sz w:val="22"/>
          <w:szCs w:val="22"/>
        </w:rPr>
        <w:t xml:space="preserve"> (ii) Comerciar, tener, o circular</w:t>
      </w:r>
      <w:r w:rsidR="00076B9C" w:rsidRPr="00D177D0">
        <w:rPr>
          <w:rFonts w:ascii="Avenir Next" w:hAnsi="Avenir Next"/>
          <w:color w:val="000000" w:themeColor="text1"/>
          <w:sz w:val="22"/>
          <w:szCs w:val="22"/>
        </w:rPr>
        <w:t xml:space="preserve"> mercancías no comunitarias de lícito comercio sin cumplir los requisitos legalmente establecidos para su lícita importación.</w:t>
      </w:r>
      <w:r>
        <w:rPr>
          <w:rFonts w:ascii="Avenir Next" w:hAnsi="Avenir Next"/>
          <w:color w:val="000000" w:themeColor="text1"/>
          <w:sz w:val="22"/>
          <w:szCs w:val="22"/>
        </w:rPr>
        <w:t xml:space="preserve"> (iii) </w:t>
      </w:r>
      <w:r w:rsidR="00076B9C" w:rsidRPr="00D177D0">
        <w:rPr>
          <w:rFonts w:ascii="Avenir Next" w:hAnsi="Avenir Next"/>
          <w:color w:val="000000" w:themeColor="text1"/>
          <w:sz w:val="22"/>
          <w:szCs w:val="22"/>
        </w:rPr>
        <w:t>Destin</w:t>
      </w:r>
      <w:r>
        <w:rPr>
          <w:rFonts w:ascii="Avenir Next" w:hAnsi="Avenir Next"/>
          <w:color w:val="000000" w:themeColor="text1"/>
          <w:sz w:val="22"/>
          <w:szCs w:val="22"/>
        </w:rPr>
        <w:t>ar</w:t>
      </w:r>
      <w:r w:rsidR="00076B9C" w:rsidRPr="00D177D0">
        <w:rPr>
          <w:rFonts w:ascii="Avenir Next" w:hAnsi="Avenir Next"/>
          <w:color w:val="000000" w:themeColor="text1"/>
          <w:sz w:val="22"/>
          <w:szCs w:val="22"/>
        </w:rPr>
        <w:t xml:space="preserve"> al consumo las mercancías en tránsito incumplimiento de la normativa reguladora de este régimen aduanero</w:t>
      </w:r>
      <w:r>
        <w:rPr>
          <w:rFonts w:ascii="Avenir Next" w:hAnsi="Avenir Next"/>
          <w:color w:val="000000" w:themeColor="text1"/>
          <w:sz w:val="22"/>
          <w:szCs w:val="22"/>
        </w:rPr>
        <w:t xml:space="preserve"> (iv) </w:t>
      </w:r>
      <w:r w:rsidR="00076B9C" w:rsidRPr="00D177D0">
        <w:rPr>
          <w:rFonts w:ascii="Avenir Next" w:hAnsi="Avenir Next"/>
          <w:color w:val="000000" w:themeColor="text1"/>
          <w:sz w:val="22"/>
          <w:szCs w:val="22"/>
        </w:rPr>
        <w:t>Import</w:t>
      </w:r>
      <w:r>
        <w:rPr>
          <w:rFonts w:ascii="Avenir Next" w:hAnsi="Avenir Next"/>
          <w:color w:val="000000" w:themeColor="text1"/>
          <w:sz w:val="22"/>
          <w:szCs w:val="22"/>
        </w:rPr>
        <w:t xml:space="preserve">ar </w:t>
      </w:r>
      <w:r w:rsidR="00076B9C" w:rsidRPr="00D177D0">
        <w:rPr>
          <w:rFonts w:ascii="Avenir Next" w:hAnsi="Avenir Next"/>
          <w:color w:val="000000" w:themeColor="text1"/>
          <w:sz w:val="22"/>
          <w:szCs w:val="22"/>
        </w:rPr>
        <w:t>o export</w:t>
      </w:r>
      <w:r>
        <w:rPr>
          <w:rFonts w:ascii="Avenir Next" w:hAnsi="Avenir Next"/>
          <w:color w:val="000000" w:themeColor="text1"/>
          <w:sz w:val="22"/>
          <w:szCs w:val="22"/>
        </w:rPr>
        <w:t>ar</w:t>
      </w:r>
      <w:r w:rsidR="00076B9C" w:rsidRPr="00D177D0">
        <w:rPr>
          <w:rFonts w:ascii="Avenir Next" w:hAnsi="Avenir Next"/>
          <w:color w:val="000000" w:themeColor="text1"/>
          <w:sz w:val="22"/>
          <w:szCs w:val="22"/>
        </w:rPr>
        <w:t>, mercancías sujetas a medida de política comercial sin cumplir las disposiciones vigentes aplicables</w:t>
      </w:r>
      <w:r>
        <w:rPr>
          <w:rFonts w:ascii="Avenir Next" w:hAnsi="Avenir Next"/>
          <w:color w:val="000000" w:themeColor="text1"/>
          <w:sz w:val="22"/>
          <w:szCs w:val="22"/>
        </w:rPr>
        <w:t xml:space="preserve"> (v) C</w:t>
      </w:r>
      <w:r w:rsidR="00076B9C" w:rsidRPr="00D177D0">
        <w:rPr>
          <w:rFonts w:ascii="Avenir Next" w:hAnsi="Avenir Next"/>
          <w:color w:val="000000" w:themeColor="text1"/>
          <w:sz w:val="22"/>
          <w:szCs w:val="22"/>
        </w:rPr>
        <w:t>ondu</w:t>
      </w:r>
      <w:r>
        <w:rPr>
          <w:rFonts w:ascii="Avenir Next" w:hAnsi="Avenir Next"/>
          <w:color w:val="000000" w:themeColor="text1"/>
          <w:sz w:val="22"/>
          <w:szCs w:val="22"/>
        </w:rPr>
        <w:t xml:space="preserve">cir </w:t>
      </w:r>
      <w:r w:rsidR="00076B9C" w:rsidRPr="00D177D0">
        <w:rPr>
          <w:rFonts w:ascii="Avenir Next" w:hAnsi="Avenir Next"/>
          <w:color w:val="000000" w:themeColor="text1"/>
          <w:sz w:val="22"/>
          <w:szCs w:val="22"/>
        </w:rPr>
        <w:t>en buque de porte menor que el permitido por los reglamentos, mercancías no comunitarias en cualquier puerto o lugar de las costas no habilitado a efectos aduaneros, o en cualquier punto de las aguas interiores o del mar territorial español o zona contigua</w:t>
      </w:r>
      <w:r>
        <w:rPr>
          <w:rFonts w:ascii="Avenir Next" w:hAnsi="Avenir Next"/>
          <w:color w:val="000000" w:themeColor="text1"/>
          <w:sz w:val="22"/>
          <w:szCs w:val="22"/>
        </w:rPr>
        <w:t xml:space="preserve"> (vi) </w:t>
      </w:r>
      <w:r w:rsidR="00076B9C" w:rsidRPr="00D177D0">
        <w:rPr>
          <w:rFonts w:ascii="Avenir Next" w:hAnsi="Avenir Next"/>
          <w:color w:val="000000" w:themeColor="text1"/>
          <w:sz w:val="22"/>
          <w:szCs w:val="22"/>
        </w:rPr>
        <w:t>Alij</w:t>
      </w:r>
      <w:r w:rsidR="005B3478">
        <w:rPr>
          <w:rFonts w:ascii="Avenir Next" w:hAnsi="Avenir Next"/>
          <w:color w:val="000000" w:themeColor="text1"/>
          <w:sz w:val="22"/>
          <w:szCs w:val="22"/>
        </w:rPr>
        <w:t xml:space="preserve">ar </w:t>
      </w:r>
      <w:r w:rsidR="00076B9C" w:rsidRPr="00D177D0">
        <w:rPr>
          <w:rFonts w:ascii="Avenir Next" w:hAnsi="Avenir Next"/>
          <w:color w:val="000000" w:themeColor="text1"/>
          <w:sz w:val="22"/>
          <w:szCs w:val="22"/>
        </w:rPr>
        <w:t>o transbord</w:t>
      </w:r>
      <w:r w:rsidR="005B3478">
        <w:rPr>
          <w:rFonts w:ascii="Avenir Next" w:hAnsi="Avenir Next"/>
          <w:color w:val="000000" w:themeColor="text1"/>
          <w:sz w:val="22"/>
          <w:szCs w:val="22"/>
        </w:rPr>
        <w:t xml:space="preserve">ar </w:t>
      </w:r>
      <w:r w:rsidR="00076B9C" w:rsidRPr="00D177D0">
        <w:rPr>
          <w:rFonts w:ascii="Avenir Next" w:hAnsi="Avenir Next"/>
          <w:color w:val="000000" w:themeColor="text1"/>
          <w:sz w:val="22"/>
          <w:szCs w:val="22"/>
        </w:rPr>
        <w:t>de un buque clandestinamente cualquier clase de mercancías, géneros o efectos dentro de las aguas interiores o del mar territorial español o zona contigua</w:t>
      </w:r>
      <w:r w:rsidR="005B3478">
        <w:rPr>
          <w:rFonts w:ascii="Avenir Next" w:hAnsi="Avenir Next"/>
          <w:color w:val="000000" w:themeColor="text1"/>
          <w:sz w:val="22"/>
          <w:szCs w:val="22"/>
        </w:rPr>
        <w:t xml:space="preserve"> (vii)</w:t>
      </w:r>
      <w:r w:rsidR="00076B9C" w:rsidRPr="00D177D0">
        <w:rPr>
          <w:rFonts w:ascii="Avenir Next" w:hAnsi="Avenir Next"/>
          <w:color w:val="000000" w:themeColor="text1"/>
          <w:sz w:val="22"/>
          <w:szCs w:val="22"/>
        </w:rPr>
        <w:t xml:space="preserve"> Export</w:t>
      </w:r>
      <w:r w:rsidR="005B3478">
        <w:rPr>
          <w:rFonts w:ascii="Avenir Next" w:hAnsi="Avenir Next"/>
          <w:color w:val="000000" w:themeColor="text1"/>
          <w:sz w:val="22"/>
          <w:szCs w:val="22"/>
        </w:rPr>
        <w:t>ar</w:t>
      </w:r>
      <w:r w:rsidR="00076B9C" w:rsidRPr="00D177D0">
        <w:rPr>
          <w:rFonts w:ascii="Avenir Next" w:hAnsi="Avenir Next"/>
          <w:color w:val="000000" w:themeColor="text1"/>
          <w:sz w:val="22"/>
          <w:szCs w:val="22"/>
        </w:rPr>
        <w:t xml:space="preserve"> o exp</w:t>
      </w:r>
      <w:r w:rsidR="005B3478">
        <w:rPr>
          <w:rFonts w:ascii="Avenir Next" w:hAnsi="Avenir Next"/>
          <w:color w:val="000000" w:themeColor="text1"/>
          <w:sz w:val="22"/>
          <w:szCs w:val="22"/>
        </w:rPr>
        <w:t>edir</w:t>
      </w:r>
      <w:r w:rsidR="00076B9C" w:rsidRPr="00D177D0">
        <w:rPr>
          <w:rFonts w:ascii="Avenir Next" w:hAnsi="Avenir Next"/>
          <w:color w:val="000000" w:themeColor="text1"/>
          <w:sz w:val="22"/>
          <w:szCs w:val="22"/>
        </w:rPr>
        <w:t xml:space="preserve"> bienes que integren el Patrimonio Histórico Español sin la autorización de la Administración competente</w:t>
      </w:r>
      <w:r w:rsidR="005B3478">
        <w:rPr>
          <w:rFonts w:ascii="Avenir Next" w:hAnsi="Avenir Next"/>
          <w:color w:val="000000" w:themeColor="text1"/>
          <w:sz w:val="22"/>
          <w:szCs w:val="22"/>
        </w:rPr>
        <w:t xml:space="preserve"> (vii)</w:t>
      </w:r>
      <w:r w:rsidR="00076B9C" w:rsidRPr="00D177D0">
        <w:rPr>
          <w:rFonts w:ascii="Avenir Next" w:hAnsi="Avenir Next"/>
          <w:color w:val="000000" w:themeColor="text1"/>
          <w:sz w:val="22"/>
          <w:szCs w:val="22"/>
        </w:rPr>
        <w:t xml:space="preserve"> </w:t>
      </w:r>
      <w:r w:rsidR="005B3478">
        <w:rPr>
          <w:rFonts w:ascii="Avenir Next" w:hAnsi="Avenir Next"/>
          <w:color w:val="000000" w:themeColor="text1"/>
          <w:sz w:val="22"/>
          <w:szCs w:val="22"/>
        </w:rPr>
        <w:lastRenderedPageBreak/>
        <w:t>O</w:t>
      </w:r>
      <w:r w:rsidR="00076B9C" w:rsidRPr="00D177D0">
        <w:rPr>
          <w:rFonts w:ascii="Avenir Next" w:hAnsi="Avenir Next"/>
          <w:color w:val="000000" w:themeColor="text1"/>
          <w:sz w:val="22"/>
          <w:szCs w:val="22"/>
        </w:rPr>
        <w:t>peraciones de importación, exportación, comercio, tenencia, circulación de</w:t>
      </w:r>
      <w:r w:rsidR="005B3478">
        <w:rPr>
          <w:rFonts w:ascii="Avenir Next" w:hAnsi="Avenir Next"/>
          <w:color w:val="000000" w:themeColor="text1"/>
          <w:sz w:val="22"/>
          <w:szCs w:val="22"/>
        </w:rPr>
        <w:t xml:space="preserve"> g</w:t>
      </w:r>
      <w:r w:rsidR="00076B9C" w:rsidRPr="00D177D0">
        <w:rPr>
          <w:rFonts w:ascii="Avenir Next" w:hAnsi="Avenir Next"/>
          <w:color w:val="000000" w:themeColor="text1"/>
          <w:sz w:val="22"/>
          <w:szCs w:val="22"/>
        </w:rPr>
        <w:t>éneros estancados o prohibidos</w:t>
      </w:r>
      <w:r w:rsidR="005B3478">
        <w:rPr>
          <w:rFonts w:ascii="Avenir Next" w:hAnsi="Avenir Next"/>
          <w:color w:val="000000" w:themeColor="text1"/>
          <w:sz w:val="22"/>
          <w:szCs w:val="22"/>
        </w:rPr>
        <w:t xml:space="preserve"> </w:t>
      </w:r>
      <w:r w:rsidR="00076B9C" w:rsidRPr="00D177D0">
        <w:rPr>
          <w:rFonts w:ascii="Avenir Next" w:hAnsi="Avenir Next"/>
          <w:color w:val="000000" w:themeColor="text1"/>
          <w:sz w:val="22"/>
          <w:szCs w:val="22"/>
        </w:rPr>
        <w:t>sin cumplir los requisitos establecidos en las leyes</w:t>
      </w:r>
      <w:r w:rsidR="005B3478">
        <w:rPr>
          <w:rFonts w:ascii="Avenir Next" w:hAnsi="Avenir Next"/>
          <w:color w:val="000000" w:themeColor="text1"/>
          <w:sz w:val="22"/>
          <w:szCs w:val="22"/>
        </w:rPr>
        <w:t xml:space="preserve"> o e</w:t>
      </w:r>
      <w:r w:rsidR="005B3478" w:rsidRPr="00D177D0">
        <w:rPr>
          <w:rFonts w:ascii="Avenir Next" w:hAnsi="Avenir Next"/>
          <w:color w:val="000000" w:themeColor="text1"/>
          <w:sz w:val="22"/>
          <w:szCs w:val="22"/>
        </w:rPr>
        <w:t>specímenes de fauna y flora silvestres y sus partes y productos</w:t>
      </w:r>
      <w:r w:rsidR="005B3478">
        <w:rPr>
          <w:rFonts w:ascii="Avenir Next" w:hAnsi="Avenir Next"/>
          <w:color w:val="000000" w:themeColor="text1"/>
          <w:sz w:val="22"/>
          <w:szCs w:val="22"/>
        </w:rPr>
        <w:t xml:space="preserve"> incumpliendo la normativa.</w:t>
      </w:r>
    </w:p>
    <w:p w14:paraId="645B2597" w14:textId="4D4584F4" w:rsidR="00A65034" w:rsidRPr="005B3478" w:rsidRDefault="005B3478" w:rsidP="005B3478">
      <w:pPr>
        <w:spacing w:before="100" w:beforeAutospacing="1" w:after="100" w:afterAutospacing="1"/>
        <w:jc w:val="both"/>
        <w:rPr>
          <w:rFonts w:ascii="Avenir Next" w:hAnsi="Avenir Next"/>
          <w:color w:val="000000" w:themeColor="text1"/>
          <w:sz w:val="22"/>
          <w:szCs w:val="22"/>
        </w:rPr>
      </w:pPr>
      <w:r>
        <w:rPr>
          <w:rFonts w:ascii="Avenir Next" w:hAnsi="Avenir Next"/>
          <w:color w:val="000000" w:themeColor="text1"/>
          <w:sz w:val="22"/>
          <w:szCs w:val="22"/>
        </w:rPr>
        <w:t xml:space="preserve">Se tendrá especial cautela respecto a dichas conductas cuando se trate de </w:t>
      </w:r>
      <w:r w:rsidRPr="00D177D0">
        <w:rPr>
          <w:rFonts w:ascii="Avenir Next" w:hAnsi="Avenir Next"/>
          <w:color w:val="000000" w:themeColor="text1"/>
          <w:sz w:val="22"/>
          <w:szCs w:val="22"/>
        </w:rPr>
        <w:t>labores de tabaco</w:t>
      </w:r>
      <w:r>
        <w:rPr>
          <w:rFonts w:ascii="Avenir Next" w:hAnsi="Avenir Next"/>
          <w:color w:val="000000" w:themeColor="text1"/>
          <w:sz w:val="22"/>
          <w:szCs w:val="22"/>
        </w:rPr>
        <w:t>,</w:t>
      </w:r>
      <w:r w:rsidRPr="00D177D0">
        <w:rPr>
          <w:rFonts w:ascii="Avenir Next" w:hAnsi="Avenir Next"/>
          <w:color w:val="000000" w:themeColor="text1"/>
          <w:sz w:val="22"/>
          <w:szCs w:val="22"/>
        </w:rPr>
        <w:t xml:space="preserve"> </w:t>
      </w:r>
      <w:r w:rsidR="00076B9C" w:rsidRPr="00D177D0">
        <w:rPr>
          <w:rFonts w:ascii="Avenir Next" w:hAnsi="Avenir Next"/>
          <w:color w:val="000000" w:themeColor="text1"/>
          <w:sz w:val="22"/>
          <w:szCs w:val="22"/>
        </w:rPr>
        <w:t>drogas tóxicas, estupefacientes, sustancias psicotrópicas, armas, explosivos, agentes biológicos o toxinas, sustancias químicas tóxicas y sus precursores, o cualesquiera otros bienes cuya tenencia constituya delito</w:t>
      </w:r>
      <w:r w:rsidR="00242AE9">
        <w:rPr>
          <w:rFonts w:ascii="Avenir Next" w:hAnsi="Avenir Next"/>
          <w:color w:val="000000" w:themeColor="text1"/>
          <w:sz w:val="22"/>
          <w:szCs w:val="22"/>
        </w:rPr>
        <w:t>.</w:t>
      </w:r>
    </w:p>
    <w:p w14:paraId="36B55040" w14:textId="6FD069AE" w:rsidR="001C29F4" w:rsidRDefault="00180007" w:rsidP="001C29F4">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6.1</w:t>
      </w:r>
      <w:r w:rsidR="00BA728E">
        <w:rPr>
          <w:rFonts w:ascii="Avenir Next" w:hAnsi="Avenir Next" w:cs="Time New Roman"/>
          <w:b/>
          <w:color w:val="FFFFFF" w:themeColor="background1"/>
          <w:sz w:val="32"/>
          <w:szCs w:val="32"/>
        </w:rPr>
        <w:t>6</w:t>
      </w:r>
      <w:r w:rsidRPr="007E729B">
        <w:rPr>
          <w:rFonts w:ascii="Avenir Next" w:hAnsi="Avenir Next" w:cs="Time New Roman"/>
          <w:b/>
          <w:color w:val="FFFFFF" w:themeColor="background1"/>
          <w:sz w:val="32"/>
          <w:szCs w:val="32"/>
        </w:rPr>
        <w:t xml:space="preserve"> </w:t>
      </w:r>
      <w:r w:rsidRPr="00180007">
        <w:rPr>
          <w:rFonts w:ascii="Avenir Next" w:hAnsi="Avenir Next" w:cs="Time New Roman"/>
          <w:b/>
          <w:color w:val="FFFFFF" w:themeColor="background1"/>
          <w:sz w:val="32"/>
          <w:szCs w:val="32"/>
        </w:rPr>
        <w:t xml:space="preserve">Obtención </w:t>
      </w:r>
      <w:r>
        <w:rPr>
          <w:rFonts w:ascii="Avenir Next" w:hAnsi="Avenir Next" w:cs="Time New Roman"/>
          <w:b/>
          <w:color w:val="FFFFFF" w:themeColor="background1"/>
          <w:sz w:val="32"/>
          <w:szCs w:val="32"/>
        </w:rPr>
        <w:t>o</w:t>
      </w:r>
      <w:r w:rsidRPr="00180007">
        <w:rPr>
          <w:rFonts w:ascii="Avenir Next" w:hAnsi="Avenir Next" w:cs="Time New Roman"/>
          <w:b/>
          <w:color w:val="FFFFFF" w:themeColor="background1"/>
          <w:sz w:val="32"/>
          <w:szCs w:val="32"/>
        </w:rPr>
        <w:t xml:space="preserve"> </w:t>
      </w:r>
      <w:r w:rsidR="00BA72E7">
        <w:rPr>
          <w:rFonts w:ascii="Avenir Next" w:hAnsi="Avenir Next" w:cs="Time New Roman"/>
          <w:b/>
          <w:color w:val="FFFFFF" w:themeColor="background1"/>
          <w:sz w:val="32"/>
          <w:szCs w:val="32"/>
        </w:rPr>
        <w:t>t</w:t>
      </w:r>
      <w:r w:rsidRPr="00180007">
        <w:rPr>
          <w:rFonts w:ascii="Avenir Next" w:hAnsi="Avenir Next" w:cs="Time New Roman"/>
          <w:b/>
          <w:color w:val="FFFFFF" w:themeColor="background1"/>
          <w:sz w:val="32"/>
          <w:szCs w:val="32"/>
        </w:rPr>
        <w:t xml:space="preserve">ráfico </w:t>
      </w:r>
      <w:r w:rsidR="00BA72E7">
        <w:rPr>
          <w:rFonts w:ascii="Avenir Next" w:hAnsi="Avenir Next" w:cs="Time New Roman"/>
          <w:b/>
          <w:color w:val="FFFFFF" w:themeColor="background1"/>
          <w:sz w:val="32"/>
          <w:szCs w:val="32"/>
        </w:rPr>
        <w:t>i</w:t>
      </w:r>
      <w:r w:rsidRPr="00180007">
        <w:rPr>
          <w:rFonts w:ascii="Avenir Next" w:hAnsi="Avenir Next" w:cs="Time New Roman"/>
          <w:b/>
          <w:color w:val="FFFFFF" w:themeColor="background1"/>
          <w:sz w:val="32"/>
          <w:szCs w:val="32"/>
        </w:rPr>
        <w:t xml:space="preserve">legal </w:t>
      </w:r>
    </w:p>
    <w:p w14:paraId="052D2814" w14:textId="64D4843C" w:rsidR="00180007" w:rsidRPr="001C29F4" w:rsidRDefault="00180007" w:rsidP="001C29F4">
      <w:pPr>
        <w:shd w:val="clear" w:color="auto" w:fill="FD710A"/>
        <w:jc w:val="center"/>
        <w:rPr>
          <w:rFonts w:ascii="Avenir Next" w:hAnsi="Avenir Next" w:cs="Time New Roman"/>
          <w:b/>
          <w:color w:val="FFFFFF" w:themeColor="background1"/>
          <w:sz w:val="32"/>
          <w:szCs w:val="32"/>
        </w:rPr>
      </w:pPr>
      <w:r>
        <w:rPr>
          <w:rFonts w:ascii="Avenir Next" w:hAnsi="Avenir Next" w:cs="Time New Roman"/>
          <w:b/>
          <w:color w:val="FFFFFF" w:themeColor="background1"/>
          <w:sz w:val="32"/>
          <w:szCs w:val="32"/>
        </w:rPr>
        <w:t>d</w:t>
      </w:r>
      <w:r w:rsidRPr="00180007">
        <w:rPr>
          <w:rFonts w:ascii="Avenir Next" w:hAnsi="Avenir Next" w:cs="Time New Roman"/>
          <w:b/>
          <w:color w:val="FFFFFF" w:themeColor="background1"/>
          <w:sz w:val="32"/>
          <w:szCs w:val="32"/>
        </w:rPr>
        <w:t xml:space="preserve">e </w:t>
      </w:r>
      <w:r w:rsidR="00BA72E7">
        <w:rPr>
          <w:rFonts w:ascii="Avenir Next" w:hAnsi="Avenir Next" w:cs="Time New Roman"/>
          <w:b/>
          <w:color w:val="FFFFFF" w:themeColor="background1"/>
          <w:sz w:val="32"/>
          <w:szCs w:val="32"/>
        </w:rPr>
        <w:t>ó</w:t>
      </w:r>
      <w:r w:rsidRPr="00180007">
        <w:rPr>
          <w:rFonts w:ascii="Avenir Next" w:hAnsi="Avenir Next" w:cs="Time New Roman"/>
          <w:b/>
          <w:color w:val="FFFFFF" w:themeColor="background1"/>
          <w:sz w:val="32"/>
          <w:szCs w:val="32"/>
        </w:rPr>
        <w:t xml:space="preserve">rganos </w:t>
      </w:r>
      <w:r w:rsidR="00BA72E7">
        <w:rPr>
          <w:rFonts w:ascii="Avenir Next" w:hAnsi="Avenir Next" w:cs="Time New Roman"/>
          <w:b/>
          <w:color w:val="FFFFFF" w:themeColor="background1"/>
          <w:sz w:val="32"/>
          <w:szCs w:val="32"/>
        </w:rPr>
        <w:t>h</w:t>
      </w:r>
      <w:r w:rsidRPr="00180007">
        <w:rPr>
          <w:rFonts w:ascii="Avenir Next" w:hAnsi="Avenir Next" w:cs="Time New Roman"/>
          <w:b/>
          <w:color w:val="FFFFFF" w:themeColor="background1"/>
          <w:sz w:val="32"/>
          <w:szCs w:val="32"/>
        </w:rPr>
        <w:t xml:space="preserve">umanos </w:t>
      </w:r>
      <w:r>
        <w:rPr>
          <w:rFonts w:ascii="Avenir Next" w:hAnsi="Avenir Next" w:cs="Time New Roman"/>
          <w:b/>
          <w:color w:val="FFFFFF" w:themeColor="background1"/>
          <w:sz w:val="32"/>
          <w:szCs w:val="32"/>
        </w:rPr>
        <w:t>o s</w:t>
      </w:r>
      <w:r w:rsidRPr="00180007">
        <w:rPr>
          <w:rFonts w:ascii="Avenir Next" w:hAnsi="Avenir Next" w:cs="Time New Roman"/>
          <w:b/>
          <w:color w:val="FFFFFF" w:themeColor="background1"/>
          <w:sz w:val="32"/>
          <w:szCs w:val="32"/>
        </w:rPr>
        <w:t xml:space="preserve">u </w:t>
      </w:r>
      <w:r w:rsidR="00BA72E7">
        <w:rPr>
          <w:rFonts w:ascii="Avenir Next" w:hAnsi="Avenir Next" w:cs="Time New Roman"/>
          <w:b/>
          <w:color w:val="FFFFFF" w:themeColor="background1"/>
          <w:sz w:val="32"/>
          <w:szCs w:val="32"/>
        </w:rPr>
        <w:t>t</w:t>
      </w:r>
      <w:r w:rsidRPr="00180007">
        <w:rPr>
          <w:rFonts w:ascii="Avenir Next" w:hAnsi="Avenir Next" w:cs="Time New Roman"/>
          <w:b/>
          <w:color w:val="FFFFFF" w:themeColor="background1"/>
          <w:sz w:val="32"/>
          <w:szCs w:val="32"/>
        </w:rPr>
        <w:t>rasplante</w:t>
      </w:r>
    </w:p>
    <w:p w14:paraId="0FAC1D84" w14:textId="42458354" w:rsidR="00180007" w:rsidRDefault="005F4CF9" w:rsidP="00D74EA1">
      <w:pPr>
        <w:pStyle w:val="parrafo2"/>
        <w:shd w:val="clear" w:color="auto" w:fill="FFFFFF"/>
        <w:spacing w:before="360" w:beforeAutospacing="0" w:after="180" w:afterAutospacing="0"/>
        <w:jc w:val="both"/>
        <w:rPr>
          <w:rFonts w:ascii="Century Gothic" w:hAnsi="Century Gothic" w:cs="Helvetica"/>
          <w:color w:val="000000"/>
        </w:rPr>
      </w:pPr>
      <w:r w:rsidRPr="00D74EA1">
        <w:rPr>
          <w:rFonts w:ascii="Avenir Next" w:hAnsi="Avenir Next" w:cs="Helvetica"/>
          <w:b/>
          <w:bCs/>
          <w:color w:val="000000"/>
          <w:sz w:val="22"/>
          <w:szCs w:val="22"/>
        </w:rPr>
        <w:t>6.1</w:t>
      </w:r>
      <w:r w:rsidR="00BA728E">
        <w:rPr>
          <w:rFonts w:ascii="Avenir Next" w:hAnsi="Avenir Next" w:cs="Helvetica"/>
          <w:b/>
          <w:bCs/>
          <w:color w:val="000000"/>
          <w:sz w:val="22"/>
          <w:szCs w:val="22"/>
        </w:rPr>
        <w:t>6</w:t>
      </w:r>
      <w:r w:rsidRPr="00D74EA1">
        <w:rPr>
          <w:rFonts w:ascii="Avenir Next" w:hAnsi="Avenir Next" w:cs="Helvetica"/>
          <w:b/>
          <w:bCs/>
          <w:color w:val="000000"/>
          <w:sz w:val="22"/>
          <w:szCs w:val="22"/>
        </w:rPr>
        <w:t>.1</w:t>
      </w:r>
      <w:r w:rsidRPr="00D74EA1">
        <w:rPr>
          <w:rFonts w:ascii="Avenir Next" w:hAnsi="Avenir Next" w:cs="Helvetica"/>
          <w:color w:val="000000"/>
          <w:sz w:val="22"/>
          <w:szCs w:val="22"/>
        </w:rPr>
        <w:t xml:space="preserve"> </w:t>
      </w:r>
      <w:r w:rsidR="00C4100A" w:rsidRPr="00D74EA1">
        <w:rPr>
          <w:rFonts w:ascii="Avenir Next" w:hAnsi="Avenir Next" w:cs="Helvetica"/>
          <w:color w:val="000000"/>
          <w:sz w:val="22"/>
          <w:szCs w:val="22"/>
        </w:rPr>
        <w:t xml:space="preserve">Queda </w:t>
      </w:r>
      <w:r w:rsidR="00C4100A" w:rsidRPr="00242AE9">
        <w:rPr>
          <w:rFonts w:ascii="Avenir Next" w:hAnsi="Avenir Next" w:cs="Helvetica"/>
          <w:b/>
          <w:bCs/>
          <w:color w:val="FF6A27"/>
          <w:sz w:val="22"/>
          <w:szCs w:val="22"/>
        </w:rPr>
        <w:t>prohibido de cualquier modo facilitar, promover, favorecer, publicitar o ejecutar cualquier acción u omisión que pueda considerarse tráfico de órganos humanos</w:t>
      </w:r>
      <w:r w:rsidR="00C4100A" w:rsidRPr="00D74EA1">
        <w:rPr>
          <w:rFonts w:ascii="Avenir Next" w:hAnsi="Avenir Next" w:cs="Helvetica"/>
          <w:color w:val="000000"/>
          <w:sz w:val="22"/>
          <w:szCs w:val="22"/>
        </w:rPr>
        <w:t>, en especial el transporte, traslado, importación o exportación, o almacenamiento de órganos ilícitamente extraídos.</w:t>
      </w:r>
      <w:r w:rsidR="00D74EA1">
        <w:rPr>
          <w:rFonts w:ascii="Century Gothic" w:hAnsi="Century Gothic" w:cs="Helvetica"/>
          <w:color w:val="000000"/>
        </w:rPr>
        <w:t xml:space="preserve"> </w:t>
      </w:r>
    </w:p>
    <w:p w14:paraId="3EB24257" w14:textId="52821160" w:rsidR="001C29F4" w:rsidRDefault="00BA72E7" w:rsidP="00BA72E7">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6.1</w:t>
      </w:r>
      <w:r w:rsidR="00BA728E">
        <w:rPr>
          <w:rFonts w:ascii="Avenir Next" w:hAnsi="Avenir Next" w:cs="Time New Roman"/>
          <w:b/>
          <w:color w:val="FFFFFF" w:themeColor="background1"/>
          <w:sz w:val="32"/>
          <w:szCs w:val="32"/>
        </w:rPr>
        <w:t>7</w:t>
      </w:r>
      <w:r w:rsidRPr="007E729B">
        <w:rPr>
          <w:rFonts w:ascii="Avenir Next" w:hAnsi="Avenir Next" w:cs="Time New Roman"/>
          <w:b/>
          <w:color w:val="FFFFFF" w:themeColor="background1"/>
          <w:sz w:val="32"/>
          <w:szCs w:val="32"/>
        </w:rPr>
        <w:t xml:space="preserve"> </w:t>
      </w:r>
      <w:r w:rsidR="002C0F07">
        <w:rPr>
          <w:rFonts w:ascii="Avenir Next" w:hAnsi="Avenir Next" w:cs="Time New Roman"/>
          <w:b/>
          <w:color w:val="FFFFFF" w:themeColor="background1"/>
          <w:sz w:val="32"/>
          <w:szCs w:val="32"/>
        </w:rPr>
        <w:t>Actos respecto a e</w:t>
      </w:r>
      <w:r w:rsidRPr="00BA72E7">
        <w:rPr>
          <w:rFonts w:ascii="Avenir Next" w:hAnsi="Avenir Next" w:cs="Time New Roman"/>
          <w:b/>
          <w:color w:val="FFFFFF" w:themeColor="background1"/>
          <w:sz w:val="32"/>
          <w:szCs w:val="32"/>
        </w:rPr>
        <w:t>xplosivos</w:t>
      </w:r>
      <w:r w:rsidR="002C0F07">
        <w:rPr>
          <w:rFonts w:ascii="Avenir Next" w:hAnsi="Avenir Next" w:cs="Time New Roman"/>
          <w:b/>
          <w:color w:val="FFFFFF" w:themeColor="background1"/>
          <w:sz w:val="32"/>
          <w:szCs w:val="32"/>
        </w:rPr>
        <w:t xml:space="preserve">, </w:t>
      </w:r>
      <w:r w:rsidR="002C0F07" w:rsidRPr="002C0F07">
        <w:rPr>
          <w:rFonts w:ascii="Avenir Next" w:hAnsi="Avenir Next" w:cs="Time New Roman"/>
          <w:b/>
          <w:color w:val="FFFFFF" w:themeColor="background1"/>
          <w:sz w:val="32"/>
          <w:szCs w:val="32"/>
        </w:rPr>
        <w:t xml:space="preserve">sustancias </w:t>
      </w:r>
    </w:p>
    <w:p w14:paraId="23DD87B4" w14:textId="037A5062" w:rsidR="00BA72E7" w:rsidRPr="001C29F4" w:rsidRDefault="00504258" w:rsidP="001C29F4">
      <w:pPr>
        <w:shd w:val="clear" w:color="auto" w:fill="FD710A"/>
        <w:jc w:val="center"/>
        <w:rPr>
          <w:rFonts w:ascii="Avenir Next" w:hAnsi="Avenir Next" w:cs="Time New Roman"/>
          <w:b/>
          <w:color w:val="FFFFFF" w:themeColor="background1"/>
          <w:sz w:val="32"/>
          <w:szCs w:val="32"/>
        </w:rPr>
      </w:pPr>
      <w:r w:rsidRPr="002C0F07">
        <w:rPr>
          <w:rFonts w:ascii="Avenir Next" w:hAnsi="Avenir Next" w:cs="Time New Roman"/>
          <w:b/>
          <w:color w:val="FFFFFF" w:themeColor="background1"/>
          <w:sz w:val="32"/>
          <w:szCs w:val="32"/>
        </w:rPr>
        <w:t>I</w:t>
      </w:r>
      <w:r w:rsidR="002C0F07" w:rsidRPr="002C0F07">
        <w:rPr>
          <w:rFonts w:ascii="Avenir Next" w:hAnsi="Avenir Next" w:cs="Time New Roman"/>
          <w:b/>
          <w:color w:val="FFFFFF" w:themeColor="background1"/>
          <w:sz w:val="32"/>
          <w:szCs w:val="32"/>
        </w:rPr>
        <w:t>nflamables</w:t>
      </w:r>
      <w:r>
        <w:rPr>
          <w:rFonts w:ascii="Avenir Next" w:hAnsi="Avenir Next" w:cs="Time New Roman"/>
          <w:b/>
          <w:color w:val="FFFFFF" w:themeColor="background1"/>
          <w:sz w:val="32"/>
          <w:szCs w:val="32"/>
        </w:rPr>
        <w:t xml:space="preserve"> </w:t>
      </w:r>
      <w:r w:rsidR="002C0F07" w:rsidRPr="002C0F07">
        <w:rPr>
          <w:rFonts w:ascii="Avenir Next" w:hAnsi="Avenir Next" w:cs="Time New Roman"/>
          <w:b/>
          <w:color w:val="FFFFFF" w:themeColor="background1"/>
          <w:sz w:val="32"/>
          <w:szCs w:val="32"/>
        </w:rPr>
        <w:t>o corrosivas, tóxicas y asfixiantes</w:t>
      </w:r>
    </w:p>
    <w:p w14:paraId="39D6BA15" w14:textId="424063BE" w:rsidR="00504258" w:rsidRDefault="00D74EA1" w:rsidP="00D74EA1">
      <w:pPr>
        <w:autoSpaceDE w:val="0"/>
        <w:autoSpaceDN w:val="0"/>
        <w:adjustRightInd w:val="0"/>
        <w:spacing w:before="160" w:after="80"/>
        <w:jc w:val="both"/>
        <w:rPr>
          <w:rFonts w:ascii="Avenir Next" w:hAnsi="Avenir Next"/>
          <w:sz w:val="22"/>
          <w:szCs w:val="22"/>
        </w:rPr>
      </w:pPr>
      <w:r w:rsidRPr="000A748E">
        <w:rPr>
          <w:rFonts w:ascii="Avenir Next" w:hAnsi="Avenir Next" w:cs="Helvetica"/>
          <w:b/>
          <w:bCs/>
          <w:color w:val="000000"/>
          <w:sz w:val="22"/>
          <w:szCs w:val="22"/>
        </w:rPr>
        <w:t>6.1</w:t>
      </w:r>
      <w:r w:rsidR="00BA728E">
        <w:rPr>
          <w:rFonts w:ascii="Avenir Next" w:hAnsi="Avenir Next" w:cs="Helvetica"/>
          <w:b/>
          <w:bCs/>
          <w:color w:val="000000"/>
          <w:sz w:val="22"/>
          <w:szCs w:val="22"/>
        </w:rPr>
        <w:t>7</w:t>
      </w:r>
      <w:r w:rsidRPr="000A748E">
        <w:rPr>
          <w:rFonts w:ascii="Avenir Next" w:hAnsi="Avenir Next" w:cs="Helvetica"/>
          <w:b/>
          <w:bCs/>
          <w:color w:val="000000"/>
          <w:sz w:val="22"/>
          <w:szCs w:val="22"/>
        </w:rPr>
        <w:t>.1</w:t>
      </w:r>
      <w:r w:rsidRPr="000A748E">
        <w:rPr>
          <w:rFonts w:ascii="Avenir Next" w:hAnsi="Avenir Next" w:cs="Helvetica"/>
          <w:color w:val="000000"/>
          <w:sz w:val="22"/>
          <w:szCs w:val="22"/>
        </w:rPr>
        <w:t xml:space="preserve"> Queda </w:t>
      </w:r>
      <w:r w:rsidRPr="00242AE9">
        <w:rPr>
          <w:rFonts w:ascii="Avenir Next" w:hAnsi="Avenir Next" w:cs="Helvetica"/>
          <w:b/>
          <w:bCs/>
          <w:color w:val="FF6A27"/>
          <w:sz w:val="22"/>
          <w:szCs w:val="22"/>
        </w:rPr>
        <w:t xml:space="preserve">prohibida la </w:t>
      </w:r>
      <w:r w:rsidRPr="00242AE9">
        <w:rPr>
          <w:rFonts w:ascii="Avenir Next" w:hAnsi="Avenir Next"/>
          <w:b/>
          <w:bCs/>
          <w:color w:val="FF6A27"/>
          <w:sz w:val="22"/>
          <w:szCs w:val="22"/>
        </w:rPr>
        <w:t>manipulación, transporte, tenencia</w:t>
      </w:r>
      <w:r w:rsidR="000A748E" w:rsidRPr="00242AE9">
        <w:rPr>
          <w:rFonts w:ascii="Avenir Next" w:hAnsi="Avenir Next"/>
          <w:b/>
          <w:bCs/>
          <w:color w:val="FF6A27"/>
          <w:sz w:val="22"/>
          <w:szCs w:val="22"/>
        </w:rPr>
        <w:t xml:space="preserve">, </w:t>
      </w:r>
      <w:r w:rsidRPr="00242AE9">
        <w:rPr>
          <w:rFonts w:ascii="Avenir Next" w:hAnsi="Avenir Next"/>
          <w:b/>
          <w:bCs/>
          <w:color w:val="FF6A27"/>
          <w:sz w:val="22"/>
          <w:szCs w:val="22"/>
        </w:rPr>
        <w:t>comercialización</w:t>
      </w:r>
      <w:r w:rsidR="000A748E" w:rsidRPr="00242AE9">
        <w:rPr>
          <w:rFonts w:ascii="Avenir Next" w:hAnsi="Avenir Next"/>
          <w:b/>
          <w:bCs/>
          <w:color w:val="FF6A27"/>
          <w:sz w:val="22"/>
          <w:szCs w:val="22"/>
        </w:rPr>
        <w:t>,</w:t>
      </w:r>
      <w:r w:rsidRPr="00242AE9">
        <w:rPr>
          <w:rFonts w:ascii="Avenir Next" w:hAnsi="Avenir Next"/>
          <w:b/>
          <w:bCs/>
          <w:color w:val="FF6A27"/>
          <w:sz w:val="22"/>
          <w:szCs w:val="22"/>
        </w:rPr>
        <w:t xml:space="preserve"> </w:t>
      </w:r>
      <w:r w:rsidR="000A748E" w:rsidRPr="00242AE9">
        <w:rPr>
          <w:rFonts w:ascii="Avenir Next" w:hAnsi="Avenir Next"/>
          <w:b/>
          <w:bCs/>
          <w:color w:val="FF6A27"/>
          <w:sz w:val="22"/>
          <w:szCs w:val="22"/>
        </w:rPr>
        <w:t xml:space="preserve">o facilitación de la pérdida o sustracción </w:t>
      </w:r>
      <w:r w:rsidRPr="00242AE9">
        <w:rPr>
          <w:rFonts w:ascii="Avenir Next" w:hAnsi="Avenir Next"/>
          <w:b/>
          <w:bCs/>
          <w:color w:val="FF6A27"/>
          <w:sz w:val="22"/>
          <w:szCs w:val="22"/>
        </w:rPr>
        <w:t xml:space="preserve">de explosivos, sustancias inflamables o corrosivas, tóxicas y asfixiantes, </w:t>
      </w:r>
      <w:r w:rsidRPr="000A748E">
        <w:rPr>
          <w:rFonts w:ascii="Avenir Next" w:hAnsi="Avenir Next"/>
          <w:sz w:val="22"/>
          <w:szCs w:val="22"/>
        </w:rPr>
        <w:t>o cualesquiera otras materias, aparatos o artificios que puedan causar estragos, contravinieran las normas de seguridad establecidas, poniendo en concreto peligro la vida, la integridad física o la salud de las personas, o el medio ambiente</w:t>
      </w:r>
      <w:r w:rsidR="000A748E">
        <w:rPr>
          <w:rFonts w:ascii="Avenir Next" w:hAnsi="Avenir Next"/>
          <w:sz w:val="22"/>
          <w:szCs w:val="22"/>
        </w:rPr>
        <w:t xml:space="preserve">. </w:t>
      </w:r>
    </w:p>
    <w:p w14:paraId="67DD8EF0" w14:textId="7F0A655F" w:rsidR="000A748E" w:rsidRDefault="000A748E" w:rsidP="000A748E">
      <w:pPr>
        <w:pStyle w:val="parrafo2"/>
        <w:spacing w:before="360" w:beforeAutospacing="0" w:after="180" w:afterAutospacing="0"/>
        <w:contextualSpacing/>
        <w:jc w:val="both"/>
        <w:rPr>
          <w:rFonts w:ascii="Avenir Next" w:hAnsi="Avenir Next"/>
          <w:sz w:val="22"/>
          <w:szCs w:val="22"/>
        </w:rPr>
      </w:pPr>
      <w:r w:rsidRPr="000A748E">
        <w:rPr>
          <w:rFonts w:ascii="Avenir Next" w:hAnsi="Avenir Next"/>
          <w:b/>
          <w:bCs/>
          <w:sz w:val="22"/>
          <w:szCs w:val="22"/>
        </w:rPr>
        <w:t>6.1</w:t>
      </w:r>
      <w:r w:rsidR="00BA728E">
        <w:rPr>
          <w:rFonts w:ascii="Avenir Next" w:hAnsi="Avenir Next"/>
          <w:b/>
          <w:bCs/>
          <w:sz w:val="22"/>
          <w:szCs w:val="22"/>
        </w:rPr>
        <w:t>7</w:t>
      </w:r>
      <w:r w:rsidRPr="000A748E">
        <w:rPr>
          <w:rFonts w:ascii="Avenir Next" w:hAnsi="Avenir Next"/>
          <w:b/>
          <w:bCs/>
          <w:sz w:val="22"/>
          <w:szCs w:val="22"/>
        </w:rPr>
        <w:t xml:space="preserve">.2 </w:t>
      </w:r>
      <w:r w:rsidRPr="000A748E">
        <w:rPr>
          <w:rFonts w:ascii="Avenir Next" w:hAnsi="Avenir Next"/>
          <w:sz w:val="22"/>
          <w:szCs w:val="22"/>
        </w:rPr>
        <w:t>Asimismo se prohíbe cualquier conducta que suponga:</w:t>
      </w:r>
    </w:p>
    <w:p w14:paraId="4CDFDA75" w14:textId="77777777" w:rsidR="00242AE9" w:rsidRPr="000A748E" w:rsidRDefault="00242AE9" w:rsidP="000A748E">
      <w:pPr>
        <w:pStyle w:val="parrafo2"/>
        <w:spacing w:before="360" w:beforeAutospacing="0" w:after="180" w:afterAutospacing="0"/>
        <w:contextualSpacing/>
        <w:jc w:val="both"/>
        <w:rPr>
          <w:rFonts w:ascii="Avenir Next" w:hAnsi="Avenir Next"/>
          <w:sz w:val="22"/>
          <w:szCs w:val="22"/>
        </w:rPr>
      </w:pPr>
    </w:p>
    <w:p w14:paraId="63A172E2" w14:textId="77777777" w:rsidR="000A748E" w:rsidRPr="000A748E" w:rsidRDefault="000A748E" w:rsidP="000A748E">
      <w:pPr>
        <w:pStyle w:val="parrafo2"/>
        <w:spacing w:before="360" w:beforeAutospacing="0" w:after="180" w:afterAutospacing="0"/>
        <w:contextualSpacing/>
        <w:jc w:val="both"/>
        <w:rPr>
          <w:rFonts w:ascii="Avenir Next" w:hAnsi="Avenir Next"/>
          <w:sz w:val="22"/>
          <w:szCs w:val="22"/>
        </w:rPr>
      </w:pPr>
      <w:r w:rsidRPr="000A748E">
        <w:rPr>
          <w:rFonts w:ascii="Avenir Next" w:hAnsi="Avenir Next"/>
          <w:sz w:val="22"/>
          <w:szCs w:val="22"/>
        </w:rPr>
        <w:t>a) Obstaculizar la actividad inspectora de la Administración en materia de seguridad de explosi</w:t>
      </w:r>
      <w:r w:rsidRPr="000A748E">
        <w:rPr>
          <w:rFonts w:ascii="Avenir Next" w:hAnsi="Avenir Next"/>
          <w:sz w:val="22"/>
          <w:szCs w:val="22"/>
        </w:rPr>
        <w:softHyphen/>
        <w:t>vos.</w:t>
      </w:r>
    </w:p>
    <w:p w14:paraId="3D47EDF8" w14:textId="77777777" w:rsidR="000A748E" w:rsidRPr="000A748E" w:rsidRDefault="000A748E" w:rsidP="000A748E">
      <w:pPr>
        <w:pStyle w:val="parrafo2"/>
        <w:spacing w:before="360" w:beforeAutospacing="0" w:after="180" w:afterAutospacing="0"/>
        <w:contextualSpacing/>
        <w:jc w:val="both"/>
        <w:rPr>
          <w:rFonts w:ascii="Avenir Next" w:hAnsi="Avenir Next"/>
          <w:sz w:val="22"/>
          <w:szCs w:val="22"/>
        </w:rPr>
      </w:pPr>
      <w:r w:rsidRPr="000A748E">
        <w:rPr>
          <w:rFonts w:ascii="Avenir Next" w:hAnsi="Avenir Next"/>
          <w:sz w:val="22"/>
          <w:szCs w:val="22"/>
        </w:rPr>
        <w:t>b) Falsear u ocultar a la Administración infor</w:t>
      </w:r>
      <w:r w:rsidRPr="000A748E">
        <w:rPr>
          <w:rFonts w:ascii="Avenir Next" w:hAnsi="Avenir Next"/>
          <w:sz w:val="22"/>
          <w:szCs w:val="22"/>
        </w:rPr>
        <w:softHyphen/>
        <w:t>mación relevante sobre el cumplimiento de las me</w:t>
      </w:r>
      <w:r w:rsidRPr="000A748E">
        <w:rPr>
          <w:rFonts w:ascii="Avenir Next" w:hAnsi="Avenir Next"/>
          <w:sz w:val="22"/>
          <w:szCs w:val="22"/>
        </w:rPr>
        <w:softHyphen/>
        <w:t>didas de seguridad obligatorias relativas a explosi</w:t>
      </w:r>
      <w:r w:rsidRPr="000A748E">
        <w:rPr>
          <w:rFonts w:ascii="Avenir Next" w:hAnsi="Avenir Next"/>
          <w:sz w:val="22"/>
          <w:szCs w:val="22"/>
        </w:rPr>
        <w:softHyphen/>
        <w:t>vos.</w:t>
      </w:r>
    </w:p>
    <w:p w14:paraId="3B4AD934" w14:textId="4917EE58" w:rsidR="000A748E" w:rsidRPr="000A748E" w:rsidRDefault="000A748E" w:rsidP="000A748E">
      <w:pPr>
        <w:pStyle w:val="parrafo2"/>
        <w:spacing w:before="360" w:beforeAutospacing="0" w:after="180" w:afterAutospacing="0"/>
        <w:contextualSpacing/>
        <w:jc w:val="both"/>
        <w:rPr>
          <w:rFonts w:ascii="Avenir Next" w:hAnsi="Avenir Next"/>
          <w:sz w:val="22"/>
          <w:szCs w:val="22"/>
        </w:rPr>
      </w:pPr>
      <w:r w:rsidRPr="000A748E">
        <w:rPr>
          <w:rFonts w:ascii="Avenir Next" w:hAnsi="Avenir Next"/>
          <w:sz w:val="22"/>
          <w:szCs w:val="22"/>
        </w:rPr>
        <w:t>c) Desobedecer las órdenes expresas de la Ad</w:t>
      </w:r>
      <w:r w:rsidRPr="000A748E">
        <w:rPr>
          <w:rFonts w:ascii="Avenir Next" w:hAnsi="Avenir Next"/>
          <w:sz w:val="22"/>
          <w:szCs w:val="22"/>
        </w:rPr>
        <w:softHyphen/>
        <w:t>ministración encaminadas a subsanar las anomalías graves detectadas en materia de seguridad de ex</w:t>
      </w:r>
      <w:r w:rsidRPr="000A748E">
        <w:rPr>
          <w:rFonts w:ascii="Avenir Next" w:hAnsi="Avenir Next"/>
          <w:sz w:val="22"/>
          <w:szCs w:val="22"/>
        </w:rPr>
        <w:softHyphen/>
        <w:t>plosivos.</w:t>
      </w:r>
    </w:p>
    <w:p w14:paraId="7F8BB99B" w14:textId="4EED6401" w:rsidR="00EB480C" w:rsidRDefault="00BA72E7" w:rsidP="00E85F9F">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6.</w:t>
      </w:r>
      <w:r w:rsidR="0065263C">
        <w:rPr>
          <w:rFonts w:ascii="Avenir Next" w:hAnsi="Avenir Next" w:cs="Time New Roman"/>
          <w:b/>
          <w:color w:val="FFFFFF" w:themeColor="background1"/>
          <w:sz w:val="32"/>
          <w:szCs w:val="32"/>
        </w:rPr>
        <w:t>1</w:t>
      </w:r>
      <w:r w:rsidR="00BA728E">
        <w:rPr>
          <w:rFonts w:ascii="Avenir Next" w:hAnsi="Avenir Next" w:cs="Time New Roman"/>
          <w:b/>
          <w:color w:val="FFFFFF" w:themeColor="background1"/>
          <w:sz w:val="32"/>
          <w:szCs w:val="32"/>
        </w:rPr>
        <w:t>8</w:t>
      </w:r>
      <w:r w:rsidRPr="007E729B">
        <w:rPr>
          <w:rFonts w:ascii="Avenir Next" w:hAnsi="Avenir Next" w:cs="Time New Roman"/>
          <w:b/>
          <w:color w:val="FFFFFF" w:themeColor="background1"/>
          <w:sz w:val="32"/>
          <w:szCs w:val="32"/>
        </w:rPr>
        <w:t xml:space="preserve"> </w:t>
      </w:r>
      <w:r w:rsidR="00EB480C">
        <w:rPr>
          <w:rFonts w:ascii="Avenir Next" w:hAnsi="Avenir Next" w:cs="Time New Roman"/>
          <w:b/>
          <w:color w:val="FFFFFF" w:themeColor="background1"/>
          <w:sz w:val="32"/>
          <w:szCs w:val="32"/>
        </w:rPr>
        <w:t>S</w:t>
      </w:r>
      <w:r w:rsidR="00E85F9F" w:rsidRPr="00E85F9F">
        <w:rPr>
          <w:rFonts w:ascii="Avenir Next" w:hAnsi="Avenir Next" w:cs="Time New Roman"/>
          <w:b/>
          <w:color w:val="FFFFFF" w:themeColor="background1"/>
          <w:sz w:val="32"/>
          <w:szCs w:val="32"/>
        </w:rPr>
        <w:t xml:space="preserve">alud pública - tráfico de drogas </w:t>
      </w:r>
      <w:r w:rsidR="00EB480C" w:rsidRPr="00EB480C">
        <w:rPr>
          <w:rFonts w:ascii="Avenir Next" w:hAnsi="Avenir Next" w:cs="Time New Roman"/>
          <w:b/>
          <w:color w:val="FFFFFF" w:themeColor="background1"/>
          <w:sz w:val="32"/>
          <w:szCs w:val="32"/>
        </w:rPr>
        <w:t xml:space="preserve">tóxicas, </w:t>
      </w:r>
    </w:p>
    <w:p w14:paraId="41A19E47" w14:textId="1414DDC0" w:rsidR="00BA72E7" w:rsidRDefault="00EB480C" w:rsidP="00E85F9F">
      <w:pPr>
        <w:shd w:val="clear" w:color="auto" w:fill="FD710A"/>
        <w:jc w:val="center"/>
        <w:rPr>
          <w:rFonts w:ascii="Century Gothic" w:hAnsi="Century Gothic" w:cs="Helvetica"/>
          <w:color w:val="000000"/>
        </w:rPr>
      </w:pPr>
      <w:r w:rsidRPr="00EB480C">
        <w:rPr>
          <w:rFonts w:ascii="Avenir Next" w:hAnsi="Avenir Next" w:cs="Time New Roman"/>
          <w:b/>
          <w:color w:val="FFFFFF" w:themeColor="background1"/>
          <w:sz w:val="32"/>
          <w:szCs w:val="32"/>
        </w:rPr>
        <w:t>estupefacientes o sustancias psicotrópicas</w:t>
      </w:r>
    </w:p>
    <w:p w14:paraId="48991A0B" w14:textId="328F7160" w:rsidR="009C5E53" w:rsidRPr="002C0F07" w:rsidRDefault="009C5E53" w:rsidP="009E23A5">
      <w:pPr>
        <w:autoSpaceDE w:val="0"/>
        <w:autoSpaceDN w:val="0"/>
        <w:adjustRightInd w:val="0"/>
        <w:spacing w:before="160" w:after="80"/>
        <w:jc w:val="both"/>
        <w:rPr>
          <w:rFonts w:ascii="Avenir Next" w:hAnsi="Avenir Next" w:cs="Helvetica"/>
          <w:color w:val="000000"/>
          <w:sz w:val="22"/>
          <w:szCs w:val="22"/>
        </w:rPr>
      </w:pPr>
      <w:r w:rsidRPr="002C0F07">
        <w:rPr>
          <w:rFonts w:ascii="Avenir Next" w:hAnsi="Avenir Next" w:cs="Helvetica"/>
          <w:b/>
          <w:bCs/>
          <w:color w:val="000000"/>
          <w:sz w:val="22"/>
          <w:szCs w:val="22"/>
        </w:rPr>
        <w:t>6.</w:t>
      </w:r>
      <w:r w:rsidR="0065263C">
        <w:rPr>
          <w:rFonts w:ascii="Avenir Next" w:hAnsi="Avenir Next" w:cs="Helvetica"/>
          <w:b/>
          <w:bCs/>
          <w:color w:val="000000"/>
          <w:sz w:val="22"/>
          <w:szCs w:val="22"/>
        </w:rPr>
        <w:t>1</w:t>
      </w:r>
      <w:r w:rsidR="00BA728E">
        <w:rPr>
          <w:rFonts w:ascii="Avenir Next" w:hAnsi="Avenir Next" w:cs="Helvetica"/>
          <w:b/>
          <w:bCs/>
          <w:color w:val="000000"/>
          <w:sz w:val="22"/>
          <w:szCs w:val="22"/>
        </w:rPr>
        <w:t>8</w:t>
      </w:r>
      <w:r w:rsidRPr="002C0F07">
        <w:rPr>
          <w:rFonts w:ascii="Avenir Next" w:hAnsi="Avenir Next" w:cs="Helvetica"/>
          <w:b/>
          <w:bCs/>
          <w:color w:val="000000"/>
          <w:sz w:val="22"/>
          <w:szCs w:val="22"/>
        </w:rPr>
        <w:t>.1</w:t>
      </w:r>
      <w:r w:rsidRPr="002C0F07">
        <w:rPr>
          <w:rFonts w:ascii="Avenir Next" w:hAnsi="Avenir Next" w:cs="Helvetica"/>
          <w:color w:val="000000"/>
          <w:sz w:val="22"/>
          <w:szCs w:val="22"/>
        </w:rPr>
        <w:t xml:space="preserve"> </w:t>
      </w:r>
      <w:r w:rsidR="002C0F07" w:rsidRPr="002C0F07">
        <w:rPr>
          <w:rFonts w:ascii="Avenir Next" w:hAnsi="Avenir Next" w:cs="Helvetica"/>
          <w:color w:val="000000"/>
          <w:sz w:val="22"/>
          <w:szCs w:val="22"/>
        </w:rPr>
        <w:t xml:space="preserve">Queda </w:t>
      </w:r>
      <w:r w:rsidR="002C0F07" w:rsidRPr="00242AE9">
        <w:rPr>
          <w:rFonts w:ascii="Avenir Next" w:hAnsi="Avenir Next" w:cs="Helvetica"/>
          <w:b/>
          <w:bCs/>
          <w:color w:val="FF6A27"/>
          <w:sz w:val="22"/>
          <w:szCs w:val="22"/>
        </w:rPr>
        <w:t xml:space="preserve">prohibido cualquier comportamiento que suponga promover, favorecer o facilitar </w:t>
      </w:r>
      <w:r w:rsidR="002C0F07" w:rsidRPr="00242AE9">
        <w:rPr>
          <w:rFonts w:ascii="Avenir Next" w:hAnsi="Avenir Next"/>
          <w:b/>
          <w:bCs/>
          <w:color w:val="FF6A27"/>
          <w:sz w:val="22"/>
          <w:szCs w:val="22"/>
          <w:shd w:val="clear" w:color="auto" w:fill="FFFFFF"/>
        </w:rPr>
        <w:t>el consumo ilegal de drogas tóxicas, estupefacientes o sustancias psicotrópicas</w:t>
      </w:r>
      <w:r w:rsidR="002C0F07" w:rsidRPr="002C0F07">
        <w:rPr>
          <w:rFonts w:ascii="Avenir Next" w:hAnsi="Avenir Next"/>
          <w:color w:val="000000"/>
          <w:sz w:val="22"/>
          <w:szCs w:val="22"/>
          <w:shd w:val="clear" w:color="auto" w:fill="FFFFFF"/>
        </w:rPr>
        <w:t>, o las pose</w:t>
      </w:r>
      <w:r w:rsidR="002C0F07">
        <w:rPr>
          <w:rFonts w:ascii="Avenir Next" w:hAnsi="Avenir Next"/>
          <w:color w:val="000000"/>
          <w:sz w:val="22"/>
          <w:szCs w:val="22"/>
          <w:shd w:val="clear" w:color="auto" w:fill="FFFFFF"/>
        </w:rPr>
        <w:t xml:space="preserve">erlas </w:t>
      </w:r>
      <w:r w:rsidR="002C0F07" w:rsidRPr="002C0F07">
        <w:rPr>
          <w:rFonts w:ascii="Avenir Next" w:hAnsi="Avenir Next"/>
          <w:color w:val="000000"/>
          <w:sz w:val="22"/>
          <w:szCs w:val="22"/>
          <w:shd w:val="clear" w:color="auto" w:fill="FFFFFF"/>
        </w:rPr>
        <w:t xml:space="preserve">con </w:t>
      </w:r>
      <w:r w:rsidR="002C0F07">
        <w:rPr>
          <w:rFonts w:ascii="Avenir Next" w:hAnsi="Avenir Next"/>
          <w:color w:val="000000"/>
          <w:sz w:val="22"/>
          <w:szCs w:val="22"/>
          <w:shd w:val="clear" w:color="auto" w:fill="FFFFFF"/>
        </w:rPr>
        <w:t>dichos</w:t>
      </w:r>
      <w:r w:rsidR="002C0F07" w:rsidRPr="002C0F07">
        <w:rPr>
          <w:rFonts w:ascii="Avenir Next" w:hAnsi="Avenir Next"/>
          <w:color w:val="000000"/>
          <w:sz w:val="22"/>
          <w:szCs w:val="22"/>
          <w:shd w:val="clear" w:color="auto" w:fill="FFFFFF"/>
        </w:rPr>
        <w:t xml:space="preserve"> fines</w:t>
      </w:r>
      <w:r w:rsidR="002C0F07">
        <w:rPr>
          <w:rFonts w:ascii="Avenir Next" w:hAnsi="Avenir Next"/>
          <w:color w:val="000000"/>
          <w:sz w:val="22"/>
          <w:szCs w:val="22"/>
          <w:shd w:val="clear" w:color="auto" w:fill="FFFFFF"/>
        </w:rPr>
        <w:t xml:space="preserve">, y en especial su </w:t>
      </w:r>
      <w:r w:rsidR="002C0F07" w:rsidRPr="00242AE9">
        <w:rPr>
          <w:rFonts w:ascii="Avenir Next" w:hAnsi="Avenir Next"/>
          <w:b/>
          <w:bCs/>
          <w:color w:val="FF6A27"/>
          <w:sz w:val="22"/>
          <w:szCs w:val="22"/>
          <w:shd w:val="clear" w:color="auto" w:fill="FFFFFF"/>
        </w:rPr>
        <w:t xml:space="preserve">transporte, </w:t>
      </w:r>
      <w:r w:rsidR="002C0F07" w:rsidRPr="00242AE9">
        <w:rPr>
          <w:rFonts w:ascii="Avenir Next" w:hAnsi="Avenir Next"/>
          <w:color w:val="000000" w:themeColor="text1"/>
          <w:sz w:val="22"/>
          <w:szCs w:val="22"/>
          <w:shd w:val="clear" w:color="auto" w:fill="FFFFFF"/>
        </w:rPr>
        <w:t>distribución</w:t>
      </w:r>
      <w:r w:rsidR="002C0F07">
        <w:rPr>
          <w:rFonts w:ascii="Avenir Next" w:hAnsi="Avenir Next"/>
          <w:color w:val="000000"/>
          <w:sz w:val="22"/>
          <w:szCs w:val="22"/>
          <w:shd w:val="clear" w:color="auto" w:fill="FFFFFF"/>
        </w:rPr>
        <w:t xml:space="preserve"> o comercio.</w:t>
      </w:r>
    </w:p>
    <w:p w14:paraId="2E9444CE" w14:textId="12641F50" w:rsidR="00BA72E7" w:rsidRDefault="00E85F9F" w:rsidP="00874FA9">
      <w:pPr>
        <w:shd w:val="clear" w:color="auto" w:fill="FD710A"/>
        <w:jc w:val="center"/>
        <w:rPr>
          <w:rFonts w:ascii="Century Gothic" w:hAnsi="Century Gothic" w:cs="Helvetica"/>
          <w:color w:val="000000"/>
        </w:rPr>
      </w:pPr>
      <w:r w:rsidRPr="007E729B">
        <w:rPr>
          <w:rFonts w:ascii="Avenir Next" w:hAnsi="Avenir Next" w:cs="Time New Roman"/>
          <w:b/>
          <w:color w:val="FFFFFF" w:themeColor="background1"/>
          <w:sz w:val="32"/>
          <w:szCs w:val="32"/>
        </w:rPr>
        <w:t>6.</w:t>
      </w:r>
      <w:r w:rsidR="00BA728E">
        <w:rPr>
          <w:rFonts w:ascii="Avenir Next" w:hAnsi="Avenir Next" w:cs="Time New Roman"/>
          <w:b/>
          <w:color w:val="FFFFFF" w:themeColor="background1"/>
          <w:sz w:val="32"/>
          <w:szCs w:val="32"/>
        </w:rPr>
        <w:t>19</w:t>
      </w:r>
      <w:r w:rsidRPr="007E729B">
        <w:rPr>
          <w:rFonts w:ascii="Avenir Next" w:hAnsi="Avenir Next" w:cs="Time New Roman"/>
          <w:b/>
          <w:color w:val="FFFFFF" w:themeColor="background1"/>
          <w:sz w:val="32"/>
          <w:szCs w:val="32"/>
        </w:rPr>
        <w:t xml:space="preserve"> </w:t>
      </w:r>
      <w:r w:rsidR="00874FA9">
        <w:rPr>
          <w:rFonts w:ascii="Avenir Next" w:hAnsi="Avenir Next" w:cs="Time New Roman"/>
          <w:b/>
          <w:color w:val="FFFFFF" w:themeColor="background1"/>
          <w:sz w:val="32"/>
          <w:szCs w:val="32"/>
        </w:rPr>
        <w:t>T</w:t>
      </w:r>
      <w:r w:rsidR="00874FA9" w:rsidRPr="00874FA9">
        <w:rPr>
          <w:rFonts w:ascii="Avenir Next" w:hAnsi="Avenir Next" w:cs="Time New Roman"/>
          <w:b/>
          <w:color w:val="FFFFFF" w:themeColor="background1"/>
          <w:sz w:val="32"/>
          <w:szCs w:val="32"/>
        </w:rPr>
        <w:t>rata de seres humanos</w:t>
      </w:r>
    </w:p>
    <w:p w14:paraId="705713E9" w14:textId="77777777" w:rsidR="002D2A91" w:rsidRDefault="002D2A91" w:rsidP="002D2A91">
      <w:pPr>
        <w:shd w:val="clear" w:color="auto" w:fill="FFFFFF"/>
        <w:spacing w:before="180" w:after="180"/>
        <w:contextualSpacing/>
        <w:jc w:val="both"/>
        <w:rPr>
          <w:rFonts w:ascii="Avenir Next" w:hAnsi="Avenir Next" w:cs="Helvetica"/>
          <w:b/>
          <w:bCs/>
          <w:color w:val="000000"/>
          <w:sz w:val="22"/>
          <w:szCs w:val="22"/>
        </w:rPr>
      </w:pPr>
    </w:p>
    <w:p w14:paraId="0C0D3C4D" w14:textId="42CC988A" w:rsidR="002D2A91" w:rsidRDefault="002C0F07" w:rsidP="002D2A91">
      <w:pPr>
        <w:shd w:val="clear" w:color="auto" w:fill="FFFFFF"/>
        <w:spacing w:before="180" w:after="180"/>
        <w:contextualSpacing/>
        <w:jc w:val="both"/>
        <w:rPr>
          <w:rFonts w:ascii="Avenir Next" w:hAnsi="Avenir Next"/>
          <w:color w:val="000000"/>
          <w:sz w:val="22"/>
          <w:szCs w:val="22"/>
        </w:rPr>
      </w:pPr>
      <w:r w:rsidRPr="002D2A91">
        <w:rPr>
          <w:rFonts w:ascii="Avenir Next" w:hAnsi="Avenir Next" w:cs="Helvetica"/>
          <w:b/>
          <w:bCs/>
          <w:color w:val="000000"/>
          <w:sz w:val="22"/>
          <w:szCs w:val="22"/>
        </w:rPr>
        <w:t>6.</w:t>
      </w:r>
      <w:r w:rsidR="00BA728E">
        <w:rPr>
          <w:rFonts w:ascii="Avenir Next" w:hAnsi="Avenir Next" w:cs="Helvetica"/>
          <w:b/>
          <w:bCs/>
          <w:color w:val="000000"/>
          <w:sz w:val="22"/>
          <w:szCs w:val="22"/>
        </w:rPr>
        <w:t>19</w:t>
      </w:r>
      <w:r w:rsidR="002D2A91" w:rsidRPr="002D2A91">
        <w:rPr>
          <w:rFonts w:ascii="Avenir Next" w:hAnsi="Avenir Next" w:cs="Helvetica"/>
          <w:b/>
          <w:bCs/>
          <w:color w:val="000000"/>
          <w:sz w:val="22"/>
          <w:szCs w:val="22"/>
        </w:rPr>
        <w:t>.1</w:t>
      </w:r>
      <w:r w:rsidRPr="002D2A91">
        <w:rPr>
          <w:rFonts w:ascii="Avenir Next" w:hAnsi="Avenir Next" w:cs="Helvetica"/>
          <w:color w:val="000000"/>
          <w:sz w:val="22"/>
          <w:szCs w:val="22"/>
        </w:rPr>
        <w:t xml:space="preserve"> Queda </w:t>
      </w:r>
      <w:r w:rsidRPr="00242AE9">
        <w:rPr>
          <w:rFonts w:ascii="Avenir Next" w:hAnsi="Avenir Next" w:cs="Helvetica"/>
          <w:b/>
          <w:bCs/>
          <w:color w:val="FF6A27"/>
          <w:sz w:val="22"/>
          <w:szCs w:val="22"/>
        </w:rPr>
        <w:t>prohibido cualquier comportam</w:t>
      </w:r>
      <w:r w:rsidR="002D2A91" w:rsidRPr="00242AE9">
        <w:rPr>
          <w:rFonts w:ascii="Avenir Next" w:hAnsi="Avenir Next" w:cs="Helvetica"/>
          <w:b/>
          <w:bCs/>
          <w:color w:val="FF6A27"/>
          <w:sz w:val="22"/>
          <w:szCs w:val="22"/>
        </w:rPr>
        <w:t>ie</w:t>
      </w:r>
      <w:r w:rsidRPr="00242AE9">
        <w:rPr>
          <w:rFonts w:ascii="Avenir Next" w:hAnsi="Avenir Next" w:cs="Helvetica"/>
          <w:b/>
          <w:bCs/>
          <w:color w:val="FF6A27"/>
          <w:sz w:val="22"/>
          <w:szCs w:val="22"/>
        </w:rPr>
        <w:t>nto que suponga</w:t>
      </w:r>
      <w:r w:rsidR="002D2A91" w:rsidRPr="00242AE9">
        <w:rPr>
          <w:rFonts w:ascii="Avenir Next" w:hAnsi="Avenir Next" w:cs="Helvetica"/>
          <w:b/>
          <w:bCs/>
          <w:color w:val="FF6A27"/>
          <w:sz w:val="22"/>
          <w:szCs w:val="22"/>
        </w:rPr>
        <w:t xml:space="preserve"> trata de seres humanos</w:t>
      </w:r>
      <w:r w:rsidR="002D2A91" w:rsidRPr="002D2A91">
        <w:rPr>
          <w:rFonts w:ascii="Avenir Next" w:hAnsi="Avenir Next" w:cs="Helvetica"/>
          <w:color w:val="000000"/>
          <w:sz w:val="22"/>
          <w:szCs w:val="22"/>
        </w:rPr>
        <w:t>, en especial transportar, trasladar, acoger, recibir o captar a personas (</w:t>
      </w:r>
      <w:r w:rsidR="002D2A91" w:rsidRPr="002C0F07">
        <w:rPr>
          <w:rFonts w:ascii="Avenir Next" w:hAnsi="Avenir Next"/>
          <w:color w:val="000000"/>
          <w:sz w:val="22"/>
          <w:szCs w:val="22"/>
        </w:rPr>
        <w:t>empleando violencia, intimidación o engaño, o abusando de una situación de superioridad o de necesidad o de vulnerabilidad de la víctima nacional o extranjera, o mediante la entrega o recepción de pagos o beneficios</w:t>
      </w:r>
      <w:r w:rsidR="002D2A91">
        <w:rPr>
          <w:rFonts w:ascii="Avenir Next" w:hAnsi="Avenir Next"/>
          <w:color w:val="000000"/>
          <w:sz w:val="22"/>
          <w:szCs w:val="22"/>
        </w:rPr>
        <w:t>)</w:t>
      </w:r>
      <w:r w:rsidR="00407B35">
        <w:rPr>
          <w:rFonts w:ascii="Avenir Next" w:hAnsi="Avenir Next"/>
          <w:color w:val="000000"/>
          <w:sz w:val="22"/>
          <w:szCs w:val="22"/>
        </w:rPr>
        <w:t xml:space="preserve">, y en cualquier caso menores, </w:t>
      </w:r>
      <w:r w:rsidR="002D2A91" w:rsidRPr="002C0F07">
        <w:rPr>
          <w:rFonts w:ascii="Avenir Next" w:hAnsi="Avenir Next"/>
          <w:color w:val="000000"/>
          <w:sz w:val="22"/>
          <w:szCs w:val="22"/>
        </w:rPr>
        <w:t>con cualquiera de las finalidades siguientes:</w:t>
      </w:r>
    </w:p>
    <w:p w14:paraId="3E04BE66" w14:textId="77777777" w:rsidR="00242AE9" w:rsidRPr="002C0F07" w:rsidRDefault="00242AE9" w:rsidP="002D2A91">
      <w:pPr>
        <w:shd w:val="clear" w:color="auto" w:fill="FFFFFF"/>
        <w:spacing w:before="180" w:after="180"/>
        <w:contextualSpacing/>
        <w:jc w:val="both"/>
        <w:rPr>
          <w:rFonts w:ascii="Avenir Next" w:hAnsi="Avenir Next"/>
          <w:color w:val="000000"/>
          <w:sz w:val="22"/>
          <w:szCs w:val="22"/>
        </w:rPr>
      </w:pPr>
    </w:p>
    <w:p w14:paraId="72CF0EC4" w14:textId="77777777" w:rsidR="002D2A91" w:rsidRPr="002C0F07" w:rsidRDefault="002D2A91" w:rsidP="002D2A91">
      <w:pPr>
        <w:shd w:val="clear" w:color="auto" w:fill="FFFFFF"/>
        <w:spacing w:before="360" w:after="180"/>
        <w:contextualSpacing/>
        <w:jc w:val="both"/>
        <w:rPr>
          <w:rFonts w:ascii="Avenir Next" w:hAnsi="Avenir Next"/>
          <w:color w:val="000000"/>
          <w:sz w:val="22"/>
          <w:szCs w:val="22"/>
        </w:rPr>
      </w:pPr>
      <w:r w:rsidRPr="002C0F07">
        <w:rPr>
          <w:rFonts w:ascii="Avenir Next" w:hAnsi="Avenir Next"/>
          <w:color w:val="000000"/>
          <w:sz w:val="22"/>
          <w:szCs w:val="22"/>
        </w:rPr>
        <w:t>a) La imposición de trabajo o de servicios forzados, la esclavitud o prácticas similares a la esclavitud, a la servidumbre o a la mendicidad.</w:t>
      </w:r>
    </w:p>
    <w:p w14:paraId="0C766945" w14:textId="77777777" w:rsidR="002D2A91" w:rsidRPr="002C0F07" w:rsidRDefault="002D2A91" w:rsidP="002D2A91">
      <w:pPr>
        <w:shd w:val="clear" w:color="auto" w:fill="FFFFFF"/>
        <w:spacing w:before="180" w:after="180"/>
        <w:contextualSpacing/>
        <w:jc w:val="both"/>
        <w:rPr>
          <w:rFonts w:ascii="Avenir Next" w:hAnsi="Avenir Next"/>
          <w:color w:val="000000"/>
          <w:sz w:val="22"/>
          <w:szCs w:val="22"/>
        </w:rPr>
      </w:pPr>
      <w:r w:rsidRPr="002C0F07">
        <w:rPr>
          <w:rFonts w:ascii="Avenir Next" w:hAnsi="Avenir Next"/>
          <w:color w:val="000000"/>
          <w:sz w:val="22"/>
          <w:szCs w:val="22"/>
        </w:rPr>
        <w:t>b) La explotación sexual, incluyendo la pornografía.</w:t>
      </w:r>
    </w:p>
    <w:p w14:paraId="35B13D7B" w14:textId="77777777" w:rsidR="002D2A91" w:rsidRPr="002C0F07" w:rsidRDefault="002D2A91" w:rsidP="002D2A91">
      <w:pPr>
        <w:shd w:val="clear" w:color="auto" w:fill="FFFFFF"/>
        <w:spacing w:before="180" w:after="180"/>
        <w:contextualSpacing/>
        <w:jc w:val="both"/>
        <w:rPr>
          <w:rFonts w:ascii="Avenir Next" w:hAnsi="Avenir Next"/>
          <w:color w:val="000000"/>
          <w:sz w:val="22"/>
          <w:szCs w:val="22"/>
        </w:rPr>
      </w:pPr>
      <w:r w:rsidRPr="002C0F07">
        <w:rPr>
          <w:rFonts w:ascii="Avenir Next" w:hAnsi="Avenir Next"/>
          <w:color w:val="000000"/>
          <w:sz w:val="22"/>
          <w:szCs w:val="22"/>
        </w:rPr>
        <w:lastRenderedPageBreak/>
        <w:t>c) La explotación para realizar actividades delictivas.</w:t>
      </w:r>
    </w:p>
    <w:p w14:paraId="6B90611C" w14:textId="77777777" w:rsidR="002D2A91" w:rsidRPr="002C0F07" w:rsidRDefault="002D2A91" w:rsidP="002D2A91">
      <w:pPr>
        <w:shd w:val="clear" w:color="auto" w:fill="FFFFFF"/>
        <w:spacing w:before="180" w:after="180"/>
        <w:contextualSpacing/>
        <w:jc w:val="both"/>
        <w:rPr>
          <w:rFonts w:ascii="Avenir Next" w:hAnsi="Avenir Next"/>
          <w:color w:val="000000"/>
          <w:sz w:val="22"/>
          <w:szCs w:val="22"/>
        </w:rPr>
      </w:pPr>
      <w:r w:rsidRPr="002C0F07">
        <w:rPr>
          <w:rFonts w:ascii="Avenir Next" w:hAnsi="Avenir Next"/>
          <w:color w:val="000000"/>
          <w:sz w:val="22"/>
          <w:szCs w:val="22"/>
        </w:rPr>
        <w:t>d) La extracción de sus órganos corporales.</w:t>
      </w:r>
    </w:p>
    <w:p w14:paraId="3C9CB305" w14:textId="512910D6" w:rsidR="00BA72E7" w:rsidRDefault="002D2A91" w:rsidP="00407B35">
      <w:pPr>
        <w:shd w:val="clear" w:color="auto" w:fill="FFFFFF"/>
        <w:spacing w:before="180" w:after="180"/>
        <w:contextualSpacing/>
        <w:jc w:val="both"/>
        <w:rPr>
          <w:rFonts w:ascii="Avenir Next" w:hAnsi="Avenir Next"/>
          <w:color w:val="000000"/>
          <w:sz w:val="22"/>
          <w:szCs w:val="22"/>
        </w:rPr>
      </w:pPr>
      <w:r w:rsidRPr="002C0F07">
        <w:rPr>
          <w:rFonts w:ascii="Avenir Next" w:hAnsi="Avenir Next"/>
          <w:color w:val="000000"/>
          <w:sz w:val="22"/>
          <w:szCs w:val="22"/>
        </w:rPr>
        <w:t>e) La celebración de matrimonios forzados.</w:t>
      </w:r>
    </w:p>
    <w:p w14:paraId="2F77B2E4" w14:textId="3DDF161F" w:rsidR="00407B35" w:rsidRDefault="00407B35" w:rsidP="00407B35">
      <w:pPr>
        <w:shd w:val="clear" w:color="auto" w:fill="FFFFFF"/>
        <w:spacing w:before="180" w:after="180"/>
        <w:contextualSpacing/>
        <w:jc w:val="both"/>
        <w:rPr>
          <w:rFonts w:ascii="Avenir Next" w:hAnsi="Avenir Next"/>
          <w:color w:val="000000"/>
          <w:sz w:val="22"/>
          <w:szCs w:val="22"/>
        </w:rPr>
      </w:pPr>
    </w:p>
    <w:p w14:paraId="32607622" w14:textId="1B11CFA0" w:rsidR="006F4C2C" w:rsidRPr="009E5476" w:rsidRDefault="006F4C2C" w:rsidP="009E5476">
      <w:pPr>
        <w:shd w:val="clear" w:color="auto" w:fill="FD710A"/>
        <w:jc w:val="center"/>
        <w:rPr>
          <w:rFonts w:ascii="Century Gothic" w:hAnsi="Century Gothic" w:cs="Helvetica"/>
          <w:color w:val="000000"/>
        </w:rPr>
      </w:pPr>
      <w:r w:rsidRPr="007E729B">
        <w:rPr>
          <w:rFonts w:ascii="Avenir Next" w:hAnsi="Avenir Next" w:cs="Time New Roman"/>
          <w:b/>
          <w:color w:val="FFFFFF" w:themeColor="background1"/>
          <w:sz w:val="32"/>
          <w:szCs w:val="32"/>
        </w:rPr>
        <w:t>6.</w:t>
      </w:r>
      <w:r>
        <w:rPr>
          <w:rFonts w:ascii="Avenir Next" w:hAnsi="Avenir Next" w:cs="Time New Roman"/>
          <w:b/>
          <w:color w:val="FFFFFF" w:themeColor="background1"/>
          <w:sz w:val="32"/>
          <w:szCs w:val="32"/>
        </w:rPr>
        <w:t>2</w:t>
      </w:r>
      <w:r w:rsidR="00BA728E">
        <w:rPr>
          <w:rFonts w:ascii="Avenir Next" w:hAnsi="Avenir Next" w:cs="Time New Roman"/>
          <w:b/>
          <w:color w:val="FFFFFF" w:themeColor="background1"/>
          <w:sz w:val="32"/>
          <w:szCs w:val="32"/>
        </w:rPr>
        <w:t>0</w:t>
      </w:r>
      <w:r w:rsidRPr="007E729B">
        <w:rPr>
          <w:rFonts w:ascii="Avenir Next" w:hAnsi="Avenir Next" w:cs="Time New Roman"/>
          <w:b/>
          <w:color w:val="FFFFFF" w:themeColor="background1"/>
          <w:sz w:val="32"/>
          <w:szCs w:val="32"/>
        </w:rPr>
        <w:t xml:space="preserve"> </w:t>
      </w:r>
      <w:r w:rsidR="009E5476">
        <w:rPr>
          <w:rFonts w:ascii="Avenir Next" w:hAnsi="Avenir Next" w:cs="Time New Roman"/>
          <w:b/>
          <w:color w:val="FFFFFF" w:themeColor="background1"/>
          <w:sz w:val="32"/>
          <w:szCs w:val="32"/>
        </w:rPr>
        <w:t>Derechos de los ciudadanos extranjeros</w:t>
      </w:r>
    </w:p>
    <w:p w14:paraId="0870156E" w14:textId="77777777" w:rsidR="009E5476" w:rsidRDefault="009E5476" w:rsidP="009E5476">
      <w:pPr>
        <w:pStyle w:val="NormalWeb"/>
        <w:contextualSpacing/>
        <w:jc w:val="both"/>
        <w:rPr>
          <w:rFonts w:ascii="Avenir Next" w:eastAsiaTheme="minorHAnsi" w:hAnsi="Avenir Next" w:cstheme="minorBidi"/>
          <w:b/>
          <w:bCs/>
          <w:sz w:val="22"/>
          <w:szCs w:val="22"/>
          <w:lang w:eastAsia="en-US"/>
        </w:rPr>
      </w:pPr>
    </w:p>
    <w:p w14:paraId="4DA8FAC2" w14:textId="416C0030" w:rsidR="009E5476" w:rsidRPr="009E5476" w:rsidRDefault="006F4C2C" w:rsidP="009E5476">
      <w:pPr>
        <w:pStyle w:val="NormalWeb"/>
        <w:contextualSpacing/>
        <w:jc w:val="both"/>
        <w:rPr>
          <w:rFonts w:ascii="Avenir Next" w:eastAsiaTheme="minorHAnsi" w:hAnsi="Avenir Next" w:cstheme="minorBidi"/>
          <w:sz w:val="22"/>
          <w:szCs w:val="22"/>
          <w:lang w:eastAsia="en-US"/>
        </w:rPr>
      </w:pPr>
      <w:r w:rsidRPr="009E5476">
        <w:rPr>
          <w:rFonts w:ascii="Avenir Next" w:eastAsiaTheme="minorHAnsi" w:hAnsi="Avenir Next" w:cstheme="minorBidi"/>
          <w:b/>
          <w:bCs/>
          <w:sz w:val="22"/>
          <w:szCs w:val="22"/>
          <w:lang w:eastAsia="en-US"/>
        </w:rPr>
        <w:t>6.2</w:t>
      </w:r>
      <w:r w:rsidR="00BA728E">
        <w:rPr>
          <w:rFonts w:ascii="Avenir Next" w:eastAsiaTheme="minorHAnsi" w:hAnsi="Avenir Next" w:cstheme="minorBidi"/>
          <w:b/>
          <w:bCs/>
          <w:sz w:val="22"/>
          <w:szCs w:val="22"/>
          <w:lang w:eastAsia="en-US"/>
        </w:rPr>
        <w:t>0</w:t>
      </w:r>
      <w:r w:rsidRPr="009E5476">
        <w:rPr>
          <w:rFonts w:ascii="Avenir Next" w:eastAsiaTheme="minorHAnsi" w:hAnsi="Avenir Next" w:cstheme="minorBidi"/>
          <w:b/>
          <w:bCs/>
          <w:sz w:val="22"/>
          <w:szCs w:val="22"/>
          <w:lang w:eastAsia="en-US"/>
        </w:rPr>
        <w:t>.1</w:t>
      </w:r>
      <w:r w:rsidRPr="009E5476">
        <w:rPr>
          <w:rFonts w:ascii="Avenir Next" w:eastAsiaTheme="minorHAnsi" w:hAnsi="Avenir Next" w:cstheme="minorBidi"/>
          <w:sz w:val="22"/>
          <w:szCs w:val="22"/>
          <w:lang w:eastAsia="en-US"/>
        </w:rPr>
        <w:t xml:space="preserve"> </w:t>
      </w:r>
      <w:r w:rsidRPr="00242AE9">
        <w:rPr>
          <w:rFonts w:ascii="Avenir Next" w:eastAsiaTheme="minorHAnsi" w:hAnsi="Avenir Next" w:cstheme="minorBidi"/>
          <w:b/>
          <w:bCs/>
          <w:color w:val="FF6A27"/>
          <w:sz w:val="22"/>
          <w:szCs w:val="22"/>
          <w:lang w:eastAsia="en-US"/>
        </w:rPr>
        <w:t>No ayudar a una persona que no sea nacional de un Estado miembro de la Unión Europea a entrar en territorio español o a transitar</w:t>
      </w:r>
      <w:r w:rsidRPr="009E5476">
        <w:rPr>
          <w:rFonts w:ascii="Avenir Next" w:eastAsiaTheme="minorHAnsi" w:hAnsi="Avenir Next" w:cstheme="minorBidi"/>
          <w:sz w:val="22"/>
          <w:szCs w:val="22"/>
          <w:lang w:eastAsia="en-US"/>
        </w:rPr>
        <w:t xml:space="preserve"> a través del mismo de un modo que vulnere la legislación sobre entrada o tránsito de extranjeros. No ayudar con ánimo de lucro, a una persona que no sea nacional de un Estado miembro de la Unión Europea a permanecer en España, vulnerando la legislación sobre estancia de extranjeros</w:t>
      </w:r>
      <w:r w:rsidR="009E5476">
        <w:rPr>
          <w:rFonts w:ascii="Avenir Next" w:eastAsiaTheme="minorHAnsi" w:hAnsi="Avenir Next" w:cstheme="minorBidi"/>
          <w:sz w:val="22"/>
          <w:szCs w:val="22"/>
          <w:lang w:eastAsia="en-US"/>
        </w:rPr>
        <w:t>.</w:t>
      </w:r>
    </w:p>
    <w:p w14:paraId="77DE2402" w14:textId="01CB1721" w:rsidR="00874FA9" w:rsidRDefault="00B5676B" w:rsidP="00B5676B">
      <w:pPr>
        <w:shd w:val="clear" w:color="auto" w:fill="FD710A"/>
        <w:jc w:val="center"/>
        <w:rPr>
          <w:rFonts w:ascii="Century Gothic" w:hAnsi="Century Gothic" w:cs="Helvetica"/>
          <w:color w:val="000000"/>
        </w:rPr>
      </w:pPr>
      <w:r w:rsidRPr="007E729B">
        <w:rPr>
          <w:rFonts w:ascii="Avenir Next" w:hAnsi="Avenir Next" w:cs="Time New Roman"/>
          <w:b/>
          <w:color w:val="FFFFFF" w:themeColor="background1"/>
          <w:sz w:val="32"/>
          <w:szCs w:val="32"/>
        </w:rPr>
        <w:t>6.</w:t>
      </w:r>
      <w:r>
        <w:rPr>
          <w:rFonts w:ascii="Avenir Next" w:hAnsi="Avenir Next" w:cs="Time New Roman"/>
          <w:b/>
          <w:color w:val="FFFFFF" w:themeColor="background1"/>
          <w:sz w:val="32"/>
          <w:szCs w:val="32"/>
        </w:rPr>
        <w:t>2</w:t>
      </w:r>
      <w:r w:rsidR="00BA728E">
        <w:rPr>
          <w:rFonts w:ascii="Avenir Next" w:hAnsi="Avenir Next" w:cs="Time New Roman"/>
          <w:b/>
          <w:color w:val="FFFFFF" w:themeColor="background1"/>
          <w:sz w:val="32"/>
          <w:szCs w:val="32"/>
        </w:rPr>
        <w:t>1</w:t>
      </w:r>
      <w:r w:rsidRPr="007E729B">
        <w:rPr>
          <w:rFonts w:ascii="Avenir Next" w:hAnsi="Avenir Next" w:cs="Time New Roman"/>
          <w:b/>
          <w:color w:val="FFFFFF" w:themeColor="background1"/>
          <w:sz w:val="32"/>
          <w:szCs w:val="32"/>
        </w:rPr>
        <w:t xml:space="preserve"> </w:t>
      </w:r>
      <w:r w:rsidR="00EB480C">
        <w:rPr>
          <w:rFonts w:ascii="Avenir Next" w:hAnsi="Avenir Next" w:cs="Time New Roman"/>
          <w:b/>
          <w:color w:val="FFFFFF" w:themeColor="background1"/>
          <w:sz w:val="32"/>
          <w:szCs w:val="32"/>
        </w:rPr>
        <w:t>A</w:t>
      </w:r>
      <w:r w:rsidRPr="00B5676B">
        <w:rPr>
          <w:rFonts w:ascii="Avenir Next" w:hAnsi="Avenir Next" w:cs="Time New Roman"/>
          <w:b/>
          <w:color w:val="FFFFFF" w:themeColor="background1"/>
          <w:sz w:val="32"/>
          <w:szCs w:val="32"/>
        </w:rPr>
        <w:t>ctuación de los órganos inspectores</w:t>
      </w:r>
    </w:p>
    <w:p w14:paraId="3ECA0B1A" w14:textId="0F2DF5A7" w:rsidR="005D32A4" w:rsidRDefault="00407B35" w:rsidP="0065263C">
      <w:pPr>
        <w:autoSpaceDE w:val="0"/>
        <w:autoSpaceDN w:val="0"/>
        <w:adjustRightInd w:val="0"/>
        <w:spacing w:before="160" w:after="80"/>
        <w:jc w:val="both"/>
        <w:rPr>
          <w:rFonts w:ascii="Century Gothic" w:hAnsi="Century Gothic" w:cs="Helvetica"/>
          <w:color w:val="000000"/>
        </w:rPr>
      </w:pPr>
      <w:r w:rsidRPr="00407B35">
        <w:rPr>
          <w:rFonts w:ascii="Avenir Next" w:hAnsi="Avenir Next" w:cs="Helvetica"/>
          <w:b/>
          <w:bCs/>
          <w:color w:val="000000"/>
          <w:sz w:val="22"/>
          <w:szCs w:val="22"/>
        </w:rPr>
        <w:t>6.2</w:t>
      </w:r>
      <w:r w:rsidR="00BA728E">
        <w:rPr>
          <w:rFonts w:ascii="Avenir Next" w:hAnsi="Avenir Next" w:cs="Helvetica"/>
          <w:b/>
          <w:bCs/>
          <w:color w:val="000000"/>
          <w:sz w:val="22"/>
          <w:szCs w:val="22"/>
        </w:rPr>
        <w:t>1</w:t>
      </w:r>
      <w:r w:rsidRPr="00407B35">
        <w:rPr>
          <w:rFonts w:ascii="Avenir Next" w:hAnsi="Avenir Next" w:cs="Helvetica"/>
          <w:b/>
          <w:bCs/>
          <w:color w:val="000000"/>
          <w:sz w:val="22"/>
          <w:szCs w:val="22"/>
        </w:rPr>
        <w:t>.1</w:t>
      </w:r>
      <w:r w:rsidRPr="00407B35">
        <w:rPr>
          <w:rFonts w:ascii="Avenir Next" w:hAnsi="Avenir Next" w:cs="Helvetica"/>
          <w:color w:val="000000"/>
          <w:sz w:val="22"/>
          <w:szCs w:val="22"/>
        </w:rPr>
        <w:t xml:space="preserve"> </w:t>
      </w:r>
      <w:r>
        <w:rPr>
          <w:rFonts w:ascii="Avenir Next" w:hAnsi="Avenir Next" w:cs="Helvetica"/>
          <w:color w:val="000000"/>
          <w:sz w:val="22"/>
          <w:szCs w:val="22"/>
        </w:rPr>
        <w:t xml:space="preserve">Que </w:t>
      </w:r>
      <w:r w:rsidRPr="002978E1">
        <w:rPr>
          <w:rFonts w:ascii="Avenir Next" w:hAnsi="Avenir Next" w:cs="Helvetica"/>
          <w:b/>
          <w:bCs/>
          <w:color w:val="FF6A27"/>
          <w:sz w:val="22"/>
          <w:szCs w:val="22"/>
        </w:rPr>
        <w:t xml:space="preserve">prohibido </w:t>
      </w:r>
      <w:r>
        <w:rPr>
          <w:rFonts w:ascii="Avenir Next" w:hAnsi="Avenir Next" w:cs="Helvetica"/>
          <w:color w:val="000000"/>
          <w:sz w:val="22"/>
          <w:szCs w:val="22"/>
        </w:rPr>
        <w:t xml:space="preserve">cualquier comportamiento que suponga </w:t>
      </w:r>
      <w:r w:rsidRPr="002978E1">
        <w:rPr>
          <w:rFonts w:ascii="Avenir Next" w:hAnsi="Avenir Next"/>
          <w:b/>
          <w:bCs/>
          <w:color w:val="FF6A27"/>
          <w:sz w:val="22"/>
          <w:szCs w:val="22"/>
        </w:rPr>
        <w:t>negar o impedir la actuación</w:t>
      </w:r>
      <w:r w:rsidRPr="002978E1">
        <w:rPr>
          <w:rFonts w:ascii="Avenir Next" w:hAnsi="Avenir Next"/>
          <w:color w:val="FF6A27"/>
          <w:sz w:val="22"/>
          <w:szCs w:val="22"/>
        </w:rPr>
        <w:t xml:space="preserve"> </w:t>
      </w:r>
      <w:r w:rsidRPr="00407B35">
        <w:rPr>
          <w:rFonts w:ascii="Avenir Next" w:hAnsi="Avenir Next"/>
          <w:color w:val="000000"/>
          <w:sz w:val="22"/>
          <w:szCs w:val="22"/>
        </w:rPr>
        <w:t>de las personas, órganos o entidades inspectoras o supervisoras</w:t>
      </w:r>
      <w:r>
        <w:rPr>
          <w:rFonts w:ascii="Avenir Next" w:hAnsi="Avenir Next" w:cs="Helvetica"/>
          <w:color w:val="000000"/>
          <w:sz w:val="22"/>
          <w:szCs w:val="22"/>
        </w:rPr>
        <w:t>.</w:t>
      </w:r>
      <w:r w:rsidR="0065263C">
        <w:rPr>
          <w:rFonts w:ascii="Century Gothic" w:hAnsi="Century Gothic" w:cs="Helvetica"/>
          <w:color w:val="000000"/>
        </w:rPr>
        <w:t xml:space="preserve"> </w:t>
      </w:r>
    </w:p>
    <w:p w14:paraId="42E8E82A" w14:textId="3464F71B" w:rsidR="005D32A4" w:rsidRDefault="005D32A4" w:rsidP="005D32A4">
      <w:pPr>
        <w:shd w:val="clear" w:color="auto" w:fill="FD710A"/>
        <w:jc w:val="center"/>
        <w:rPr>
          <w:rFonts w:ascii="Century Gothic" w:hAnsi="Century Gothic" w:cs="Helvetica"/>
          <w:color w:val="000000"/>
        </w:rPr>
      </w:pPr>
      <w:r w:rsidRPr="007E729B">
        <w:rPr>
          <w:rFonts w:ascii="Avenir Next" w:hAnsi="Avenir Next" w:cs="Time New Roman"/>
          <w:b/>
          <w:color w:val="FFFFFF" w:themeColor="background1"/>
          <w:sz w:val="32"/>
          <w:szCs w:val="32"/>
        </w:rPr>
        <w:t>6.</w:t>
      </w:r>
      <w:r>
        <w:rPr>
          <w:rFonts w:ascii="Avenir Next" w:hAnsi="Avenir Next" w:cs="Time New Roman"/>
          <w:b/>
          <w:color w:val="FFFFFF" w:themeColor="background1"/>
          <w:sz w:val="32"/>
          <w:szCs w:val="32"/>
        </w:rPr>
        <w:t>2</w:t>
      </w:r>
      <w:r w:rsidR="00BA728E">
        <w:rPr>
          <w:rFonts w:ascii="Avenir Next" w:hAnsi="Avenir Next" w:cs="Time New Roman"/>
          <w:b/>
          <w:color w:val="FFFFFF" w:themeColor="background1"/>
          <w:sz w:val="32"/>
          <w:szCs w:val="32"/>
        </w:rPr>
        <w:t>2</w:t>
      </w:r>
      <w:r w:rsidRPr="007E729B">
        <w:rPr>
          <w:rFonts w:ascii="Avenir Next" w:hAnsi="Avenir Next" w:cs="Time New Roman"/>
          <w:b/>
          <w:color w:val="FFFFFF" w:themeColor="background1"/>
          <w:sz w:val="32"/>
          <w:szCs w:val="32"/>
        </w:rPr>
        <w:t xml:space="preserve"> </w:t>
      </w:r>
      <w:r w:rsidRPr="005D32A4">
        <w:rPr>
          <w:rFonts w:ascii="Avenir Next" w:hAnsi="Avenir Next" w:cs="Time New Roman"/>
          <w:b/>
          <w:color w:val="FFFFFF" w:themeColor="background1"/>
          <w:sz w:val="32"/>
          <w:szCs w:val="32"/>
        </w:rPr>
        <w:t>Seguridad y legalidad en las operaciones</w:t>
      </w:r>
    </w:p>
    <w:p w14:paraId="1538C9AC" w14:textId="76EBF0EF" w:rsidR="005D32A4" w:rsidRPr="005D32A4" w:rsidRDefault="009E5476" w:rsidP="005D32A4">
      <w:pPr>
        <w:autoSpaceDE w:val="0"/>
        <w:autoSpaceDN w:val="0"/>
        <w:adjustRightInd w:val="0"/>
        <w:spacing w:before="160" w:after="80"/>
        <w:jc w:val="both"/>
        <w:rPr>
          <w:rFonts w:ascii="Avenir Next" w:hAnsi="Avenir Next" w:cs="Helvetica"/>
          <w:color w:val="000000"/>
          <w:sz w:val="22"/>
          <w:szCs w:val="22"/>
        </w:rPr>
      </w:pPr>
      <w:r w:rsidRPr="009E5476">
        <w:rPr>
          <w:rFonts w:ascii="Avenir Next" w:hAnsi="Avenir Next" w:cs="Helvetica"/>
          <w:b/>
          <w:bCs/>
          <w:color w:val="000000"/>
          <w:sz w:val="22"/>
          <w:szCs w:val="22"/>
        </w:rPr>
        <w:t>6.2</w:t>
      </w:r>
      <w:r w:rsidR="00BA728E">
        <w:rPr>
          <w:rFonts w:ascii="Avenir Next" w:hAnsi="Avenir Next" w:cs="Helvetica"/>
          <w:b/>
          <w:bCs/>
          <w:color w:val="000000"/>
          <w:sz w:val="22"/>
          <w:szCs w:val="22"/>
        </w:rPr>
        <w:t>2</w:t>
      </w:r>
      <w:r w:rsidRPr="009E5476">
        <w:rPr>
          <w:rFonts w:ascii="Avenir Next" w:hAnsi="Avenir Next" w:cs="Helvetica"/>
          <w:b/>
          <w:bCs/>
          <w:color w:val="000000"/>
          <w:sz w:val="22"/>
          <w:szCs w:val="22"/>
        </w:rPr>
        <w:t>.1</w:t>
      </w:r>
      <w:r>
        <w:rPr>
          <w:rFonts w:ascii="Avenir Next" w:hAnsi="Avenir Next" w:cs="Helvetica"/>
          <w:color w:val="000000"/>
          <w:sz w:val="22"/>
          <w:szCs w:val="22"/>
        </w:rPr>
        <w:t xml:space="preserve"> </w:t>
      </w:r>
      <w:r w:rsidR="005D32A4">
        <w:rPr>
          <w:rFonts w:ascii="Avenir Next" w:hAnsi="Avenir Next" w:cs="Helvetica"/>
          <w:color w:val="000000"/>
          <w:sz w:val="22"/>
          <w:szCs w:val="22"/>
        </w:rPr>
        <w:t>S</w:t>
      </w:r>
      <w:r w:rsidR="005D32A4" w:rsidRPr="005D32A4">
        <w:rPr>
          <w:rFonts w:ascii="Avenir Next" w:hAnsi="Avenir Next" w:cs="Helvetica"/>
          <w:color w:val="000000"/>
          <w:sz w:val="22"/>
          <w:szCs w:val="22"/>
        </w:rPr>
        <w:t xml:space="preserve">iendo nuestra actividad principal la prestación de servicios públicos de transporte </w:t>
      </w:r>
      <w:r w:rsidR="005D32A4">
        <w:rPr>
          <w:rFonts w:ascii="Avenir Next" w:hAnsi="Avenir Next" w:cs="Helvetica"/>
          <w:color w:val="000000"/>
          <w:sz w:val="22"/>
          <w:szCs w:val="22"/>
        </w:rPr>
        <w:t>público de mercancías</w:t>
      </w:r>
      <w:r w:rsidR="005D32A4" w:rsidRPr="005D32A4">
        <w:rPr>
          <w:rFonts w:ascii="Avenir Next" w:hAnsi="Avenir Next" w:cs="Helvetica"/>
          <w:color w:val="000000"/>
          <w:sz w:val="22"/>
          <w:szCs w:val="22"/>
        </w:rPr>
        <w:t xml:space="preserve">, cobra especial importancia el más </w:t>
      </w:r>
      <w:r w:rsidR="005D32A4" w:rsidRPr="002978E1">
        <w:rPr>
          <w:rFonts w:ascii="Avenir Next" w:hAnsi="Avenir Next" w:cs="Helvetica"/>
          <w:b/>
          <w:bCs/>
          <w:color w:val="FF6A27"/>
          <w:sz w:val="22"/>
          <w:szCs w:val="22"/>
        </w:rPr>
        <w:t>pleno y estricto cumplimiento de las normas reguladoras del transporte</w:t>
      </w:r>
      <w:r w:rsidR="002978E1">
        <w:rPr>
          <w:rFonts w:ascii="Avenir Next" w:hAnsi="Avenir Next" w:cs="Helvetica"/>
          <w:b/>
          <w:bCs/>
          <w:color w:val="FF6A27"/>
          <w:sz w:val="22"/>
          <w:szCs w:val="22"/>
        </w:rPr>
        <w:t xml:space="preserve"> de mercancías</w:t>
      </w:r>
      <w:r w:rsidR="005D32A4" w:rsidRPr="002978E1">
        <w:rPr>
          <w:rFonts w:ascii="Avenir Next" w:hAnsi="Avenir Next" w:cs="Helvetica"/>
          <w:b/>
          <w:bCs/>
          <w:color w:val="FF6A27"/>
          <w:sz w:val="22"/>
          <w:szCs w:val="22"/>
        </w:rPr>
        <w:t>,</w:t>
      </w:r>
      <w:r w:rsidR="005D32A4" w:rsidRPr="005D32A4">
        <w:rPr>
          <w:rFonts w:ascii="Avenir Next" w:hAnsi="Avenir Next" w:cs="Helvetica"/>
          <w:color w:val="000000"/>
          <w:sz w:val="22"/>
          <w:szCs w:val="22"/>
        </w:rPr>
        <w:t xml:space="preserve"> por ello, con carácter enunciativo y no limitativo, tendrá la consideración de incumplimiento del presente </w:t>
      </w:r>
      <w:r w:rsidR="005D32A4" w:rsidRPr="005D32A4">
        <w:rPr>
          <w:rFonts w:ascii="Avenir Next" w:hAnsi="Avenir Next" w:cs="Helvetica"/>
          <w:b/>
          <w:bCs/>
          <w:color w:val="000000"/>
          <w:sz w:val="22"/>
          <w:szCs w:val="22"/>
        </w:rPr>
        <w:t>Código</w:t>
      </w:r>
      <w:r w:rsidR="005D32A4" w:rsidRPr="005D32A4">
        <w:rPr>
          <w:rFonts w:ascii="Avenir Next" w:hAnsi="Avenir Next" w:cs="Helvetica"/>
          <w:color w:val="000000"/>
          <w:sz w:val="22"/>
          <w:szCs w:val="22"/>
        </w:rPr>
        <w:t>:</w:t>
      </w:r>
    </w:p>
    <w:p w14:paraId="6D1E96FA" w14:textId="7676AFE2" w:rsidR="00234D4E" w:rsidRPr="00AD7016" w:rsidRDefault="005D32A4" w:rsidP="00AD7016">
      <w:pPr>
        <w:pStyle w:val="Prrafodelista"/>
        <w:numPr>
          <w:ilvl w:val="0"/>
          <w:numId w:val="40"/>
        </w:numPr>
        <w:autoSpaceDE w:val="0"/>
        <w:autoSpaceDN w:val="0"/>
        <w:adjustRightInd w:val="0"/>
        <w:spacing w:before="160" w:after="80"/>
        <w:ind w:left="357" w:hanging="357"/>
        <w:jc w:val="both"/>
        <w:rPr>
          <w:rFonts w:ascii="Avenir Next" w:hAnsi="Avenir Next" w:cs="Helvetica"/>
          <w:color w:val="000000"/>
          <w:sz w:val="20"/>
          <w:szCs w:val="20"/>
        </w:rPr>
      </w:pPr>
      <w:r w:rsidRPr="00AD7016">
        <w:rPr>
          <w:rFonts w:ascii="Avenir Next" w:hAnsi="Avenir Next" w:cs="Helvetica"/>
          <w:color w:val="000000"/>
          <w:sz w:val="20"/>
          <w:szCs w:val="20"/>
        </w:rPr>
        <w:t>La manipulación del ta</w:t>
      </w:r>
      <w:r w:rsidR="00234D4E" w:rsidRPr="00AD7016">
        <w:rPr>
          <w:rFonts w:ascii="Avenir Next" w:hAnsi="Avenir Next" w:cs="Helvetica"/>
          <w:color w:val="000000"/>
          <w:sz w:val="20"/>
          <w:szCs w:val="20"/>
        </w:rPr>
        <w:t>có</w:t>
      </w:r>
      <w:r w:rsidRPr="00AD7016">
        <w:rPr>
          <w:rFonts w:ascii="Avenir Next" w:hAnsi="Avenir Next" w:cs="Helvetica"/>
          <w:color w:val="000000"/>
          <w:sz w:val="20"/>
          <w:szCs w:val="20"/>
        </w:rPr>
        <w:t>grafo</w:t>
      </w:r>
      <w:r w:rsidR="00234D4E" w:rsidRPr="00AD7016">
        <w:rPr>
          <w:rFonts w:ascii="Avenir Next" w:hAnsi="Avenir Next" w:cs="Helvetica"/>
          <w:color w:val="000000"/>
          <w:sz w:val="20"/>
          <w:szCs w:val="20"/>
        </w:rPr>
        <w:t xml:space="preserve">, </w:t>
      </w:r>
      <w:r w:rsidRPr="00AD7016">
        <w:rPr>
          <w:rFonts w:ascii="Avenir Next" w:hAnsi="Avenir Next" w:cs="Helvetica"/>
          <w:color w:val="000000"/>
          <w:sz w:val="20"/>
          <w:szCs w:val="20"/>
        </w:rPr>
        <w:t>del limitador de velocidad</w:t>
      </w:r>
      <w:r w:rsidR="00234D4E" w:rsidRPr="00AD7016">
        <w:rPr>
          <w:rFonts w:ascii="Avenir Next" w:hAnsi="Avenir Next" w:cs="Helvetica"/>
          <w:color w:val="000000"/>
          <w:sz w:val="20"/>
          <w:szCs w:val="20"/>
        </w:rPr>
        <w:t xml:space="preserve"> o alguno de sus elementos,</w:t>
      </w:r>
      <w:r w:rsidRPr="00AD7016">
        <w:rPr>
          <w:rFonts w:ascii="Avenir Next" w:hAnsi="Avenir Next" w:cs="Helvetica"/>
          <w:color w:val="000000"/>
          <w:sz w:val="20"/>
          <w:szCs w:val="20"/>
        </w:rPr>
        <w:t xml:space="preserve"> u otros instrumentos o medios de control que exista la obligación de llevar instalados en el vehículo, destinada a alterar su normal funcionamiento.</w:t>
      </w:r>
    </w:p>
    <w:p w14:paraId="39FD01F9" w14:textId="1438963A" w:rsidR="005D32A4" w:rsidRPr="00AD7016" w:rsidRDefault="005D32A4" w:rsidP="00AD7016">
      <w:pPr>
        <w:pStyle w:val="Prrafodelista"/>
        <w:numPr>
          <w:ilvl w:val="0"/>
          <w:numId w:val="40"/>
        </w:numPr>
        <w:autoSpaceDE w:val="0"/>
        <w:autoSpaceDN w:val="0"/>
        <w:adjustRightInd w:val="0"/>
        <w:spacing w:before="160" w:after="80"/>
        <w:ind w:left="357" w:hanging="357"/>
        <w:jc w:val="both"/>
        <w:rPr>
          <w:rFonts w:ascii="Avenir Next" w:hAnsi="Avenir Next" w:cs="Helvetica"/>
          <w:color w:val="000000"/>
          <w:sz w:val="20"/>
          <w:szCs w:val="20"/>
        </w:rPr>
      </w:pPr>
      <w:r w:rsidRPr="00AD7016">
        <w:rPr>
          <w:rFonts w:ascii="Avenir Next" w:hAnsi="Avenir Next" w:cs="Helvetica"/>
          <w:color w:val="000000"/>
          <w:sz w:val="20"/>
          <w:szCs w:val="20"/>
        </w:rPr>
        <w:t>La carencia del tacógrafo, del limitador de velocidad o sus elementos u otros instrumentos o medios de control que exista la obligación de llevar instalados en el vehículo.</w:t>
      </w:r>
    </w:p>
    <w:p w14:paraId="243DCEF7" w14:textId="77777777" w:rsidR="00AD7016" w:rsidRDefault="005D32A4" w:rsidP="00AD7016">
      <w:pPr>
        <w:pStyle w:val="Prrafodelista"/>
        <w:numPr>
          <w:ilvl w:val="0"/>
          <w:numId w:val="40"/>
        </w:numPr>
        <w:autoSpaceDE w:val="0"/>
        <w:autoSpaceDN w:val="0"/>
        <w:adjustRightInd w:val="0"/>
        <w:spacing w:before="160" w:after="80"/>
        <w:ind w:left="357" w:hanging="357"/>
        <w:jc w:val="both"/>
        <w:rPr>
          <w:rFonts w:ascii="Avenir Next" w:hAnsi="Avenir Next" w:cs="Helvetica"/>
          <w:color w:val="000000"/>
          <w:sz w:val="20"/>
          <w:szCs w:val="20"/>
        </w:rPr>
      </w:pPr>
      <w:r w:rsidRPr="00AD7016">
        <w:rPr>
          <w:rFonts w:ascii="Avenir Next" w:hAnsi="Avenir Next" w:cs="Helvetica"/>
          <w:color w:val="000000"/>
          <w:sz w:val="20"/>
          <w:szCs w:val="20"/>
        </w:rPr>
        <w:t xml:space="preserve">La falsificación de hojas de registro, tarjetas de conductor u otros elementos o medios de control que exista la obligación de llevar en el vehículo, así como el falseamiento de su contenido o </w:t>
      </w:r>
      <w:r w:rsidR="00AD7016" w:rsidRPr="00AD7016">
        <w:rPr>
          <w:rFonts w:ascii="Avenir Next" w:hAnsi="Avenir Next" w:cs="Helvetica"/>
          <w:color w:val="000000"/>
          <w:sz w:val="20"/>
          <w:szCs w:val="20"/>
        </w:rPr>
        <w:t xml:space="preserve">de registro </w:t>
      </w:r>
      <w:r w:rsidRPr="00AD7016">
        <w:rPr>
          <w:rFonts w:ascii="Avenir Next" w:hAnsi="Avenir Next" w:cs="Helvetica"/>
          <w:color w:val="000000"/>
          <w:sz w:val="20"/>
          <w:szCs w:val="20"/>
        </w:rPr>
        <w:t>alteración de las menciones obligatorias de la hoja de registro o tarjeta del conductor.</w:t>
      </w:r>
    </w:p>
    <w:p w14:paraId="78864B9B" w14:textId="77777777" w:rsidR="00AD7016" w:rsidRDefault="005D32A4" w:rsidP="00AD7016">
      <w:pPr>
        <w:pStyle w:val="Prrafodelista"/>
        <w:numPr>
          <w:ilvl w:val="0"/>
          <w:numId w:val="40"/>
        </w:numPr>
        <w:autoSpaceDE w:val="0"/>
        <w:autoSpaceDN w:val="0"/>
        <w:adjustRightInd w:val="0"/>
        <w:spacing w:before="160" w:after="80"/>
        <w:ind w:left="357" w:hanging="357"/>
        <w:jc w:val="both"/>
        <w:rPr>
          <w:rFonts w:ascii="Avenir Next" w:hAnsi="Avenir Next" w:cs="Helvetica"/>
          <w:color w:val="000000"/>
          <w:sz w:val="20"/>
          <w:szCs w:val="20"/>
        </w:rPr>
      </w:pPr>
      <w:r w:rsidRPr="00AD7016">
        <w:rPr>
          <w:rFonts w:ascii="Avenir Next" w:hAnsi="Avenir Next" w:cs="Helvetica"/>
          <w:color w:val="000000"/>
          <w:sz w:val="20"/>
          <w:szCs w:val="20"/>
        </w:rPr>
        <w:t xml:space="preserve">No llevar insertada la correspondiente hoja de registro </w:t>
      </w:r>
      <w:r w:rsidR="00940C75" w:rsidRPr="00AD7016">
        <w:rPr>
          <w:rFonts w:ascii="Avenir Next" w:hAnsi="Avenir Next" w:cs="Helvetica"/>
          <w:color w:val="000000"/>
          <w:sz w:val="20"/>
          <w:szCs w:val="20"/>
        </w:rPr>
        <w:t xml:space="preserve">de los tiempos de conducción y descanso </w:t>
      </w:r>
      <w:r w:rsidRPr="00AD7016">
        <w:rPr>
          <w:rFonts w:ascii="Avenir Next" w:hAnsi="Avenir Next" w:cs="Helvetica"/>
          <w:color w:val="000000"/>
          <w:sz w:val="20"/>
          <w:szCs w:val="20"/>
        </w:rPr>
        <w:t>o tarjeta del conductor en el tacógrafo, cuando ello resulte exigible,</w:t>
      </w:r>
      <w:r w:rsidR="00AD7016" w:rsidRPr="00AD7016">
        <w:rPr>
          <w:rFonts w:ascii="Avenir Next" w:hAnsi="Avenir Next" w:cs="Helvetica"/>
          <w:color w:val="000000"/>
          <w:sz w:val="20"/>
          <w:szCs w:val="20"/>
        </w:rPr>
        <w:t xml:space="preserve"> o hacerlo de forma incorrecta o con falta de consignación de datos, o </w:t>
      </w:r>
      <w:r w:rsidRPr="00AD7016">
        <w:rPr>
          <w:rFonts w:ascii="Avenir Next" w:hAnsi="Avenir Next" w:cs="Helvetica"/>
          <w:color w:val="000000"/>
          <w:sz w:val="20"/>
          <w:szCs w:val="20"/>
        </w:rPr>
        <w:t xml:space="preserve">llevar insertada una hoja de registro sin haber anotado el nombre y apellido del conductor o llevar insertadas las hojas o tarjetas </w:t>
      </w:r>
      <w:r w:rsidR="00AD7016" w:rsidRPr="00AD7016">
        <w:rPr>
          <w:rFonts w:ascii="Avenir Next" w:hAnsi="Avenir Next" w:cs="Helvetica"/>
          <w:color w:val="000000"/>
          <w:sz w:val="20"/>
          <w:szCs w:val="20"/>
        </w:rPr>
        <w:t xml:space="preserve">con nombre o apellido diferentes a los del conductor o </w:t>
      </w:r>
      <w:r w:rsidRPr="00AD7016">
        <w:rPr>
          <w:rFonts w:ascii="Avenir Next" w:hAnsi="Avenir Next" w:cs="Helvetica"/>
          <w:color w:val="000000"/>
          <w:sz w:val="20"/>
          <w:szCs w:val="20"/>
        </w:rPr>
        <w:t>correspondientes a otro conductor</w:t>
      </w:r>
      <w:r w:rsidR="00AD7016" w:rsidRPr="00AD7016">
        <w:rPr>
          <w:rFonts w:ascii="Avenir Next" w:hAnsi="Avenir Next" w:cs="Helvetica"/>
          <w:color w:val="000000"/>
          <w:sz w:val="20"/>
          <w:szCs w:val="20"/>
        </w:rPr>
        <w:t>, o llevar insertada una tarjeta que no debería utilizarse por haberse expedido un duplicado posterior.</w:t>
      </w:r>
    </w:p>
    <w:p w14:paraId="6FE9CEA2" w14:textId="76DF888C" w:rsidR="005D32A4" w:rsidRPr="00AD7016" w:rsidRDefault="005D32A4" w:rsidP="00AD7016">
      <w:pPr>
        <w:pStyle w:val="Prrafodelista"/>
        <w:numPr>
          <w:ilvl w:val="0"/>
          <w:numId w:val="40"/>
        </w:numPr>
        <w:autoSpaceDE w:val="0"/>
        <w:autoSpaceDN w:val="0"/>
        <w:adjustRightInd w:val="0"/>
        <w:spacing w:before="160" w:after="80"/>
        <w:ind w:left="357" w:hanging="357"/>
        <w:jc w:val="both"/>
        <w:rPr>
          <w:rFonts w:ascii="Avenir Next" w:hAnsi="Avenir Next" w:cs="Helvetica"/>
          <w:color w:val="000000"/>
          <w:sz w:val="20"/>
          <w:szCs w:val="20"/>
        </w:rPr>
      </w:pPr>
      <w:r w:rsidRPr="00AD7016">
        <w:rPr>
          <w:rFonts w:ascii="Avenir Next" w:hAnsi="Avenir Next" w:cs="Helvetica"/>
          <w:color w:val="000000"/>
          <w:sz w:val="20"/>
          <w:szCs w:val="20"/>
        </w:rPr>
        <w:t>La carencia de hojas de registro del tacógrafo, de la tarjeta de conductor o de los documentos impresos que exista obligación de llevar en el vehículo.</w:t>
      </w:r>
    </w:p>
    <w:p w14:paraId="77A9042D" w14:textId="297C320C" w:rsidR="005D32A4" w:rsidRPr="00AD7016" w:rsidRDefault="005D32A4" w:rsidP="00AD7016">
      <w:pPr>
        <w:pStyle w:val="Prrafodelista"/>
        <w:numPr>
          <w:ilvl w:val="0"/>
          <w:numId w:val="40"/>
        </w:numPr>
        <w:autoSpaceDE w:val="0"/>
        <w:autoSpaceDN w:val="0"/>
        <w:adjustRightInd w:val="0"/>
        <w:spacing w:before="160" w:after="80"/>
        <w:ind w:left="357" w:hanging="357"/>
        <w:jc w:val="both"/>
        <w:rPr>
          <w:rFonts w:ascii="Avenir Next" w:hAnsi="Avenir Next" w:cs="Helvetica"/>
          <w:color w:val="000000"/>
          <w:sz w:val="20"/>
          <w:szCs w:val="20"/>
        </w:rPr>
      </w:pPr>
      <w:r w:rsidRPr="00AD7016">
        <w:rPr>
          <w:rFonts w:ascii="Avenir Next" w:hAnsi="Avenir Next" w:cs="Helvetica"/>
          <w:color w:val="000000"/>
          <w:sz w:val="20"/>
          <w:szCs w:val="20"/>
        </w:rPr>
        <w:t>La falta de realización de aquellas anotaciones manuales relativas a la actividad del conductor que exista obligación de llevar a cabo por parte de éste cuando el tacógrafo esté averiado.</w:t>
      </w:r>
    </w:p>
    <w:p w14:paraId="2A121EC5" w14:textId="788B253A" w:rsidR="005D32A4" w:rsidRDefault="005D32A4" w:rsidP="00AD7016">
      <w:pPr>
        <w:pStyle w:val="Prrafodelista"/>
        <w:numPr>
          <w:ilvl w:val="0"/>
          <w:numId w:val="40"/>
        </w:numPr>
        <w:autoSpaceDE w:val="0"/>
        <w:autoSpaceDN w:val="0"/>
        <w:adjustRightInd w:val="0"/>
        <w:spacing w:before="160" w:after="80"/>
        <w:jc w:val="both"/>
        <w:rPr>
          <w:rFonts w:ascii="Avenir Next" w:hAnsi="Avenir Next" w:cs="Helvetica"/>
          <w:color w:val="000000"/>
          <w:sz w:val="20"/>
          <w:szCs w:val="20"/>
        </w:rPr>
      </w:pPr>
      <w:r w:rsidRPr="00AD7016">
        <w:rPr>
          <w:rFonts w:ascii="Avenir Next" w:hAnsi="Avenir Next" w:cs="Helvetica"/>
          <w:color w:val="000000"/>
          <w:sz w:val="20"/>
          <w:szCs w:val="20"/>
        </w:rPr>
        <w:t>La utilización de una misma hoja de registro durante varias jornadas cuando ello hubiera dado lugar a la superposición de registros que impidan su lectura.</w:t>
      </w:r>
    </w:p>
    <w:p w14:paraId="0D200A00" w14:textId="50305338" w:rsidR="00AD7016" w:rsidRPr="00AD7016" w:rsidRDefault="00AD7016" w:rsidP="00AD7016">
      <w:pPr>
        <w:pStyle w:val="Prrafodelista"/>
        <w:numPr>
          <w:ilvl w:val="0"/>
          <w:numId w:val="40"/>
        </w:numPr>
        <w:jc w:val="both"/>
        <w:rPr>
          <w:rFonts w:ascii="Avenir Next" w:hAnsi="Avenir Next" w:cs="Helvetica"/>
          <w:color w:val="000000"/>
          <w:sz w:val="20"/>
          <w:szCs w:val="20"/>
        </w:rPr>
      </w:pPr>
      <w:r w:rsidRPr="00AD7016">
        <w:rPr>
          <w:rFonts w:ascii="Avenir Next" w:hAnsi="Avenir Next" w:cs="Helvetica"/>
          <w:color w:val="000000"/>
          <w:sz w:val="20"/>
          <w:szCs w:val="20"/>
        </w:rPr>
        <w:t>La utilización del tacógrafo sin haber realizado su calibrado o revisión periódica en los plazos y forma establecidos, habiendo sido reparado en un taller no autorizado o careciendo de los precintos o placas preceptivos</w:t>
      </w:r>
      <w:r>
        <w:rPr>
          <w:rFonts w:ascii="Avenir Next" w:hAnsi="Avenir Next" w:cs="Helvetica"/>
          <w:color w:val="000000"/>
          <w:sz w:val="20"/>
          <w:szCs w:val="20"/>
        </w:rPr>
        <w:t>.</w:t>
      </w:r>
    </w:p>
    <w:p w14:paraId="247CE288" w14:textId="530F771D" w:rsidR="00234D4E" w:rsidRDefault="005D32A4" w:rsidP="00AD7016">
      <w:pPr>
        <w:pStyle w:val="Prrafodelista"/>
        <w:numPr>
          <w:ilvl w:val="0"/>
          <w:numId w:val="40"/>
        </w:numPr>
        <w:autoSpaceDE w:val="0"/>
        <w:autoSpaceDN w:val="0"/>
        <w:adjustRightInd w:val="0"/>
        <w:spacing w:before="160" w:after="80"/>
        <w:jc w:val="both"/>
        <w:rPr>
          <w:rFonts w:ascii="Avenir Next" w:hAnsi="Avenir Next" w:cs="Helvetica"/>
          <w:color w:val="000000"/>
          <w:sz w:val="20"/>
          <w:szCs w:val="20"/>
        </w:rPr>
      </w:pPr>
      <w:r w:rsidRPr="00AD7016">
        <w:rPr>
          <w:rFonts w:ascii="Avenir Next" w:hAnsi="Avenir Next" w:cs="Helvetica"/>
          <w:color w:val="000000"/>
          <w:sz w:val="20"/>
          <w:szCs w:val="20"/>
        </w:rPr>
        <w:t>La utilización en el tacógrafo de más de una hoja de registro durante una misma jornada por la misma persona, salvo cuando se cambie de vehículo y la hoja de registro utilizada en el tacógrafo del primer vehículo no se encuentre homologada para su utilización en el del segundo.</w:t>
      </w:r>
    </w:p>
    <w:p w14:paraId="13596C7A" w14:textId="279E2200" w:rsidR="00AD7016" w:rsidRPr="00AD7016" w:rsidRDefault="00AD7016" w:rsidP="00AD7016">
      <w:pPr>
        <w:pStyle w:val="Prrafodelista"/>
        <w:numPr>
          <w:ilvl w:val="0"/>
          <w:numId w:val="40"/>
        </w:numPr>
        <w:autoSpaceDE w:val="0"/>
        <w:autoSpaceDN w:val="0"/>
        <w:adjustRightInd w:val="0"/>
        <w:spacing w:before="160" w:after="80"/>
        <w:jc w:val="both"/>
        <w:rPr>
          <w:rFonts w:ascii="Avenir Next" w:hAnsi="Avenir Next" w:cs="Helvetica"/>
          <w:color w:val="000000"/>
          <w:sz w:val="20"/>
          <w:szCs w:val="20"/>
        </w:rPr>
      </w:pPr>
      <w:r w:rsidRPr="00AD7016">
        <w:rPr>
          <w:rFonts w:ascii="Avenir Next" w:hAnsi="Avenir Next" w:cs="Helvetica"/>
          <w:color w:val="000000"/>
          <w:sz w:val="20"/>
          <w:szCs w:val="20"/>
        </w:rPr>
        <w:t>El incumplimiento de la legislación aplicable en materia de tiempos de conducción y descanso</w:t>
      </w:r>
      <w:r>
        <w:rPr>
          <w:rFonts w:ascii="Avenir Next" w:hAnsi="Avenir Next" w:cs="Helvetica"/>
          <w:color w:val="000000"/>
          <w:sz w:val="20"/>
          <w:szCs w:val="20"/>
        </w:rPr>
        <w:t>.</w:t>
      </w:r>
    </w:p>
    <w:p w14:paraId="2DD114B7" w14:textId="79955263" w:rsidR="005D32A4" w:rsidRPr="00AD7016" w:rsidRDefault="005D32A4" w:rsidP="00AD7016">
      <w:pPr>
        <w:pStyle w:val="Prrafodelista"/>
        <w:numPr>
          <w:ilvl w:val="0"/>
          <w:numId w:val="40"/>
        </w:numPr>
        <w:autoSpaceDE w:val="0"/>
        <w:autoSpaceDN w:val="0"/>
        <w:adjustRightInd w:val="0"/>
        <w:spacing w:before="160" w:after="80"/>
        <w:jc w:val="both"/>
        <w:rPr>
          <w:rFonts w:ascii="Avenir Next" w:hAnsi="Avenir Next" w:cs="Helvetica"/>
          <w:color w:val="000000"/>
          <w:sz w:val="20"/>
          <w:szCs w:val="20"/>
        </w:rPr>
      </w:pPr>
      <w:r w:rsidRPr="00AD7016">
        <w:rPr>
          <w:rFonts w:ascii="Avenir Next" w:hAnsi="Avenir Next" w:cs="Helvetica"/>
          <w:color w:val="000000"/>
          <w:sz w:val="20"/>
          <w:szCs w:val="20"/>
        </w:rPr>
        <w:t>La no comunicación a la empresa de la pérdida del permiso de conducir o cualquier otra habilitación precisa para el desempeño de sus funciones profesionales.</w:t>
      </w:r>
    </w:p>
    <w:p w14:paraId="49148599" w14:textId="6BD96A3D" w:rsidR="005D32A4" w:rsidRPr="00AD7016" w:rsidRDefault="00AD7016" w:rsidP="00AD7016">
      <w:pPr>
        <w:pStyle w:val="Prrafodelista"/>
        <w:numPr>
          <w:ilvl w:val="0"/>
          <w:numId w:val="40"/>
        </w:numPr>
        <w:autoSpaceDE w:val="0"/>
        <w:autoSpaceDN w:val="0"/>
        <w:adjustRightInd w:val="0"/>
        <w:spacing w:before="160" w:after="80"/>
        <w:jc w:val="both"/>
        <w:rPr>
          <w:rFonts w:ascii="Avenir Next" w:hAnsi="Avenir Next" w:cs="Helvetica"/>
          <w:color w:val="000000"/>
          <w:sz w:val="20"/>
          <w:szCs w:val="20"/>
        </w:rPr>
      </w:pPr>
      <w:r>
        <w:rPr>
          <w:rFonts w:ascii="Avenir Next" w:hAnsi="Avenir Next" w:cs="Helvetica"/>
          <w:color w:val="000000"/>
          <w:sz w:val="20"/>
          <w:szCs w:val="20"/>
        </w:rPr>
        <w:t>E</w:t>
      </w:r>
      <w:r w:rsidRPr="00AD7016">
        <w:rPr>
          <w:rFonts w:ascii="Avenir Next" w:hAnsi="Avenir Next" w:cs="Helvetica"/>
          <w:color w:val="000000"/>
          <w:sz w:val="20"/>
          <w:szCs w:val="20"/>
        </w:rPr>
        <w:t>l consumo de bebidas alcohólicas y/o de sustancias estupefacientes o psicotrópicas.</w:t>
      </w:r>
      <w:r>
        <w:rPr>
          <w:rFonts w:ascii="Avenir Next" w:hAnsi="Avenir Next" w:cs="Helvetica"/>
          <w:color w:val="000000"/>
          <w:sz w:val="20"/>
          <w:szCs w:val="20"/>
        </w:rPr>
        <w:t xml:space="preserve"> </w:t>
      </w:r>
      <w:r w:rsidRPr="00AD7016">
        <w:rPr>
          <w:rFonts w:ascii="Avenir Next" w:hAnsi="Avenir Next" w:cs="Helvetica"/>
          <w:color w:val="000000"/>
          <w:sz w:val="20"/>
          <w:szCs w:val="20"/>
        </w:rPr>
        <w:t>durante el desarrollo de la actividad laboral</w:t>
      </w:r>
      <w:r>
        <w:rPr>
          <w:rFonts w:ascii="Avenir Next" w:hAnsi="Avenir Next" w:cs="Helvetica"/>
          <w:color w:val="000000"/>
          <w:sz w:val="20"/>
          <w:szCs w:val="20"/>
        </w:rPr>
        <w:t xml:space="preserve"> o profesional</w:t>
      </w:r>
      <w:r w:rsidRPr="00AD7016">
        <w:rPr>
          <w:rFonts w:ascii="Avenir Next" w:hAnsi="Avenir Next" w:cs="Helvetica"/>
          <w:color w:val="000000"/>
          <w:sz w:val="20"/>
          <w:szCs w:val="20"/>
        </w:rPr>
        <w:t>, así como el consumo de bebidas alcohólicas y/o sustancias estupefacientes fuera de la actividad laboral si dicho consumo repercute negativamente en el desarrollo del trabajo</w:t>
      </w:r>
    </w:p>
    <w:p w14:paraId="609580DC" w14:textId="77777777" w:rsidR="00E7672C" w:rsidRDefault="005D32A4" w:rsidP="00E7672C">
      <w:pPr>
        <w:pStyle w:val="Prrafodelista"/>
        <w:numPr>
          <w:ilvl w:val="0"/>
          <w:numId w:val="40"/>
        </w:numPr>
        <w:autoSpaceDE w:val="0"/>
        <w:autoSpaceDN w:val="0"/>
        <w:adjustRightInd w:val="0"/>
        <w:spacing w:before="160" w:after="80"/>
        <w:jc w:val="both"/>
        <w:rPr>
          <w:rFonts w:ascii="Avenir Next" w:hAnsi="Avenir Next" w:cs="Helvetica"/>
          <w:color w:val="000000"/>
          <w:sz w:val="20"/>
          <w:szCs w:val="20"/>
        </w:rPr>
      </w:pPr>
      <w:r w:rsidRPr="00AD7016">
        <w:rPr>
          <w:rFonts w:ascii="Avenir Next" w:hAnsi="Avenir Next" w:cs="Helvetica"/>
          <w:color w:val="000000"/>
          <w:sz w:val="20"/>
          <w:szCs w:val="20"/>
        </w:rPr>
        <w:t>Cualquier conducta negligente o intencionada que ponga en riesgo la seguridad física o integridad propia o de otras personas (compañeros, viajeros, peatones u otros conductores, terceros en general) o de activos de la empresa.</w:t>
      </w:r>
    </w:p>
    <w:p w14:paraId="60D97ABB" w14:textId="105D236A" w:rsidR="00AD7016" w:rsidRPr="00654436" w:rsidRDefault="00AD7016" w:rsidP="00E7672C">
      <w:pPr>
        <w:pStyle w:val="Prrafodelista"/>
        <w:numPr>
          <w:ilvl w:val="0"/>
          <w:numId w:val="40"/>
        </w:numPr>
        <w:autoSpaceDE w:val="0"/>
        <w:autoSpaceDN w:val="0"/>
        <w:adjustRightInd w:val="0"/>
        <w:spacing w:before="160" w:after="80"/>
        <w:jc w:val="both"/>
        <w:rPr>
          <w:rFonts w:ascii="Avenir Next" w:hAnsi="Avenir Next" w:cs="Helvetica"/>
          <w:color w:val="000000"/>
          <w:sz w:val="20"/>
          <w:szCs w:val="20"/>
        </w:rPr>
      </w:pPr>
      <w:r w:rsidRPr="00E7672C">
        <w:rPr>
          <w:rFonts w:ascii="Avenir Next" w:hAnsi="Avenir Next" w:cs="Helvetica"/>
          <w:color w:val="000000"/>
          <w:sz w:val="20"/>
          <w:szCs w:val="20"/>
        </w:rPr>
        <w:t>El acceso al vehículo en el desempeño del trabajo de cualquier persona que carezca de derecho o autorización para acceder al vehículo.</w:t>
      </w:r>
      <w:r w:rsidRPr="00AD7016">
        <w:t xml:space="preserve"> </w:t>
      </w:r>
      <w:r w:rsidRPr="00E7672C">
        <w:rPr>
          <w:rFonts w:ascii="Avenir Next" w:hAnsi="Avenir Next" w:cs="Helvetica"/>
          <w:color w:val="000000"/>
          <w:sz w:val="20"/>
          <w:szCs w:val="20"/>
        </w:rPr>
        <w:t xml:space="preserve">En particular se prohíbe el acceso a dicho vehículo de personas con el objetivo de facilitar la </w:t>
      </w:r>
      <w:r w:rsidRPr="00E7672C">
        <w:rPr>
          <w:rFonts w:ascii="Avenir Next" w:hAnsi="Avenir Next" w:cs="Helvetica"/>
          <w:color w:val="000000"/>
          <w:sz w:val="20"/>
          <w:szCs w:val="20"/>
        </w:rPr>
        <w:lastRenderedPageBreak/>
        <w:t>entrada ilegal de éstas en territorio español, así como en cualquier país de la Unión Europea o en cualquier país por donde el trabajador deba desarrollar el trabajo que le haya sido encomendado.</w:t>
      </w:r>
      <w:r w:rsidRPr="00E7672C">
        <w:rPr>
          <w:rFonts w:ascii="Avenir Next" w:hAnsi="Avenir Next" w:cs="Time New Roman"/>
          <w:b/>
          <w:color w:val="FFFFFF" w:themeColor="background1"/>
          <w:sz w:val="22"/>
          <w:szCs w:val="22"/>
        </w:rPr>
        <w:t xml:space="preserve"> </w:t>
      </w:r>
    </w:p>
    <w:p w14:paraId="6024579F" w14:textId="77777777" w:rsidR="00654436" w:rsidRPr="00E7672C" w:rsidRDefault="00654436" w:rsidP="00654436">
      <w:pPr>
        <w:pStyle w:val="Prrafodelista"/>
        <w:autoSpaceDE w:val="0"/>
        <w:autoSpaceDN w:val="0"/>
        <w:adjustRightInd w:val="0"/>
        <w:spacing w:before="160" w:after="80"/>
        <w:ind w:left="360"/>
        <w:jc w:val="both"/>
        <w:rPr>
          <w:rFonts w:ascii="Avenir Next" w:hAnsi="Avenir Next" w:cs="Helvetica"/>
          <w:color w:val="000000"/>
          <w:sz w:val="20"/>
          <w:szCs w:val="20"/>
        </w:rPr>
      </w:pPr>
    </w:p>
    <w:p w14:paraId="6BF825FB" w14:textId="33077B6A" w:rsidR="00BA2A35" w:rsidRPr="00BA2A35" w:rsidRDefault="00BA2A35" w:rsidP="00BA2A35">
      <w:pPr>
        <w:shd w:val="clear" w:color="auto" w:fill="FD710A"/>
        <w:jc w:val="center"/>
        <w:rPr>
          <w:rFonts w:ascii="Avenir Next" w:hAnsi="Avenir Next" w:cs="Time New Roman"/>
          <w:b/>
          <w:color w:val="FFFFFF" w:themeColor="background1"/>
          <w:sz w:val="32"/>
          <w:szCs w:val="32"/>
        </w:rPr>
      </w:pPr>
      <w:r w:rsidRPr="00BA2A35">
        <w:rPr>
          <w:rFonts w:ascii="Avenir Next" w:hAnsi="Avenir Next" w:cs="Time New Roman"/>
          <w:b/>
          <w:color w:val="FFFFFF" w:themeColor="background1"/>
          <w:sz w:val="32"/>
          <w:szCs w:val="32"/>
        </w:rPr>
        <w:t>6.</w:t>
      </w:r>
      <w:r w:rsidR="005D32A4">
        <w:rPr>
          <w:rFonts w:ascii="Avenir Next" w:hAnsi="Avenir Next" w:cs="Time New Roman"/>
          <w:b/>
          <w:color w:val="FFFFFF" w:themeColor="background1"/>
          <w:sz w:val="32"/>
          <w:szCs w:val="32"/>
        </w:rPr>
        <w:t>2</w:t>
      </w:r>
      <w:r w:rsidR="00BA728E">
        <w:rPr>
          <w:rFonts w:ascii="Avenir Next" w:hAnsi="Avenir Next" w:cs="Time New Roman"/>
          <w:b/>
          <w:color w:val="FFFFFF" w:themeColor="background1"/>
          <w:sz w:val="32"/>
          <w:szCs w:val="32"/>
        </w:rPr>
        <w:t>3</w:t>
      </w:r>
      <w:r w:rsidRPr="00BA2A35">
        <w:rPr>
          <w:rFonts w:ascii="Avenir Next" w:hAnsi="Avenir Next" w:cs="Time New Roman"/>
          <w:b/>
          <w:color w:val="FFFFFF" w:themeColor="background1"/>
          <w:sz w:val="32"/>
          <w:szCs w:val="32"/>
        </w:rPr>
        <w:t xml:space="preserve"> Sistema de Gestión de Compliance Penal: prevención, detección y respuesta frente a riesgos penales</w:t>
      </w:r>
    </w:p>
    <w:p w14:paraId="591A95F8" w14:textId="77777777" w:rsidR="00BA2A35" w:rsidRDefault="00BA2A35" w:rsidP="00BA2A35">
      <w:pPr>
        <w:widowControl w:val="0"/>
        <w:suppressAutoHyphens/>
        <w:autoSpaceDE w:val="0"/>
        <w:autoSpaceDN w:val="0"/>
        <w:adjustRightInd w:val="0"/>
        <w:spacing w:before="160" w:after="80"/>
        <w:contextualSpacing/>
        <w:jc w:val="both"/>
        <w:rPr>
          <w:rFonts w:ascii="Century Gothic" w:hAnsi="Century Gothic" w:cs="Time New Roman"/>
          <w:b/>
          <w:color w:val="000000"/>
        </w:rPr>
      </w:pPr>
    </w:p>
    <w:p w14:paraId="79F35BEF" w14:textId="4E227F98" w:rsidR="00BA2A35" w:rsidRPr="00BA2A35" w:rsidRDefault="00BA2A35" w:rsidP="00BA2A35">
      <w:pPr>
        <w:widowControl w:val="0"/>
        <w:suppressAutoHyphens/>
        <w:autoSpaceDE w:val="0"/>
        <w:autoSpaceDN w:val="0"/>
        <w:adjustRightInd w:val="0"/>
        <w:spacing w:before="160" w:after="80"/>
        <w:contextualSpacing/>
        <w:jc w:val="both"/>
        <w:rPr>
          <w:rFonts w:ascii="Avenir Next" w:hAnsi="Avenir Next"/>
          <w:sz w:val="22"/>
          <w:szCs w:val="22"/>
        </w:rPr>
      </w:pPr>
      <w:r w:rsidRPr="00BA2A35">
        <w:rPr>
          <w:rFonts w:ascii="Avenir Next" w:hAnsi="Avenir Next" w:cs="Time New Roman"/>
          <w:b/>
          <w:color w:val="000000"/>
          <w:sz w:val="22"/>
          <w:szCs w:val="22"/>
        </w:rPr>
        <w:t>6</w:t>
      </w:r>
      <w:r w:rsidRPr="00BA2A35">
        <w:rPr>
          <w:rFonts w:ascii="Avenir Next" w:hAnsi="Avenir Next"/>
          <w:b/>
          <w:sz w:val="22"/>
          <w:szCs w:val="22"/>
        </w:rPr>
        <w:t>.</w:t>
      </w:r>
      <w:r w:rsidR="0065263C">
        <w:rPr>
          <w:rFonts w:ascii="Avenir Next" w:hAnsi="Avenir Next"/>
          <w:b/>
          <w:sz w:val="22"/>
          <w:szCs w:val="22"/>
        </w:rPr>
        <w:t>2</w:t>
      </w:r>
      <w:r w:rsidR="006F4C2C">
        <w:rPr>
          <w:rFonts w:ascii="Avenir Next" w:hAnsi="Avenir Next"/>
          <w:b/>
          <w:sz w:val="22"/>
          <w:szCs w:val="22"/>
        </w:rPr>
        <w:t>3</w:t>
      </w:r>
      <w:r w:rsidRPr="00BA2A35">
        <w:rPr>
          <w:rFonts w:ascii="Avenir Next" w:hAnsi="Avenir Next"/>
          <w:b/>
          <w:sz w:val="22"/>
          <w:szCs w:val="22"/>
        </w:rPr>
        <w:t xml:space="preserve">.1 </w:t>
      </w:r>
      <w:r>
        <w:rPr>
          <w:rFonts w:ascii="Avenir Next" w:hAnsi="Avenir Next"/>
          <w:b/>
          <w:sz w:val="22"/>
          <w:szCs w:val="22"/>
        </w:rPr>
        <w:t>ENSOTRANS</w:t>
      </w:r>
      <w:r w:rsidRPr="00BA2A35">
        <w:rPr>
          <w:rFonts w:ascii="Avenir Next" w:hAnsi="Avenir Next"/>
          <w:sz w:val="22"/>
          <w:szCs w:val="22"/>
        </w:rPr>
        <w:t xml:space="preserve"> dispondrá de un </w:t>
      </w:r>
      <w:r w:rsidRPr="00BA2A35">
        <w:rPr>
          <w:rFonts w:ascii="Avenir Next" w:hAnsi="Avenir Next"/>
          <w:b/>
          <w:bCs/>
          <w:sz w:val="22"/>
          <w:szCs w:val="22"/>
        </w:rPr>
        <w:t>Sistema de Gestión de Compliance Penal</w:t>
      </w:r>
      <w:r w:rsidRPr="00BA2A35">
        <w:rPr>
          <w:rFonts w:ascii="Avenir Next" w:hAnsi="Avenir Next"/>
          <w:sz w:val="22"/>
          <w:szCs w:val="22"/>
        </w:rPr>
        <w:t xml:space="preserve">, incluyendo una </w:t>
      </w:r>
      <w:r w:rsidRPr="00BA2A35">
        <w:rPr>
          <w:rFonts w:ascii="Avenir Next" w:hAnsi="Avenir Next"/>
          <w:b/>
          <w:bCs/>
          <w:sz w:val="22"/>
          <w:szCs w:val="22"/>
        </w:rPr>
        <w:t>Política de Compliance Penal</w:t>
      </w:r>
      <w:r>
        <w:rPr>
          <w:rFonts w:ascii="Avenir Next" w:hAnsi="Avenir Next"/>
          <w:sz w:val="22"/>
          <w:szCs w:val="22"/>
        </w:rPr>
        <w:t xml:space="preserve"> – versión adecuada de la cual es el presente </w:t>
      </w:r>
      <w:r w:rsidRPr="00BA2A35">
        <w:rPr>
          <w:rFonts w:ascii="Avenir Next" w:hAnsi="Avenir Next"/>
          <w:b/>
          <w:bCs/>
          <w:sz w:val="22"/>
          <w:szCs w:val="22"/>
        </w:rPr>
        <w:t>Código Ético y de Conducta</w:t>
      </w:r>
      <w:r>
        <w:rPr>
          <w:rFonts w:ascii="Avenir Next" w:hAnsi="Avenir Next"/>
          <w:sz w:val="22"/>
          <w:szCs w:val="22"/>
        </w:rPr>
        <w:t xml:space="preserve"> -, </w:t>
      </w:r>
      <w:r w:rsidRPr="00BA2A35">
        <w:rPr>
          <w:rFonts w:ascii="Avenir Next" w:hAnsi="Avenir Next"/>
          <w:sz w:val="22"/>
          <w:szCs w:val="22"/>
        </w:rPr>
        <w:t xml:space="preserve">orientado a la </w:t>
      </w:r>
      <w:r w:rsidRPr="002978E1">
        <w:rPr>
          <w:rFonts w:ascii="Avenir Next" w:hAnsi="Avenir Next"/>
          <w:b/>
          <w:bCs/>
          <w:color w:val="FF6A27"/>
          <w:sz w:val="22"/>
          <w:szCs w:val="22"/>
        </w:rPr>
        <w:t>prevención, detección y respuesta frente a delitos.</w:t>
      </w:r>
      <w:r w:rsidRPr="002978E1">
        <w:rPr>
          <w:rFonts w:ascii="Avenir Next" w:hAnsi="Avenir Next"/>
          <w:color w:val="FF6A27"/>
          <w:sz w:val="22"/>
          <w:szCs w:val="22"/>
        </w:rPr>
        <w:t xml:space="preserve"> </w:t>
      </w:r>
      <w:r w:rsidRPr="00BA2A35">
        <w:rPr>
          <w:rFonts w:ascii="Avenir Next" w:hAnsi="Avenir Next"/>
          <w:sz w:val="22"/>
          <w:szCs w:val="22"/>
        </w:rPr>
        <w:t xml:space="preserve">Este Sistema contendrá una descripción de los elementos clave, tanto humanos como organizativos y documentales, que </w:t>
      </w:r>
      <w:r>
        <w:rPr>
          <w:rFonts w:ascii="Avenir Next" w:hAnsi="Avenir Next"/>
          <w:b/>
          <w:sz w:val="22"/>
          <w:szCs w:val="22"/>
        </w:rPr>
        <w:t>ENSOTRANS</w:t>
      </w:r>
      <w:r w:rsidRPr="00BA2A35">
        <w:rPr>
          <w:rFonts w:ascii="Avenir Next" w:hAnsi="Avenir Next"/>
          <w:b/>
          <w:sz w:val="22"/>
          <w:szCs w:val="22"/>
        </w:rPr>
        <w:t xml:space="preserve"> </w:t>
      </w:r>
      <w:r w:rsidRPr="00BA2A35">
        <w:rPr>
          <w:rFonts w:ascii="Avenir Next" w:hAnsi="Avenir Next"/>
          <w:sz w:val="22"/>
          <w:szCs w:val="22"/>
        </w:rPr>
        <w:t>aplica para evitar que se produzcan infracciones de la ley y en especial actos que puedan estar tipificados como delitos.</w:t>
      </w:r>
    </w:p>
    <w:p w14:paraId="081ADE28" w14:textId="77777777" w:rsidR="00BA2A35" w:rsidRPr="00BA2A35" w:rsidRDefault="00BA2A35" w:rsidP="00BA2A35">
      <w:pPr>
        <w:pStyle w:val="NormalWeb"/>
        <w:contextualSpacing/>
        <w:jc w:val="both"/>
        <w:rPr>
          <w:rFonts w:ascii="Avenir Next" w:eastAsiaTheme="minorHAnsi" w:hAnsi="Avenir Next" w:cstheme="minorBidi"/>
          <w:sz w:val="22"/>
          <w:szCs w:val="22"/>
          <w:lang w:eastAsia="en-US"/>
        </w:rPr>
      </w:pPr>
    </w:p>
    <w:p w14:paraId="6116397F" w14:textId="26006694" w:rsidR="00BA2A35" w:rsidRPr="007E729B" w:rsidRDefault="00BA2A35" w:rsidP="00CB28FF">
      <w:pPr>
        <w:pStyle w:val="NormalWeb"/>
        <w:contextualSpacing/>
        <w:jc w:val="both"/>
        <w:rPr>
          <w:rFonts w:ascii="Avenir Next" w:hAnsi="Avenir Next" w:cs="Time New Roman"/>
          <w:b/>
          <w:strike/>
          <w:color w:val="000000"/>
          <w:sz w:val="28"/>
        </w:rPr>
      </w:pPr>
      <w:r w:rsidRPr="00BA2A35">
        <w:rPr>
          <w:rFonts w:ascii="Avenir Next" w:hAnsi="Avenir Next" w:cs="Time New Roman"/>
          <w:b/>
          <w:color w:val="000000"/>
          <w:sz w:val="22"/>
          <w:szCs w:val="22"/>
        </w:rPr>
        <w:t>6</w:t>
      </w:r>
      <w:r w:rsidRPr="00BA2A35">
        <w:rPr>
          <w:rFonts w:ascii="Avenir Next" w:eastAsiaTheme="minorHAnsi" w:hAnsi="Avenir Next" w:cstheme="minorBidi"/>
          <w:b/>
          <w:sz w:val="22"/>
          <w:szCs w:val="22"/>
          <w:lang w:eastAsia="en-US"/>
        </w:rPr>
        <w:t>.</w:t>
      </w:r>
      <w:r w:rsidR="0065263C">
        <w:rPr>
          <w:rFonts w:ascii="Avenir Next" w:eastAsiaTheme="minorHAnsi" w:hAnsi="Avenir Next" w:cstheme="minorBidi"/>
          <w:b/>
          <w:sz w:val="22"/>
          <w:szCs w:val="22"/>
          <w:lang w:eastAsia="en-US"/>
        </w:rPr>
        <w:t>2</w:t>
      </w:r>
      <w:r w:rsidR="006F4C2C">
        <w:rPr>
          <w:rFonts w:ascii="Avenir Next" w:eastAsiaTheme="minorHAnsi" w:hAnsi="Avenir Next" w:cstheme="minorBidi"/>
          <w:b/>
          <w:sz w:val="22"/>
          <w:szCs w:val="22"/>
          <w:lang w:eastAsia="en-US"/>
        </w:rPr>
        <w:t>3</w:t>
      </w:r>
      <w:r w:rsidRPr="00BA2A35">
        <w:rPr>
          <w:rFonts w:ascii="Avenir Next" w:eastAsiaTheme="minorHAnsi" w:hAnsi="Avenir Next" w:cstheme="minorBidi"/>
          <w:b/>
          <w:sz w:val="22"/>
          <w:szCs w:val="22"/>
          <w:lang w:eastAsia="en-US"/>
        </w:rPr>
        <w:t>.2</w:t>
      </w:r>
      <w:r w:rsidRPr="00BA2A35">
        <w:rPr>
          <w:rFonts w:ascii="Avenir Next" w:eastAsiaTheme="minorHAnsi" w:hAnsi="Avenir Next" w:cstheme="minorBidi"/>
          <w:sz w:val="22"/>
          <w:szCs w:val="22"/>
          <w:lang w:eastAsia="en-US"/>
        </w:rPr>
        <w:t xml:space="preserve"> En todos los niveles de </w:t>
      </w:r>
      <w:r>
        <w:rPr>
          <w:rFonts w:ascii="Avenir Next" w:eastAsiaTheme="minorHAnsi" w:hAnsi="Avenir Next" w:cstheme="minorBidi"/>
          <w:b/>
          <w:sz w:val="22"/>
          <w:szCs w:val="22"/>
          <w:lang w:eastAsia="en-US"/>
        </w:rPr>
        <w:t>ENSOTRANS</w:t>
      </w:r>
      <w:r w:rsidRPr="00BA2A35">
        <w:rPr>
          <w:rFonts w:ascii="Avenir Next" w:eastAsiaTheme="minorHAnsi" w:hAnsi="Avenir Next" w:cstheme="minorBidi"/>
          <w:b/>
          <w:sz w:val="22"/>
          <w:szCs w:val="22"/>
          <w:lang w:eastAsia="en-US"/>
        </w:rPr>
        <w:t xml:space="preserve"> </w:t>
      </w:r>
      <w:r w:rsidRPr="00BA2A35">
        <w:rPr>
          <w:rFonts w:ascii="Avenir Next" w:eastAsiaTheme="minorHAnsi" w:hAnsi="Avenir Next" w:cstheme="minorBidi"/>
          <w:sz w:val="22"/>
          <w:szCs w:val="22"/>
          <w:lang w:eastAsia="en-US"/>
        </w:rPr>
        <w:t xml:space="preserve">se velará por la </w:t>
      </w:r>
      <w:r w:rsidRPr="002978E1">
        <w:rPr>
          <w:rFonts w:ascii="Avenir Next" w:eastAsiaTheme="minorHAnsi" w:hAnsi="Avenir Next" w:cstheme="minorBidi"/>
          <w:b/>
          <w:bCs/>
          <w:color w:val="FF6A27"/>
          <w:sz w:val="22"/>
          <w:szCs w:val="22"/>
          <w:lang w:eastAsia="en-US"/>
        </w:rPr>
        <w:t>aplicación real y efectiva</w:t>
      </w:r>
      <w:r w:rsidRPr="002978E1">
        <w:rPr>
          <w:rFonts w:ascii="Avenir Next" w:eastAsiaTheme="minorHAnsi" w:hAnsi="Avenir Next" w:cstheme="minorBidi"/>
          <w:color w:val="FF6A27"/>
          <w:sz w:val="22"/>
          <w:szCs w:val="22"/>
          <w:lang w:eastAsia="en-US"/>
        </w:rPr>
        <w:t xml:space="preserve"> </w:t>
      </w:r>
      <w:r w:rsidRPr="002978E1">
        <w:rPr>
          <w:rFonts w:ascii="Avenir Next" w:eastAsiaTheme="minorHAnsi" w:hAnsi="Avenir Next" w:cstheme="minorBidi"/>
          <w:b/>
          <w:bCs/>
          <w:color w:val="FF6A27"/>
          <w:sz w:val="22"/>
          <w:szCs w:val="22"/>
          <w:lang w:eastAsia="en-US"/>
        </w:rPr>
        <w:t>del</w:t>
      </w:r>
      <w:r w:rsidRPr="00BA2A35">
        <w:rPr>
          <w:rFonts w:ascii="Avenir Next" w:eastAsiaTheme="minorHAnsi" w:hAnsi="Avenir Next" w:cstheme="minorBidi"/>
          <w:sz w:val="22"/>
          <w:szCs w:val="22"/>
          <w:lang w:eastAsia="en-US"/>
        </w:rPr>
        <w:t xml:space="preserve"> </w:t>
      </w:r>
      <w:r w:rsidRPr="00BA2A35">
        <w:rPr>
          <w:rFonts w:ascii="Avenir Next" w:eastAsiaTheme="minorHAnsi" w:hAnsi="Avenir Next" w:cstheme="minorBidi"/>
          <w:b/>
          <w:bCs/>
          <w:sz w:val="22"/>
          <w:szCs w:val="22"/>
          <w:lang w:eastAsia="en-US"/>
        </w:rPr>
        <w:t>Sistema de Gestión de Compliance Penal</w:t>
      </w:r>
      <w:r w:rsidRPr="00BA2A35">
        <w:rPr>
          <w:rFonts w:ascii="Avenir Next" w:eastAsiaTheme="minorHAnsi" w:hAnsi="Avenir Next" w:cstheme="minorBidi"/>
          <w:sz w:val="22"/>
          <w:szCs w:val="22"/>
          <w:lang w:eastAsia="en-US"/>
        </w:rPr>
        <w:t xml:space="preserve"> y de las medidas de prevención, control, detección y respuesta previstas en él, de forma que este sistema de autorregulación tienda a la eliminación de comportamientos que puedan poner en riesgo la reputación en el mercado y los activos materiales e inmateriales de </w:t>
      </w:r>
      <w:r>
        <w:rPr>
          <w:rFonts w:ascii="Avenir Next" w:eastAsiaTheme="minorHAnsi" w:hAnsi="Avenir Next" w:cstheme="minorBidi"/>
          <w:b/>
          <w:sz w:val="22"/>
          <w:szCs w:val="22"/>
          <w:lang w:eastAsia="en-US"/>
        </w:rPr>
        <w:t>ENSOTRANS</w:t>
      </w:r>
      <w:r w:rsidRPr="00BA2A35">
        <w:rPr>
          <w:rFonts w:ascii="Avenir Next" w:eastAsiaTheme="minorHAnsi" w:hAnsi="Avenir Next" w:cstheme="minorBidi"/>
          <w:sz w:val="22"/>
          <w:szCs w:val="22"/>
          <w:lang w:eastAsia="en-US"/>
        </w:rPr>
        <w:t xml:space="preserve"> y de sus integrantes.</w:t>
      </w:r>
      <w:r w:rsidR="00CB28FF" w:rsidRPr="007E729B">
        <w:rPr>
          <w:rFonts w:ascii="Avenir Next" w:hAnsi="Avenir Next" w:cs="Time New Roman"/>
          <w:b/>
          <w:strike/>
          <w:color w:val="000000"/>
          <w:sz w:val="28"/>
        </w:rPr>
        <w:t xml:space="preserve"> </w:t>
      </w:r>
    </w:p>
    <w:p w14:paraId="0971EF8A" w14:textId="72FF338F" w:rsidR="000A5EF8" w:rsidRPr="007E729B" w:rsidRDefault="00D16EDE" w:rsidP="000A5EF8">
      <w:pPr>
        <w:pBdr>
          <w:top w:val="single" w:sz="12" w:space="1" w:color="7F7F7F" w:themeColor="text1" w:themeTint="80"/>
          <w:left w:val="single" w:sz="12" w:space="4" w:color="7F7F7F" w:themeColor="text1" w:themeTint="80"/>
          <w:bottom w:val="single" w:sz="12" w:space="1" w:color="7F7F7F" w:themeColor="text1" w:themeTint="80"/>
          <w:right w:val="single" w:sz="12" w:space="4" w:color="7F7F7F" w:themeColor="text1" w:themeTint="80"/>
        </w:pBdr>
        <w:jc w:val="center"/>
        <w:rPr>
          <w:rFonts w:ascii="Avenir Next" w:hAnsi="Avenir Next"/>
          <w:b/>
          <w:color w:val="FD710A"/>
          <w:sz w:val="40"/>
          <w:szCs w:val="40"/>
        </w:rPr>
      </w:pPr>
      <w:r w:rsidRPr="007E729B">
        <w:rPr>
          <w:rFonts w:ascii="Avenir Next" w:hAnsi="Avenir Next"/>
          <w:b/>
          <w:color w:val="FD710A"/>
          <w:sz w:val="40"/>
          <w:szCs w:val="40"/>
        </w:rPr>
        <w:t>7.Sistema de funcionamiento</w:t>
      </w:r>
    </w:p>
    <w:p w14:paraId="1F0D585C" w14:textId="77777777" w:rsidR="00350A03" w:rsidRPr="009E5476" w:rsidRDefault="00350A03" w:rsidP="00CB28FF">
      <w:pPr>
        <w:widowControl w:val="0"/>
        <w:suppressAutoHyphens/>
        <w:autoSpaceDE w:val="0"/>
        <w:autoSpaceDN w:val="0"/>
        <w:adjustRightInd w:val="0"/>
        <w:spacing w:before="160" w:after="80"/>
        <w:contextualSpacing/>
        <w:jc w:val="both"/>
        <w:rPr>
          <w:rFonts w:ascii="Avenir Next" w:hAnsi="Avenir Next" w:cs="Time New Roman"/>
          <w:b/>
          <w:color w:val="000000"/>
          <w:sz w:val="22"/>
          <w:szCs w:val="22"/>
        </w:rPr>
      </w:pPr>
    </w:p>
    <w:p w14:paraId="5E038A7A" w14:textId="77777777" w:rsidR="00350A03" w:rsidRPr="00350A03" w:rsidRDefault="00350A03" w:rsidP="00CB28FF">
      <w:pPr>
        <w:shd w:val="clear" w:color="auto" w:fill="FD710A"/>
        <w:contextualSpacing/>
        <w:jc w:val="center"/>
        <w:rPr>
          <w:rFonts w:ascii="Avenir Next" w:hAnsi="Avenir Next" w:cs="Time New Roman"/>
          <w:b/>
          <w:color w:val="FFFFFF" w:themeColor="background1"/>
          <w:sz w:val="32"/>
          <w:szCs w:val="32"/>
        </w:rPr>
      </w:pPr>
      <w:r w:rsidRPr="00350A03">
        <w:rPr>
          <w:rFonts w:ascii="Avenir Next" w:hAnsi="Avenir Next" w:cs="Time New Roman"/>
          <w:b/>
          <w:color w:val="FFFFFF" w:themeColor="background1"/>
          <w:sz w:val="32"/>
          <w:szCs w:val="32"/>
        </w:rPr>
        <w:t xml:space="preserve">7.1 Comité de Ética y Cumplimiento </w:t>
      </w:r>
    </w:p>
    <w:p w14:paraId="48E447FB" w14:textId="77777777" w:rsidR="00350A03" w:rsidRPr="009E5476" w:rsidRDefault="00350A03" w:rsidP="00CB28FF">
      <w:pPr>
        <w:pStyle w:val="Default"/>
        <w:ind w:right="-1"/>
        <w:contextualSpacing/>
        <w:jc w:val="both"/>
        <w:rPr>
          <w:rFonts w:ascii="Avenir Next" w:hAnsi="Avenir Next"/>
          <w:b/>
          <w:sz w:val="22"/>
          <w:szCs w:val="22"/>
        </w:rPr>
      </w:pPr>
    </w:p>
    <w:p w14:paraId="78AA43F8" w14:textId="36C3A598" w:rsidR="00350A03" w:rsidRPr="00350A03" w:rsidRDefault="00350A03" w:rsidP="00350A03">
      <w:pPr>
        <w:pStyle w:val="Default"/>
        <w:jc w:val="both"/>
        <w:rPr>
          <w:rFonts w:ascii="Avenir Next" w:hAnsi="Avenir Next"/>
          <w:sz w:val="22"/>
          <w:szCs w:val="22"/>
        </w:rPr>
      </w:pPr>
      <w:r w:rsidRPr="00350A03">
        <w:rPr>
          <w:rFonts w:ascii="Avenir Next" w:hAnsi="Avenir Next"/>
          <w:b/>
          <w:sz w:val="22"/>
          <w:szCs w:val="22"/>
        </w:rPr>
        <w:t>7.1.1</w:t>
      </w:r>
      <w:r w:rsidRPr="00350A03">
        <w:rPr>
          <w:rFonts w:ascii="Avenir Next" w:hAnsi="Avenir Next"/>
          <w:sz w:val="22"/>
          <w:szCs w:val="22"/>
        </w:rPr>
        <w:t xml:space="preserve"> El </w:t>
      </w:r>
      <w:r w:rsidRPr="00350A03">
        <w:rPr>
          <w:rFonts w:ascii="Avenir Next" w:hAnsi="Avenir Next"/>
          <w:b/>
          <w:sz w:val="22"/>
          <w:szCs w:val="22"/>
        </w:rPr>
        <w:t>Com</w:t>
      </w:r>
      <w:r w:rsidR="00A971E6">
        <w:rPr>
          <w:rFonts w:ascii="Avenir Next" w:hAnsi="Avenir Next"/>
          <w:b/>
          <w:sz w:val="22"/>
          <w:szCs w:val="22"/>
        </w:rPr>
        <w:t xml:space="preserve">pliance </w:t>
      </w:r>
      <w:proofErr w:type="spellStart"/>
      <w:r w:rsidR="00A971E6">
        <w:rPr>
          <w:rFonts w:ascii="Avenir Next" w:hAnsi="Avenir Next"/>
          <w:b/>
          <w:sz w:val="22"/>
          <w:szCs w:val="22"/>
        </w:rPr>
        <w:t>Officer</w:t>
      </w:r>
      <w:proofErr w:type="spellEnd"/>
      <w:r w:rsidR="00A971E6">
        <w:rPr>
          <w:rFonts w:ascii="Avenir Next" w:hAnsi="Avenir Next"/>
          <w:b/>
          <w:sz w:val="22"/>
          <w:szCs w:val="22"/>
        </w:rPr>
        <w:t xml:space="preserve"> </w:t>
      </w:r>
      <w:r w:rsidRPr="00350A03">
        <w:rPr>
          <w:rFonts w:ascii="Avenir Next" w:hAnsi="Avenir Next"/>
          <w:sz w:val="22"/>
          <w:szCs w:val="22"/>
        </w:rPr>
        <w:t xml:space="preserve">es el </w:t>
      </w:r>
      <w:r w:rsidRPr="002978E1">
        <w:rPr>
          <w:rFonts w:ascii="Avenir Next" w:hAnsi="Avenir Next"/>
          <w:b/>
          <w:bCs/>
          <w:color w:val="FF6A27"/>
          <w:sz w:val="22"/>
          <w:szCs w:val="22"/>
        </w:rPr>
        <w:t>órgano encargado de velar por el cumplimiento del presente</w:t>
      </w:r>
      <w:r w:rsidRPr="002978E1">
        <w:rPr>
          <w:rFonts w:ascii="Avenir Next" w:hAnsi="Avenir Next"/>
          <w:color w:val="FF6A27"/>
          <w:sz w:val="22"/>
          <w:szCs w:val="22"/>
        </w:rPr>
        <w:t xml:space="preserve"> </w:t>
      </w:r>
      <w:r w:rsidRPr="00350A03">
        <w:rPr>
          <w:rFonts w:ascii="Avenir Next" w:hAnsi="Avenir Next"/>
          <w:b/>
          <w:bCs/>
          <w:sz w:val="22"/>
          <w:szCs w:val="22"/>
        </w:rPr>
        <w:t>Código</w:t>
      </w:r>
      <w:r w:rsidRPr="00350A03">
        <w:rPr>
          <w:rFonts w:ascii="Avenir Next" w:hAnsi="Avenir Next"/>
          <w:sz w:val="22"/>
          <w:szCs w:val="22"/>
        </w:rPr>
        <w:t xml:space="preserve">, y desempeña, entre otras, las siguientes funciones: </w:t>
      </w:r>
    </w:p>
    <w:p w14:paraId="36FE6E7D" w14:textId="77777777" w:rsidR="00350A03" w:rsidRPr="00350A03" w:rsidRDefault="00350A03" w:rsidP="00350A03">
      <w:pPr>
        <w:pStyle w:val="Default"/>
        <w:ind w:left="576"/>
        <w:jc w:val="both"/>
        <w:rPr>
          <w:rFonts w:ascii="Avenir Next" w:hAnsi="Avenir Next"/>
          <w:sz w:val="22"/>
          <w:szCs w:val="22"/>
        </w:rPr>
      </w:pPr>
    </w:p>
    <w:p w14:paraId="59E192BE" w14:textId="66264D7E" w:rsidR="00350A03" w:rsidRPr="00350A03" w:rsidRDefault="00350A03" w:rsidP="00350A03">
      <w:pPr>
        <w:pStyle w:val="Default"/>
        <w:numPr>
          <w:ilvl w:val="0"/>
          <w:numId w:val="32"/>
        </w:numPr>
        <w:jc w:val="both"/>
        <w:rPr>
          <w:rFonts w:ascii="Avenir Next" w:hAnsi="Avenir Next"/>
          <w:sz w:val="22"/>
          <w:szCs w:val="22"/>
        </w:rPr>
      </w:pPr>
      <w:r w:rsidRPr="00350A03">
        <w:rPr>
          <w:rFonts w:ascii="Avenir Next" w:hAnsi="Avenir Next"/>
          <w:sz w:val="22"/>
          <w:szCs w:val="22"/>
        </w:rPr>
        <w:t xml:space="preserve">Fomentar la difusión del </w:t>
      </w:r>
      <w:r w:rsidRPr="00350A03">
        <w:rPr>
          <w:rFonts w:ascii="Avenir Next" w:hAnsi="Avenir Next"/>
          <w:b/>
          <w:bCs/>
          <w:sz w:val="22"/>
          <w:szCs w:val="22"/>
        </w:rPr>
        <w:t>Código Ético y de Conducta</w:t>
      </w:r>
      <w:r>
        <w:rPr>
          <w:rFonts w:ascii="Avenir Next" w:hAnsi="Avenir Next"/>
          <w:sz w:val="22"/>
          <w:szCs w:val="22"/>
        </w:rPr>
        <w:t>.</w:t>
      </w:r>
    </w:p>
    <w:p w14:paraId="3DC75AFD" w14:textId="77777777" w:rsidR="00350A03" w:rsidRPr="00350A03" w:rsidRDefault="00350A03" w:rsidP="00350A03">
      <w:pPr>
        <w:pStyle w:val="Default"/>
        <w:numPr>
          <w:ilvl w:val="0"/>
          <w:numId w:val="32"/>
        </w:numPr>
        <w:jc w:val="both"/>
        <w:rPr>
          <w:rFonts w:ascii="Avenir Next" w:hAnsi="Avenir Next"/>
          <w:sz w:val="22"/>
          <w:szCs w:val="22"/>
        </w:rPr>
      </w:pPr>
      <w:r w:rsidRPr="00350A03">
        <w:rPr>
          <w:rFonts w:ascii="Avenir Next" w:hAnsi="Avenir Next"/>
          <w:sz w:val="22"/>
          <w:szCs w:val="22"/>
        </w:rPr>
        <w:t xml:space="preserve">Hacer las interpretaciones oportunas del </w:t>
      </w:r>
      <w:r w:rsidRPr="00350A03">
        <w:rPr>
          <w:rFonts w:ascii="Avenir Next" w:hAnsi="Avenir Next"/>
          <w:b/>
          <w:bCs/>
          <w:sz w:val="22"/>
          <w:szCs w:val="22"/>
        </w:rPr>
        <w:t>Código</w:t>
      </w:r>
      <w:r w:rsidRPr="00350A03">
        <w:rPr>
          <w:rFonts w:ascii="Avenir Next" w:hAnsi="Avenir Next"/>
          <w:sz w:val="22"/>
          <w:szCs w:val="22"/>
        </w:rPr>
        <w:t xml:space="preserve"> cuando sea necesario. </w:t>
      </w:r>
    </w:p>
    <w:p w14:paraId="23FA7F31" w14:textId="77777777" w:rsidR="00350A03" w:rsidRPr="00350A03" w:rsidRDefault="00350A03" w:rsidP="00350A03">
      <w:pPr>
        <w:pStyle w:val="Default"/>
        <w:numPr>
          <w:ilvl w:val="0"/>
          <w:numId w:val="32"/>
        </w:numPr>
        <w:jc w:val="both"/>
        <w:rPr>
          <w:rFonts w:ascii="Avenir Next" w:hAnsi="Avenir Next"/>
          <w:sz w:val="22"/>
          <w:szCs w:val="22"/>
        </w:rPr>
      </w:pPr>
      <w:r w:rsidRPr="00350A03">
        <w:rPr>
          <w:rFonts w:ascii="Avenir Next" w:hAnsi="Avenir Next"/>
          <w:sz w:val="22"/>
          <w:szCs w:val="22"/>
        </w:rPr>
        <w:t xml:space="preserve">Resolver los conflictos que pueden surgir en la aplicación del </w:t>
      </w:r>
      <w:r w:rsidRPr="00350A03">
        <w:rPr>
          <w:rFonts w:ascii="Avenir Next" w:hAnsi="Avenir Next"/>
          <w:b/>
          <w:bCs/>
          <w:sz w:val="22"/>
          <w:szCs w:val="22"/>
        </w:rPr>
        <w:t>Código Ético y de Conducta</w:t>
      </w:r>
      <w:r w:rsidRPr="00350A03">
        <w:rPr>
          <w:rFonts w:ascii="Avenir Next" w:hAnsi="Avenir Next"/>
          <w:sz w:val="22"/>
          <w:szCs w:val="22"/>
        </w:rPr>
        <w:t xml:space="preserve">. </w:t>
      </w:r>
    </w:p>
    <w:p w14:paraId="5BEE4820" w14:textId="48BF46EB" w:rsidR="00350A03" w:rsidRPr="00350A03" w:rsidRDefault="00350A03" w:rsidP="00350A03">
      <w:pPr>
        <w:pStyle w:val="Default"/>
        <w:numPr>
          <w:ilvl w:val="0"/>
          <w:numId w:val="32"/>
        </w:numPr>
        <w:jc w:val="both"/>
        <w:rPr>
          <w:rFonts w:ascii="Avenir Next" w:hAnsi="Avenir Next"/>
          <w:sz w:val="22"/>
          <w:szCs w:val="22"/>
        </w:rPr>
      </w:pPr>
      <w:r w:rsidRPr="00350A03">
        <w:rPr>
          <w:rFonts w:ascii="Avenir Next" w:hAnsi="Avenir Next"/>
          <w:sz w:val="22"/>
          <w:szCs w:val="22"/>
        </w:rPr>
        <w:t xml:space="preserve">Atender las denuncias que le lleguen a través del </w:t>
      </w:r>
      <w:r w:rsidRPr="00350A03">
        <w:rPr>
          <w:rFonts w:ascii="Avenir Next" w:hAnsi="Avenir Next"/>
          <w:b/>
          <w:bCs/>
          <w:sz w:val="22"/>
          <w:szCs w:val="22"/>
        </w:rPr>
        <w:t>Canal Ético o de Denuncias</w:t>
      </w:r>
      <w:r w:rsidRPr="00350A03">
        <w:rPr>
          <w:rFonts w:ascii="Avenir Next" w:hAnsi="Avenir Next"/>
          <w:sz w:val="22"/>
          <w:szCs w:val="22"/>
        </w:rPr>
        <w:t xml:space="preserve">. </w:t>
      </w:r>
    </w:p>
    <w:p w14:paraId="5F51DED9" w14:textId="77777777" w:rsidR="00350A03" w:rsidRPr="00350A03" w:rsidRDefault="00350A03" w:rsidP="00350A03">
      <w:pPr>
        <w:pStyle w:val="Default"/>
        <w:numPr>
          <w:ilvl w:val="0"/>
          <w:numId w:val="32"/>
        </w:numPr>
        <w:jc w:val="both"/>
        <w:rPr>
          <w:rFonts w:ascii="Avenir Next" w:hAnsi="Avenir Next"/>
          <w:sz w:val="22"/>
          <w:szCs w:val="22"/>
        </w:rPr>
      </w:pPr>
      <w:r w:rsidRPr="00350A03">
        <w:rPr>
          <w:rFonts w:ascii="Avenir Next" w:hAnsi="Avenir Next"/>
          <w:sz w:val="22"/>
          <w:szCs w:val="22"/>
        </w:rPr>
        <w:t>Realizar informes de seguimiento para informar al órgano de administración.</w:t>
      </w:r>
    </w:p>
    <w:p w14:paraId="62DF01E6" w14:textId="77777777" w:rsidR="00350A03" w:rsidRPr="00350A03" w:rsidRDefault="00350A03" w:rsidP="00350A03">
      <w:pPr>
        <w:pStyle w:val="Default"/>
        <w:numPr>
          <w:ilvl w:val="0"/>
          <w:numId w:val="32"/>
        </w:numPr>
        <w:jc w:val="both"/>
        <w:rPr>
          <w:rFonts w:ascii="Avenir Next" w:hAnsi="Avenir Next"/>
          <w:sz w:val="22"/>
          <w:szCs w:val="22"/>
        </w:rPr>
      </w:pPr>
      <w:r w:rsidRPr="00350A03">
        <w:rPr>
          <w:rFonts w:ascii="Avenir Next" w:hAnsi="Avenir Next"/>
          <w:sz w:val="22"/>
          <w:szCs w:val="22"/>
        </w:rPr>
        <w:t xml:space="preserve">Elaborar propuestas y recomendaciones para mantener el </w:t>
      </w:r>
      <w:r w:rsidRPr="00350A03">
        <w:rPr>
          <w:rFonts w:ascii="Avenir Next" w:hAnsi="Avenir Next"/>
          <w:b/>
          <w:bCs/>
          <w:sz w:val="22"/>
          <w:szCs w:val="22"/>
        </w:rPr>
        <w:t>Código</w:t>
      </w:r>
      <w:r w:rsidRPr="00350A03">
        <w:rPr>
          <w:rFonts w:ascii="Avenir Next" w:hAnsi="Avenir Next"/>
          <w:sz w:val="22"/>
          <w:szCs w:val="22"/>
        </w:rPr>
        <w:t xml:space="preserve"> actualizado y adaptado a los estándares éticos. </w:t>
      </w:r>
    </w:p>
    <w:p w14:paraId="2058B0F2" w14:textId="77777777" w:rsidR="00350A03" w:rsidRPr="00045079" w:rsidRDefault="00350A03" w:rsidP="00350A03">
      <w:pPr>
        <w:pStyle w:val="Default"/>
        <w:ind w:right="-1"/>
        <w:jc w:val="both"/>
        <w:rPr>
          <w:rFonts w:ascii="Century Gothic" w:hAnsi="Century Gothic"/>
          <w:sz w:val="22"/>
          <w:szCs w:val="22"/>
        </w:rPr>
      </w:pPr>
    </w:p>
    <w:p w14:paraId="0588E5F8" w14:textId="77777777" w:rsidR="00350A03" w:rsidRPr="00350A03" w:rsidRDefault="00350A03" w:rsidP="00350A03">
      <w:pPr>
        <w:pStyle w:val="Default"/>
        <w:pBdr>
          <w:top w:val="single" w:sz="4" w:space="0" w:color="auto"/>
          <w:left w:val="single" w:sz="4" w:space="4" w:color="auto"/>
          <w:bottom w:val="single" w:sz="4" w:space="1" w:color="auto"/>
          <w:right w:val="single" w:sz="4" w:space="4" w:color="auto"/>
        </w:pBdr>
        <w:shd w:val="clear" w:color="auto" w:fill="C5E0B3" w:themeFill="accent6" w:themeFillTint="66"/>
        <w:ind w:right="-1"/>
        <w:jc w:val="center"/>
        <w:rPr>
          <w:rFonts w:ascii="Avenir Next" w:hAnsi="Avenir Next"/>
          <w:b/>
          <w:bCs/>
          <w:iCs/>
          <w:sz w:val="10"/>
          <w:szCs w:val="10"/>
        </w:rPr>
      </w:pPr>
      <w:r w:rsidRPr="00350A03">
        <w:rPr>
          <w:rFonts w:ascii="Avenir Next" w:hAnsi="Avenir Next"/>
          <w:b/>
          <w:bCs/>
          <w:iCs/>
        </w:rPr>
        <w:t>¡RECUERDA!</w:t>
      </w:r>
    </w:p>
    <w:p w14:paraId="01DE4ABA" w14:textId="2A916773" w:rsidR="00350A03" w:rsidRPr="00350A03" w:rsidRDefault="00350A03" w:rsidP="00350A03">
      <w:pPr>
        <w:pStyle w:val="Default"/>
        <w:pBdr>
          <w:top w:val="single" w:sz="4" w:space="0" w:color="auto"/>
          <w:left w:val="single" w:sz="4" w:space="4" w:color="auto"/>
          <w:bottom w:val="single" w:sz="4" w:space="1" w:color="auto"/>
          <w:right w:val="single" w:sz="4" w:space="4" w:color="auto"/>
        </w:pBdr>
        <w:shd w:val="clear" w:color="auto" w:fill="C5E0B3" w:themeFill="accent6" w:themeFillTint="66"/>
        <w:ind w:right="-1"/>
        <w:jc w:val="center"/>
        <w:rPr>
          <w:rFonts w:ascii="Avenir Next" w:hAnsi="Avenir Next"/>
          <w:b/>
          <w:bCs/>
          <w:iCs/>
        </w:rPr>
      </w:pPr>
      <w:r w:rsidRPr="00350A03">
        <w:rPr>
          <w:rFonts w:ascii="Avenir Next" w:hAnsi="Avenir Next"/>
          <w:b/>
          <w:bCs/>
          <w:iCs/>
          <w:sz w:val="10"/>
          <w:szCs w:val="10"/>
        </w:rPr>
        <w:br/>
      </w:r>
      <w:r w:rsidRPr="00350A03">
        <w:rPr>
          <w:rFonts w:ascii="Avenir Next" w:hAnsi="Avenir Next"/>
          <w:b/>
          <w:bCs/>
          <w:iCs/>
        </w:rPr>
        <w:t>El Comité de Ética y Cumplimiento es el órgano encargado</w:t>
      </w:r>
      <w:r w:rsidRPr="00350A03">
        <w:rPr>
          <w:rFonts w:ascii="Avenir Next" w:hAnsi="Avenir Next"/>
          <w:b/>
          <w:bCs/>
          <w:iCs/>
        </w:rPr>
        <w:br/>
        <w:t>de velar por el cumplimiento del presente Código.</w:t>
      </w:r>
    </w:p>
    <w:p w14:paraId="47BFAAEE" w14:textId="77777777" w:rsidR="00350A03" w:rsidRPr="007E729B" w:rsidRDefault="00350A03" w:rsidP="00980D5F">
      <w:pPr>
        <w:pStyle w:val="Default"/>
        <w:jc w:val="both"/>
        <w:rPr>
          <w:rFonts w:ascii="Avenir Next" w:hAnsi="Avenir Next"/>
          <w:b/>
          <w:sz w:val="22"/>
          <w:szCs w:val="22"/>
          <w:highlight w:val="yellow"/>
        </w:rPr>
      </w:pPr>
    </w:p>
    <w:p w14:paraId="29BE817F" w14:textId="07CA1D14" w:rsidR="000A5EF8" w:rsidRPr="007E729B" w:rsidRDefault="000A5EF8" w:rsidP="007E729B">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7.</w:t>
      </w:r>
      <w:r w:rsidR="00350A03">
        <w:rPr>
          <w:rFonts w:ascii="Avenir Next" w:hAnsi="Avenir Next" w:cs="Time New Roman"/>
          <w:b/>
          <w:color w:val="FFFFFF" w:themeColor="background1"/>
          <w:sz w:val="32"/>
          <w:szCs w:val="32"/>
        </w:rPr>
        <w:t>2</w:t>
      </w:r>
      <w:r w:rsidRPr="007E729B">
        <w:rPr>
          <w:rFonts w:ascii="Avenir Next" w:hAnsi="Avenir Next" w:cs="Time New Roman"/>
          <w:b/>
          <w:color w:val="FFFFFF" w:themeColor="background1"/>
          <w:sz w:val="32"/>
          <w:szCs w:val="32"/>
        </w:rPr>
        <w:t xml:space="preserve"> Canal Ético o de denuncias</w:t>
      </w:r>
    </w:p>
    <w:p w14:paraId="6AE68D10" w14:textId="77777777" w:rsidR="000A5EF8" w:rsidRPr="007E729B" w:rsidRDefault="000A5EF8" w:rsidP="00980D5F">
      <w:pPr>
        <w:pStyle w:val="Default"/>
        <w:jc w:val="both"/>
        <w:rPr>
          <w:rFonts w:ascii="Avenir Next" w:hAnsi="Avenir Next"/>
          <w:b/>
          <w:sz w:val="22"/>
          <w:szCs w:val="22"/>
          <w:highlight w:val="yellow"/>
        </w:rPr>
      </w:pPr>
    </w:p>
    <w:p w14:paraId="697AAD99" w14:textId="2CD3A896" w:rsidR="00E11E96" w:rsidRPr="00E11E96" w:rsidRDefault="00FE679F" w:rsidP="00E11E96">
      <w:pPr>
        <w:pStyle w:val="Default"/>
        <w:jc w:val="both"/>
        <w:rPr>
          <w:rFonts w:ascii="Avenir Next" w:hAnsi="Avenir Next"/>
          <w:sz w:val="22"/>
          <w:szCs w:val="22"/>
        </w:rPr>
      </w:pPr>
      <w:r w:rsidRPr="00350A03">
        <w:rPr>
          <w:rFonts w:ascii="Avenir Next" w:hAnsi="Avenir Next"/>
          <w:b/>
          <w:sz w:val="22"/>
          <w:szCs w:val="22"/>
        </w:rPr>
        <w:t>7.</w:t>
      </w:r>
      <w:r w:rsidR="00350A03">
        <w:rPr>
          <w:rFonts w:ascii="Avenir Next" w:hAnsi="Avenir Next"/>
          <w:b/>
          <w:sz w:val="22"/>
          <w:szCs w:val="22"/>
        </w:rPr>
        <w:t>2</w:t>
      </w:r>
      <w:r w:rsidRPr="00350A03">
        <w:rPr>
          <w:rFonts w:ascii="Avenir Next" w:hAnsi="Avenir Next"/>
          <w:b/>
          <w:sz w:val="22"/>
          <w:szCs w:val="22"/>
        </w:rPr>
        <w:t>.1</w:t>
      </w:r>
      <w:r w:rsidRPr="00350A03">
        <w:rPr>
          <w:rFonts w:ascii="Avenir Next" w:hAnsi="Avenir Next"/>
          <w:sz w:val="22"/>
          <w:szCs w:val="22"/>
        </w:rPr>
        <w:t xml:space="preserve"> A fin de facilitar el descubrimiento y sanción de aquellas conductas (activas o pasivas) que supongan infracciones legales, del </w:t>
      </w:r>
      <w:r w:rsidR="001A0FD7" w:rsidRPr="00350A03">
        <w:rPr>
          <w:rFonts w:ascii="Avenir Next" w:hAnsi="Avenir Next"/>
          <w:b/>
          <w:bCs/>
          <w:sz w:val="22"/>
          <w:szCs w:val="22"/>
        </w:rPr>
        <w:t>Código</w:t>
      </w:r>
      <w:r w:rsidRPr="00350A03">
        <w:rPr>
          <w:rFonts w:ascii="Avenir Next" w:hAnsi="Avenir Next"/>
          <w:b/>
          <w:bCs/>
          <w:sz w:val="22"/>
          <w:szCs w:val="22"/>
        </w:rPr>
        <w:t xml:space="preserve"> Ético y de Conducta</w:t>
      </w:r>
      <w:r w:rsidR="008301F4" w:rsidRPr="00350A03">
        <w:rPr>
          <w:rFonts w:ascii="Avenir Next" w:hAnsi="Avenir Next"/>
          <w:sz w:val="22"/>
          <w:szCs w:val="22"/>
        </w:rPr>
        <w:t xml:space="preserve"> </w:t>
      </w:r>
      <w:r w:rsidRPr="00350A03">
        <w:rPr>
          <w:rFonts w:ascii="Avenir Next" w:hAnsi="Avenir Next"/>
          <w:sz w:val="22"/>
          <w:szCs w:val="22"/>
        </w:rPr>
        <w:t xml:space="preserve">u otras irregularidades que puedan producirse, </w:t>
      </w:r>
      <w:r w:rsidR="00B15DA4" w:rsidRPr="00350A03">
        <w:rPr>
          <w:rFonts w:ascii="Avenir Next" w:hAnsi="Avenir Next"/>
          <w:b/>
          <w:sz w:val="22"/>
          <w:szCs w:val="22"/>
        </w:rPr>
        <w:t>ENSOTRANS</w:t>
      </w:r>
      <w:r w:rsidRPr="00350A03">
        <w:rPr>
          <w:rFonts w:ascii="Avenir Next" w:hAnsi="Avenir Next"/>
          <w:sz w:val="22"/>
          <w:szCs w:val="22"/>
        </w:rPr>
        <w:t xml:space="preserve"> ha habilitado un </w:t>
      </w:r>
      <w:r w:rsidRPr="00350A03">
        <w:rPr>
          <w:rFonts w:ascii="Avenir Next" w:hAnsi="Avenir Next"/>
          <w:b/>
          <w:bCs/>
          <w:sz w:val="22"/>
          <w:szCs w:val="22"/>
        </w:rPr>
        <w:t>Canal Ético o de denuncias</w:t>
      </w:r>
      <w:r w:rsidRPr="00350A03">
        <w:rPr>
          <w:rFonts w:ascii="Avenir Next" w:hAnsi="Avenir Next"/>
          <w:sz w:val="22"/>
          <w:szCs w:val="22"/>
        </w:rPr>
        <w:t xml:space="preserve"> </w:t>
      </w:r>
      <w:r w:rsidRPr="00E11E96">
        <w:rPr>
          <w:rFonts w:ascii="Avenir Next" w:hAnsi="Avenir Next"/>
          <w:sz w:val="22"/>
          <w:szCs w:val="22"/>
        </w:rPr>
        <w:t xml:space="preserve">que </w:t>
      </w:r>
      <w:r w:rsidRPr="002978E1">
        <w:rPr>
          <w:rFonts w:ascii="Avenir Next" w:hAnsi="Avenir Next"/>
          <w:b/>
          <w:bCs/>
          <w:color w:val="FF6A27"/>
          <w:sz w:val="22"/>
          <w:szCs w:val="22"/>
        </w:rPr>
        <w:t xml:space="preserve">permita a toda persona que haya tenido conocimiento de cualquier infracción </w:t>
      </w:r>
      <w:r w:rsidR="008301F4" w:rsidRPr="002978E1">
        <w:rPr>
          <w:rFonts w:ascii="Avenir Next" w:hAnsi="Avenir Next"/>
          <w:b/>
          <w:bCs/>
          <w:color w:val="FF6A27"/>
          <w:sz w:val="22"/>
          <w:szCs w:val="22"/>
        </w:rPr>
        <w:t>poderla denunciar</w:t>
      </w:r>
      <w:r w:rsidR="00E11E96" w:rsidRPr="002978E1">
        <w:rPr>
          <w:rFonts w:ascii="Avenir Next" w:hAnsi="Avenir Next"/>
          <w:b/>
          <w:bCs/>
          <w:color w:val="FF6A27"/>
          <w:sz w:val="22"/>
          <w:szCs w:val="22"/>
        </w:rPr>
        <w:t>,</w:t>
      </w:r>
      <w:r w:rsidR="00E11E96" w:rsidRPr="002978E1">
        <w:rPr>
          <w:rFonts w:ascii="Avenir Next" w:hAnsi="Avenir Next"/>
          <w:color w:val="FF6A27"/>
          <w:sz w:val="22"/>
          <w:szCs w:val="22"/>
        </w:rPr>
        <w:t xml:space="preserve"> </w:t>
      </w:r>
      <w:r w:rsidR="00E11E96" w:rsidRPr="00E11E96">
        <w:rPr>
          <w:rFonts w:ascii="Avenir Next" w:hAnsi="Avenir Next"/>
          <w:sz w:val="22"/>
          <w:szCs w:val="22"/>
        </w:rPr>
        <w:t xml:space="preserve">y ponerla en conocimiento del </w:t>
      </w:r>
      <w:r w:rsidR="00E11E96" w:rsidRPr="00E11E96">
        <w:rPr>
          <w:rFonts w:ascii="Avenir Next" w:hAnsi="Avenir Next"/>
          <w:b/>
          <w:sz w:val="22"/>
          <w:szCs w:val="22"/>
        </w:rPr>
        <w:t>Comité de Ética y Cumplimiento</w:t>
      </w:r>
      <w:r w:rsidR="00E11E96" w:rsidRPr="00E11E96">
        <w:rPr>
          <w:rFonts w:ascii="Avenir Next" w:hAnsi="Avenir Next"/>
          <w:sz w:val="22"/>
          <w:szCs w:val="22"/>
        </w:rPr>
        <w:t xml:space="preserve">. </w:t>
      </w:r>
    </w:p>
    <w:p w14:paraId="29C9574D" w14:textId="77777777" w:rsidR="00FE679F" w:rsidRPr="00350A03" w:rsidRDefault="00FE679F" w:rsidP="00980D5F">
      <w:pPr>
        <w:pStyle w:val="Default"/>
        <w:jc w:val="both"/>
        <w:rPr>
          <w:rFonts w:ascii="Avenir Next" w:hAnsi="Avenir Next"/>
          <w:sz w:val="22"/>
          <w:szCs w:val="22"/>
        </w:rPr>
      </w:pPr>
    </w:p>
    <w:p w14:paraId="2C26E377" w14:textId="38E950B5" w:rsidR="00FE679F" w:rsidRPr="00350A03" w:rsidRDefault="00FE679F" w:rsidP="00980D5F">
      <w:pPr>
        <w:pStyle w:val="Default"/>
        <w:jc w:val="both"/>
        <w:rPr>
          <w:rFonts w:ascii="Avenir Next" w:hAnsi="Avenir Next"/>
          <w:sz w:val="22"/>
          <w:szCs w:val="22"/>
        </w:rPr>
      </w:pPr>
      <w:r w:rsidRPr="00350A03">
        <w:rPr>
          <w:rFonts w:ascii="Avenir Next" w:hAnsi="Avenir Next"/>
          <w:b/>
          <w:sz w:val="22"/>
          <w:szCs w:val="22"/>
        </w:rPr>
        <w:t>7.</w:t>
      </w:r>
      <w:r w:rsidR="00350A03">
        <w:rPr>
          <w:rFonts w:ascii="Avenir Next" w:hAnsi="Avenir Next"/>
          <w:b/>
          <w:sz w:val="22"/>
          <w:szCs w:val="22"/>
        </w:rPr>
        <w:t>2</w:t>
      </w:r>
      <w:r w:rsidRPr="00350A03">
        <w:rPr>
          <w:rFonts w:ascii="Avenir Next" w:hAnsi="Avenir Next"/>
          <w:b/>
          <w:sz w:val="22"/>
          <w:szCs w:val="22"/>
        </w:rPr>
        <w:t>.2</w:t>
      </w:r>
      <w:r w:rsidRPr="00350A03">
        <w:rPr>
          <w:rFonts w:ascii="Avenir Next" w:hAnsi="Avenir Next"/>
          <w:sz w:val="22"/>
          <w:szCs w:val="22"/>
        </w:rPr>
        <w:t xml:space="preserve"> </w:t>
      </w:r>
      <w:r w:rsidRPr="002978E1">
        <w:rPr>
          <w:rFonts w:ascii="Avenir Next" w:hAnsi="Avenir Next"/>
          <w:b/>
          <w:bCs/>
          <w:color w:val="FF6A27"/>
          <w:sz w:val="22"/>
          <w:szCs w:val="22"/>
        </w:rPr>
        <w:t xml:space="preserve">Todos los sujetos obligados </w:t>
      </w:r>
      <w:r w:rsidRPr="00350A03">
        <w:rPr>
          <w:rFonts w:ascii="Avenir Next" w:hAnsi="Avenir Next"/>
          <w:sz w:val="22"/>
          <w:szCs w:val="22"/>
        </w:rPr>
        <w:t xml:space="preserve">por el presente </w:t>
      </w:r>
      <w:r w:rsidR="001A0FD7" w:rsidRPr="00350A03">
        <w:rPr>
          <w:rFonts w:ascii="Avenir Next" w:hAnsi="Avenir Next"/>
          <w:b/>
          <w:bCs/>
          <w:sz w:val="22"/>
          <w:szCs w:val="22"/>
        </w:rPr>
        <w:t>Código</w:t>
      </w:r>
      <w:r w:rsidRPr="00350A03">
        <w:rPr>
          <w:rFonts w:ascii="Avenir Next" w:hAnsi="Avenir Next"/>
          <w:sz w:val="22"/>
          <w:szCs w:val="22"/>
        </w:rPr>
        <w:t xml:space="preserve"> </w:t>
      </w:r>
      <w:r w:rsidRPr="002978E1">
        <w:rPr>
          <w:rFonts w:ascii="Avenir Next" w:hAnsi="Avenir Next"/>
          <w:b/>
          <w:bCs/>
          <w:color w:val="FF6A27"/>
          <w:sz w:val="22"/>
          <w:szCs w:val="22"/>
        </w:rPr>
        <w:t>tienen la obligación de comunicar las situaciones de incumplimiento</w:t>
      </w:r>
      <w:r w:rsidRPr="00350A03">
        <w:rPr>
          <w:rFonts w:ascii="Avenir Next" w:hAnsi="Avenir Next"/>
          <w:sz w:val="22"/>
          <w:szCs w:val="22"/>
        </w:rPr>
        <w:t xml:space="preserve"> de infracciones legales, del </w:t>
      </w:r>
      <w:r w:rsidR="001A0FD7" w:rsidRPr="00350A03">
        <w:rPr>
          <w:rFonts w:ascii="Avenir Next" w:hAnsi="Avenir Next"/>
          <w:b/>
          <w:bCs/>
          <w:sz w:val="22"/>
          <w:szCs w:val="22"/>
        </w:rPr>
        <w:t>Código</w:t>
      </w:r>
      <w:r w:rsidRPr="00350A03">
        <w:rPr>
          <w:rFonts w:ascii="Avenir Next" w:hAnsi="Avenir Next"/>
          <w:b/>
          <w:bCs/>
          <w:sz w:val="22"/>
          <w:szCs w:val="22"/>
        </w:rPr>
        <w:t xml:space="preserve"> Ético y de Conducta</w:t>
      </w:r>
      <w:r w:rsidRPr="00350A03">
        <w:rPr>
          <w:rFonts w:ascii="Avenir Next" w:hAnsi="Avenir Next"/>
          <w:sz w:val="22"/>
          <w:szCs w:val="22"/>
        </w:rPr>
        <w:t xml:space="preserve">, </w:t>
      </w:r>
      <w:r w:rsidR="00E11E96" w:rsidRPr="00045079">
        <w:rPr>
          <w:rFonts w:ascii="Century Gothic" w:hAnsi="Century Gothic"/>
          <w:sz w:val="22"/>
          <w:szCs w:val="22"/>
        </w:rPr>
        <w:t xml:space="preserve">del </w:t>
      </w:r>
      <w:r w:rsidR="00E11E96" w:rsidRPr="00A971E6">
        <w:rPr>
          <w:rFonts w:ascii="Avenir Next" w:hAnsi="Avenir Next"/>
          <w:b/>
          <w:bCs/>
          <w:sz w:val="22"/>
          <w:szCs w:val="22"/>
        </w:rPr>
        <w:t>Sistema de Gestión de Compliance Penal</w:t>
      </w:r>
      <w:r w:rsidR="00E11E96" w:rsidRPr="00A971E6">
        <w:rPr>
          <w:rFonts w:ascii="Avenir Next" w:hAnsi="Avenir Next"/>
          <w:sz w:val="22"/>
          <w:szCs w:val="22"/>
        </w:rPr>
        <w:t xml:space="preserve">, </w:t>
      </w:r>
      <w:r w:rsidRPr="00A971E6">
        <w:rPr>
          <w:rFonts w:ascii="Avenir Next" w:hAnsi="Avenir Next"/>
          <w:sz w:val="22"/>
          <w:szCs w:val="22"/>
        </w:rPr>
        <w:t xml:space="preserve">de las normativas que los desarrollan u otras irregularidades que puedan producirse, así como de las situaciones de riesgo que puedan producirse al respecto dentro o fuera de la </w:t>
      </w:r>
      <w:r w:rsidR="00E43426" w:rsidRPr="00A971E6">
        <w:rPr>
          <w:rFonts w:ascii="Avenir Next" w:hAnsi="Avenir Next"/>
          <w:b/>
          <w:bCs/>
          <w:sz w:val="22"/>
          <w:szCs w:val="22"/>
        </w:rPr>
        <w:t>COMPAÑÍA</w:t>
      </w:r>
      <w:r w:rsidRPr="00A971E6">
        <w:rPr>
          <w:rFonts w:ascii="Avenir Next" w:hAnsi="Avenir Next"/>
          <w:sz w:val="22"/>
          <w:szCs w:val="22"/>
        </w:rPr>
        <w:t>.</w:t>
      </w:r>
    </w:p>
    <w:p w14:paraId="6AF11270" w14:textId="77777777" w:rsidR="00FE679F" w:rsidRPr="00350A03" w:rsidRDefault="00FE679F" w:rsidP="00FE679F">
      <w:pPr>
        <w:pStyle w:val="Default"/>
        <w:ind w:left="576"/>
        <w:jc w:val="both"/>
        <w:rPr>
          <w:rFonts w:ascii="Avenir Next" w:hAnsi="Avenir Next"/>
          <w:sz w:val="22"/>
          <w:szCs w:val="22"/>
        </w:rPr>
      </w:pPr>
    </w:p>
    <w:p w14:paraId="3BA45BA7" w14:textId="52E8B39D" w:rsidR="00FE679F" w:rsidRDefault="00FE679F" w:rsidP="00980D5F">
      <w:pPr>
        <w:pStyle w:val="Default"/>
        <w:jc w:val="both"/>
        <w:rPr>
          <w:rFonts w:ascii="Avenir Next" w:hAnsi="Avenir Next"/>
          <w:sz w:val="22"/>
          <w:szCs w:val="22"/>
        </w:rPr>
      </w:pPr>
      <w:r w:rsidRPr="00350A03">
        <w:rPr>
          <w:rFonts w:ascii="Avenir Next" w:hAnsi="Avenir Next"/>
          <w:b/>
          <w:sz w:val="22"/>
          <w:szCs w:val="22"/>
        </w:rPr>
        <w:t>7.</w:t>
      </w:r>
      <w:r w:rsidR="00350A03">
        <w:rPr>
          <w:rFonts w:ascii="Avenir Next" w:hAnsi="Avenir Next"/>
          <w:b/>
          <w:sz w:val="22"/>
          <w:szCs w:val="22"/>
        </w:rPr>
        <w:t>2</w:t>
      </w:r>
      <w:r w:rsidRPr="00350A03">
        <w:rPr>
          <w:rFonts w:ascii="Avenir Next" w:hAnsi="Avenir Next"/>
          <w:b/>
          <w:sz w:val="22"/>
          <w:szCs w:val="22"/>
        </w:rPr>
        <w:t>.3</w:t>
      </w:r>
      <w:r w:rsidRPr="00350A03">
        <w:rPr>
          <w:rFonts w:ascii="Avenir Next" w:hAnsi="Avenir Next"/>
          <w:sz w:val="22"/>
          <w:szCs w:val="22"/>
        </w:rPr>
        <w:t xml:space="preserve"> El </w:t>
      </w:r>
      <w:r w:rsidRPr="002978E1">
        <w:rPr>
          <w:rFonts w:ascii="Avenir Next" w:hAnsi="Avenir Next"/>
          <w:b/>
          <w:bCs/>
          <w:color w:val="FF6A27"/>
          <w:sz w:val="22"/>
          <w:szCs w:val="22"/>
        </w:rPr>
        <w:t>sistema de denuncia será accesible a todos</w:t>
      </w:r>
      <w:r w:rsidRPr="00350A03">
        <w:rPr>
          <w:rFonts w:ascii="Avenir Next" w:hAnsi="Avenir Next"/>
          <w:sz w:val="22"/>
          <w:szCs w:val="22"/>
        </w:rPr>
        <w:t xml:space="preserve"> los miembros de la organización, socios de negocio y demás partes interesadas o grupos de interés, y exigirá previa identificación, no admitiendo las denuncias anónimas. </w:t>
      </w:r>
    </w:p>
    <w:p w14:paraId="443F60AE" w14:textId="77777777" w:rsidR="009E5476" w:rsidRPr="00350A03" w:rsidRDefault="009E5476" w:rsidP="00980D5F">
      <w:pPr>
        <w:pStyle w:val="Default"/>
        <w:jc w:val="both"/>
        <w:rPr>
          <w:rFonts w:ascii="Avenir Next" w:hAnsi="Avenir Next"/>
          <w:sz w:val="22"/>
          <w:szCs w:val="22"/>
        </w:rPr>
      </w:pPr>
    </w:p>
    <w:p w14:paraId="2B5CF4D4" w14:textId="3E25A388" w:rsidR="00FE679F" w:rsidRPr="00350A03" w:rsidRDefault="00FE679F" w:rsidP="00980D5F">
      <w:pPr>
        <w:pStyle w:val="Default"/>
        <w:jc w:val="both"/>
        <w:rPr>
          <w:rFonts w:ascii="Avenir Next" w:hAnsi="Avenir Next"/>
          <w:sz w:val="22"/>
          <w:szCs w:val="22"/>
        </w:rPr>
      </w:pPr>
      <w:r w:rsidRPr="00350A03">
        <w:rPr>
          <w:rFonts w:ascii="Avenir Next" w:hAnsi="Avenir Next"/>
          <w:b/>
          <w:sz w:val="22"/>
          <w:szCs w:val="22"/>
        </w:rPr>
        <w:t>7.</w:t>
      </w:r>
      <w:r w:rsidR="00350A03">
        <w:rPr>
          <w:rFonts w:ascii="Avenir Next" w:hAnsi="Avenir Next"/>
          <w:b/>
          <w:sz w:val="22"/>
          <w:szCs w:val="22"/>
        </w:rPr>
        <w:t>2</w:t>
      </w:r>
      <w:r w:rsidRPr="00350A03">
        <w:rPr>
          <w:rFonts w:ascii="Avenir Next" w:hAnsi="Avenir Next"/>
          <w:b/>
          <w:sz w:val="22"/>
          <w:szCs w:val="22"/>
        </w:rPr>
        <w:t>.4</w:t>
      </w:r>
      <w:r w:rsidRPr="00350A03">
        <w:rPr>
          <w:rFonts w:ascii="Avenir Next" w:hAnsi="Avenir Next"/>
          <w:sz w:val="22"/>
          <w:szCs w:val="22"/>
        </w:rPr>
        <w:t xml:space="preserve"> En caso de mal uso, de denuncias con mala fe, a sabiendas de su falsedad o con el propósito de perjudicar a un compañero o superior, el denunciante queda expuesto a posibles sanciones y reclamaciones económicas, tanto disciplinarias como en los órdenes jurisdiccionales civil y, eventualmente, penal.</w:t>
      </w:r>
    </w:p>
    <w:p w14:paraId="282936B8" w14:textId="77777777" w:rsidR="00FE679F" w:rsidRPr="00350A03" w:rsidRDefault="00FE679F" w:rsidP="00980D5F">
      <w:pPr>
        <w:pStyle w:val="Default"/>
        <w:jc w:val="both"/>
        <w:rPr>
          <w:rFonts w:ascii="Avenir Next" w:hAnsi="Avenir Next"/>
          <w:sz w:val="22"/>
          <w:szCs w:val="22"/>
        </w:rPr>
      </w:pPr>
    </w:p>
    <w:p w14:paraId="5024F22E" w14:textId="13819295" w:rsidR="00FE679F" w:rsidRPr="00350A03" w:rsidRDefault="00FE679F" w:rsidP="007E729B">
      <w:pPr>
        <w:pStyle w:val="Default"/>
        <w:jc w:val="both"/>
        <w:rPr>
          <w:rFonts w:ascii="Avenir Next" w:hAnsi="Avenir Next"/>
          <w:sz w:val="22"/>
          <w:szCs w:val="22"/>
        </w:rPr>
      </w:pPr>
      <w:r w:rsidRPr="00350A03">
        <w:rPr>
          <w:rFonts w:ascii="Avenir Next" w:hAnsi="Avenir Next"/>
          <w:b/>
          <w:sz w:val="22"/>
          <w:szCs w:val="22"/>
        </w:rPr>
        <w:t>7.</w:t>
      </w:r>
      <w:r w:rsidR="00350A03">
        <w:rPr>
          <w:rFonts w:ascii="Avenir Next" w:hAnsi="Avenir Next"/>
          <w:b/>
          <w:sz w:val="22"/>
          <w:szCs w:val="22"/>
        </w:rPr>
        <w:t>2</w:t>
      </w:r>
      <w:r w:rsidRPr="00350A03">
        <w:rPr>
          <w:rFonts w:ascii="Avenir Next" w:hAnsi="Avenir Next"/>
          <w:b/>
          <w:sz w:val="22"/>
          <w:szCs w:val="22"/>
        </w:rPr>
        <w:t>.5</w:t>
      </w:r>
      <w:r w:rsidRPr="00350A03">
        <w:rPr>
          <w:rFonts w:ascii="Avenir Next" w:hAnsi="Avenir Next"/>
          <w:sz w:val="22"/>
          <w:szCs w:val="22"/>
        </w:rPr>
        <w:t xml:space="preserve"> </w:t>
      </w:r>
      <w:r w:rsidRPr="002978E1">
        <w:rPr>
          <w:rFonts w:ascii="Avenir Next" w:hAnsi="Avenir Next"/>
          <w:b/>
          <w:bCs/>
          <w:color w:val="FF6A27"/>
          <w:sz w:val="22"/>
          <w:szCs w:val="22"/>
        </w:rPr>
        <w:t>No se admiten denuncias anónimas</w:t>
      </w:r>
      <w:r w:rsidRPr="00350A03">
        <w:rPr>
          <w:rFonts w:ascii="Avenir Next" w:hAnsi="Avenir Next"/>
          <w:sz w:val="22"/>
          <w:szCs w:val="22"/>
        </w:rPr>
        <w:t xml:space="preserve">. </w:t>
      </w:r>
      <w:r w:rsidR="00B15DA4" w:rsidRPr="00350A03">
        <w:rPr>
          <w:rFonts w:ascii="Avenir Next" w:hAnsi="Avenir Next"/>
          <w:b/>
          <w:sz w:val="22"/>
          <w:szCs w:val="22"/>
        </w:rPr>
        <w:t>ENSOTRANS</w:t>
      </w:r>
      <w:r w:rsidRPr="00350A03">
        <w:rPr>
          <w:rFonts w:ascii="Avenir Next" w:hAnsi="Avenir Next"/>
          <w:sz w:val="22"/>
          <w:szCs w:val="22"/>
        </w:rPr>
        <w:t xml:space="preserve"> </w:t>
      </w:r>
      <w:r w:rsidRPr="002978E1">
        <w:rPr>
          <w:rFonts w:ascii="Avenir Next" w:hAnsi="Avenir Next"/>
          <w:b/>
          <w:bCs/>
          <w:color w:val="FF6A27"/>
          <w:sz w:val="22"/>
          <w:szCs w:val="22"/>
        </w:rPr>
        <w:t>mantendrá bajo reserva la identidad del denunciante</w:t>
      </w:r>
      <w:r w:rsidRPr="00350A03">
        <w:rPr>
          <w:rFonts w:ascii="Avenir Next" w:hAnsi="Avenir Next"/>
          <w:sz w:val="22"/>
          <w:szCs w:val="22"/>
        </w:rPr>
        <w:t>, siempre que ésta no sea requerida por parte de las autoridades, o la denuncia se haya efectuado con conocimiento de su falsedad.</w:t>
      </w:r>
    </w:p>
    <w:p w14:paraId="346BB789" w14:textId="77777777" w:rsidR="00FE679F" w:rsidRPr="00350A03" w:rsidRDefault="00FE679F" w:rsidP="00980D5F">
      <w:pPr>
        <w:pStyle w:val="Default"/>
        <w:jc w:val="both"/>
        <w:rPr>
          <w:rFonts w:ascii="Avenir Next" w:hAnsi="Avenir Next"/>
          <w:sz w:val="22"/>
          <w:szCs w:val="22"/>
        </w:rPr>
      </w:pPr>
    </w:p>
    <w:p w14:paraId="71998449" w14:textId="77777777" w:rsidR="00BA728E" w:rsidRDefault="008301F4" w:rsidP="00CB28FF">
      <w:pPr>
        <w:pStyle w:val="Default"/>
        <w:jc w:val="both"/>
        <w:rPr>
          <w:rFonts w:ascii="Avenir Next" w:hAnsi="Avenir Next"/>
          <w:sz w:val="22"/>
          <w:szCs w:val="22"/>
        </w:rPr>
      </w:pPr>
      <w:r w:rsidRPr="00350A03">
        <w:rPr>
          <w:rFonts w:ascii="Avenir Next" w:hAnsi="Avenir Next"/>
          <w:b/>
          <w:sz w:val="22"/>
          <w:szCs w:val="22"/>
        </w:rPr>
        <w:t>7</w:t>
      </w:r>
      <w:r w:rsidR="00FE679F" w:rsidRPr="00350A03">
        <w:rPr>
          <w:rFonts w:ascii="Avenir Next" w:hAnsi="Avenir Next"/>
          <w:b/>
          <w:sz w:val="22"/>
          <w:szCs w:val="22"/>
        </w:rPr>
        <w:t>.</w:t>
      </w:r>
      <w:r w:rsidR="00350A03">
        <w:rPr>
          <w:rFonts w:ascii="Avenir Next" w:hAnsi="Avenir Next"/>
          <w:b/>
          <w:sz w:val="22"/>
          <w:szCs w:val="22"/>
        </w:rPr>
        <w:t>2</w:t>
      </w:r>
      <w:r w:rsidR="00FE679F" w:rsidRPr="00350A03">
        <w:rPr>
          <w:rFonts w:ascii="Avenir Next" w:hAnsi="Avenir Next"/>
          <w:b/>
          <w:sz w:val="22"/>
          <w:szCs w:val="22"/>
        </w:rPr>
        <w:t>.6</w:t>
      </w:r>
      <w:r w:rsidR="00FE679F" w:rsidRPr="00350A03">
        <w:rPr>
          <w:rFonts w:ascii="Avenir Next" w:hAnsi="Avenir Next"/>
          <w:sz w:val="22"/>
          <w:szCs w:val="22"/>
        </w:rPr>
        <w:t xml:space="preserve"> El </w:t>
      </w:r>
      <w:r w:rsidR="00FE679F" w:rsidRPr="002978E1">
        <w:rPr>
          <w:rFonts w:ascii="Avenir Next" w:hAnsi="Avenir Next"/>
          <w:b/>
          <w:bCs/>
          <w:color w:val="FF6A27"/>
          <w:sz w:val="22"/>
          <w:szCs w:val="22"/>
        </w:rPr>
        <w:t>denunciante no sufrirá ningún tipo de represalia</w:t>
      </w:r>
      <w:r w:rsidR="00FE679F" w:rsidRPr="002978E1">
        <w:rPr>
          <w:rFonts w:ascii="Avenir Next" w:hAnsi="Avenir Next"/>
          <w:color w:val="FF6A27"/>
          <w:sz w:val="22"/>
          <w:szCs w:val="22"/>
        </w:rPr>
        <w:t xml:space="preserve"> </w:t>
      </w:r>
      <w:r w:rsidR="00FE679F" w:rsidRPr="00350A03">
        <w:rPr>
          <w:rFonts w:ascii="Avenir Next" w:hAnsi="Avenir Next"/>
          <w:sz w:val="22"/>
          <w:szCs w:val="22"/>
        </w:rPr>
        <w:t xml:space="preserve">por parte de </w:t>
      </w:r>
      <w:r w:rsidR="00B15DA4" w:rsidRPr="00350A03">
        <w:rPr>
          <w:rFonts w:ascii="Avenir Next" w:hAnsi="Avenir Next"/>
          <w:b/>
          <w:sz w:val="22"/>
          <w:szCs w:val="22"/>
        </w:rPr>
        <w:t>ENSOTRANS</w:t>
      </w:r>
      <w:r w:rsidR="00FE679F" w:rsidRPr="00350A03">
        <w:rPr>
          <w:rFonts w:ascii="Avenir Next" w:hAnsi="Avenir Next"/>
          <w:sz w:val="22"/>
          <w:szCs w:val="22"/>
        </w:rPr>
        <w:t>, siempre que utilice este canal de manera razonable y de buena fe.</w:t>
      </w:r>
    </w:p>
    <w:p w14:paraId="48ED67E1" w14:textId="62E47641" w:rsidR="001A0FD7" w:rsidRPr="00BA728E" w:rsidRDefault="00CB28FF" w:rsidP="00CB28FF">
      <w:pPr>
        <w:pStyle w:val="Default"/>
        <w:jc w:val="both"/>
        <w:rPr>
          <w:rFonts w:ascii="Avenir Next" w:hAnsi="Avenir Next"/>
          <w:sz w:val="22"/>
          <w:szCs w:val="22"/>
        </w:rPr>
      </w:pPr>
      <w:r w:rsidRPr="007E729B">
        <w:rPr>
          <w:rFonts w:ascii="Avenir Next" w:hAnsi="Avenir Next" w:cs="Time New Roman"/>
          <w:b/>
          <w:sz w:val="32"/>
          <w:szCs w:val="32"/>
        </w:rPr>
        <w:t xml:space="preserve"> </w:t>
      </w:r>
    </w:p>
    <w:p w14:paraId="497127D3" w14:textId="7460BAE4" w:rsidR="008301F4" w:rsidRPr="007E729B" w:rsidRDefault="00FE679F" w:rsidP="007E729B">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7.</w:t>
      </w:r>
      <w:r w:rsidR="00FF7585">
        <w:rPr>
          <w:rFonts w:ascii="Avenir Next" w:hAnsi="Avenir Next" w:cs="Time New Roman"/>
          <w:b/>
          <w:color w:val="FFFFFF" w:themeColor="background1"/>
          <w:sz w:val="32"/>
          <w:szCs w:val="32"/>
        </w:rPr>
        <w:t>3</w:t>
      </w:r>
      <w:r w:rsidRPr="007E729B">
        <w:rPr>
          <w:rFonts w:ascii="Avenir Next" w:hAnsi="Avenir Next" w:cs="Time New Roman"/>
          <w:b/>
          <w:color w:val="FFFFFF" w:themeColor="background1"/>
          <w:sz w:val="32"/>
          <w:szCs w:val="32"/>
        </w:rPr>
        <w:t xml:space="preserve"> Investigaciones internas</w:t>
      </w:r>
    </w:p>
    <w:p w14:paraId="1E2B2C23" w14:textId="77777777" w:rsidR="008301F4" w:rsidRPr="007E729B" w:rsidRDefault="008301F4" w:rsidP="00980D5F">
      <w:pPr>
        <w:widowControl w:val="0"/>
        <w:suppressAutoHyphens/>
        <w:autoSpaceDE w:val="0"/>
        <w:autoSpaceDN w:val="0"/>
        <w:adjustRightInd w:val="0"/>
        <w:spacing w:before="160" w:after="80"/>
        <w:contextualSpacing/>
        <w:jc w:val="both"/>
        <w:rPr>
          <w:rFonts w:ascii="Avenir Next" w:hAnsi="Avenir Next"/>
          <w:b/>
        </w:rPr>
      </w:pPr>
    </w:p>
    <w:p w14:paraId="67316437" w14:textId="46A0646A" w:rsidR="00FE679F" w:rsidRDefault="00FE679F" w:rsidP="00980D5F">
      <w:pPr>
        <w:widowControl w:val="0"/>
        <w:suppressAutoHyphens/>
        <w:autoSpaceDE w:val="0"/>
        <w:autoSpaceDN w:val="0"/>
        <w:adjustRightInd w:val="0"/>
        <w:spacing w:before="160" w:after="80"/>
        <w:contextualSpacing/>
        <w:jc w:val="both"/>
        <w:rPr>
          <w:rFonts w:ascii="Avenir Next" w:hAnsi="Avenir Next"/>
          <w:sz w:val="22"/>
          <w:szCs w:val="22"/>
        </w:rPr>
      </w:pPr>
      <w:r w:rsidRPr="00350A03">
        <w:rPr>
          <w:rFonts w:ascii="Avenir Next" w:hAnsi="Avenir Next"/>
          <w:b/>
          <w:sz w:val="22"/>
          <w:szCs w:val="22"/>
        </w:rPr>
        <w:t>7.</w:t>
      </w:r>
      <w:r w:rsidR="00FF7585">
        <w:rPr>
          <w:rFonts w:ascii="Avenir Next" w:hAnsi="Avenir Next"/>
          <w:b/>
          <w:sz w:val="22"/>
          <w:szCs w:val="22"/>
        </w:rPr>
        <w:t>3</w:t>
      </w:r>
      <w:r w:rsidRPr="00350A03">
        <w:rPr>
          <w:rFonts w:ascii="Avenir Next" w:hAnsi="Avenir Next"/>
          <w:b/>
          <w:sz w:val="22"/>
          <w:szCs w:val="22"/>
        </w:rPr>
        <w:t>.1</w:t>
      </w:r>
      <w:r w:rsidRPr="00350A03">
        <w:rPr>
          <w:rFonts w:ascii="Avenir Next" w:hAnsi="Avenir Next"/>
          <w:sz w:val="22"/>
          <w:szCs w:val="22"/>
        </w:rPr>
        <w:t xml:space="preserve"> La recepción de una denuncia con fundamento dará lugar a una </w:t>
      </w:r>
      <w:r w:rsidRPr="002978E1">
        <w:rPr>
          <w:rFonts w:ascii="Avenir Next" w:hAnsi="Avenir Next"/>
          <w:b/>
          <w:bCs/>
          <w:color w:val="FF6A27"/>
          <w:sz w:val="22"/>
          <w:szCs w:val="22"/>
        </w:rPr>
        <w:t xml:space="preserve">investigación interna, que se llevará a cabo con absoluto respeto a los derechos y garantías </w:t>
      </w:r>
      <w:r w:rsidRPr="00350A03">
        <w:rPr>
          <w:rFonts w:ascii="Avenir Next" w:hAnsi="Avenir Next"/>
          <w:sz w:val="22"/>
          <w:szCs w:val="22"/>
        </w:rPr>
        <w:t>que la Constitución y el marco legal vigente reconocen a los trabajadores</w:t>
      </w:r>
      <w:r w:rsidR="00FF7585">
        <w:rPr>
          <w:rFonts w:ascii="Avenir Next" w:hAnsi="Avenir Next"/>
          <w:sz w:val="22"/>
          <w:szCs w:val="22"/>
        </w:rPr>
        <w:t xml:space="preserve"> y demás personas afectadas.</w:t>
      </w:r>
    </w:p>
    <w:p w14:paraId="20C427F9" w14:textId="77777777" w:rsidR="00FF7585" w:rsidRPr="00FF7585" w:rsidRDefault="00FF7585" w:rsidP="00FF7585">
      <w:pPr>
        <w:widowControl w:val="0"/>
        <w:suppressAutoHyphens/>
        <w:autoSpaceDE w:val="0"/>
        <w:autoSpaceDN w:val="0"/>
        <w:adjustRightInd w:val="0"/>
        <w:spacing w:before="160" w:after="80"/>
        <w:contextualSpacing/>
        <w:jc w:val="both"/>
        <w:rPr>
          <w:rFonts w:ascii="Avenir Next" w:hAnsi="Avenir Next"/>
          <w:b/>
          <w:sz w:val="22"/>
          <w:szCs w:val="22"/>
        </w:rPr>
      </w:pPr>
    </w:p>
    <w:p w14:paraId="203E311C" w14:textId="2A5FDC8D" w:rsidR="00FF7585" w:rsidRPr="00FF7585" w:rsidRDefault="00FF7585" w:rsidP="00FF7585">
      <w:pPr>
        <w:widowControl w:val="0"/>
        <w:suppressAutoHyphens/>
        <w:autoSpaceDE w:val="0"/>
        <w:autoSpaceDN w:val="0"/>
        <w:adjustRightInd w:val="0"/>
        <w:spacing w:before="160" w:after="80"/>
        <w:contextualSpacing/>
        <w:jc w:val="both"/>
        <w:rPr>
          <w:rFonts w:ascii="Avenir Next" w:hAnsi="Avenir Next"/>
          <w:bCs/>
          <w:sz w:val="22"/>
          <w:szCs w:val="22"/>
        </w:rPr>
      </w:pPr>
      <w:r w:rsidRPr="00FF7585">
        <w:rPr>
          <w:rFonts w:ascii="Avenir Next" w:hAnsi="Avenir Next"/>
          <w:b/>
          <w:sz w:val="22"/>
          <w:szCs w:val="22"/>
        </w:rPr>
        <w:t xml:space="preserve">7.3.2 </w:t>
      </w:r>
      <w:r w:rsidRPr="00FF7585">
        <w:rPr>
          <w:rFonts w:ascii="Avenir Next" w:hAnsi="Avenir Next"/>
          <w:bCs/>
          <w:sz w:val="22"/>
          <w:szCs w:val="22"/>
        </w:rPr>
        <w:t>El protocolo de investigación de la presunta infracción y el régimen sancionador</w:t>
      </w:r>
      <w:r>
        <w:rPr>
          <w:rFonts w:ascii="Avenir Next" w:hAnsi="Avenir Next"/>
          <w:bCs/>
          <w:sz w:val="22"/>
          <w:szCs w:val="22"/>
        </w:rPr>
        <w:t xml:space="preserve"> o disciplinario</w:t>
      </w:r>
      <w:r w:rsidRPr="00FF7585">
        <w:rPr>
          <w:rFonts w:ascii="Avenir Next" w:hAnsi="Avenir Next"/>
          <w:bCs/>
          <w:sz w:val="22"/>
          <w:szCs w:val="22"/>
        </w:rPr>
        <w:t xml:space="preserve"> se establecerán en el </w:t>
      </w:r>
      <w:r w:rsidRPr="00FF7585">
        <w:rPr>
          <w:rFonts w:ascii="Avenir Next" w:hAnsi="Avenir Next"/>
          <w:b/>
          <w:sz w:val="22"/>
          <w:szCs w:val="22"/>
        </w:rPr>
        <w:t xml:space="preserve">Sistema de Gestión de Compliance Penal </w:t>
      </w:r>
      <w:r w:rsidRPr="00FF7585">
        <w:rPr>
          <w:rFonts w:ascii="Avenir Next" w:hAnsi="Avenir Next"/>
          <w:bCs/>
          <w:sz w:val="22"/>
          <w:szCs w:val="22"/>
        </w:rPr>
        <w:t xml:space="preserve">de la </w:t>
      </w:r>
      <w:r w:rsidRPr="00FF7585">
        <w:rPr>
          <w:rFonts w:ascii="Avenir Next" w:hAnsi="Avenir Next"/>
          <w:b/>
          <w:sz w:val="22"/>
          <w:szCs w:val="22"/>
        </w:rPr>
        <w:t>Compañía</w:t>
      </w:r>
      <w:r w:rsidRPr="00FF7585">
        <w:rPr>
          <w:rFonts w:ascii="Avenir Next" w:hAnsi="Avenir Next"/>
          <w:bCs/>
          <w:sz w:val="22"/>
          <w:szCs w:val="22"/>
        </w:rPr>
        <w:t>.</w:t>
      </w:r>
    </w:p>
    <w:p w14:paraId="2DD51233" w14:textId="77777777" w:rsidR="00FE679F" w:rsidRPr="00350A03" w:rsidRDefault="00FE679F" w:rsidP="000A5EF8">
      <w:pPr>
        <w:widowControl w:val="0"/>
        <w:suppressAutoHyphens/>
        <w:autoSpaceDE w:val="0"/>
        <w:autoSpaceDN w:val="0"/>
        <w:adjustRightInd w:val="0"/>
        <w:spacing w:before="160" w:after="80"/>
        <w:jc w:val="both"/>
        <w:rPr>
          <w:rFonts w:ascii="Avenir Next" w:hAnsi="Avenir Next"/>
          <w:sz w:val="22"/>
          <w:szCs w:val="22"/>
        </w:rPr>
      </w:pPr>
    </w:p>
    <w:p w14:paraId="263863FC" w14:textId="77777777" w:rsidR="00FF7585" w:rsidRDefault="00FE679F" w:rsidP="007E729B">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7.</w:t>
      </w:r>
      <w:r w:rsidR="00FF7585">
        <w:rPr>
          <w:rFonts w:ascii="Avenir Next" w:hAnsi="Avenir Next" w:cs="Time New Roman"/>
          <w:b/>
          <w:color w:val="FFFFFF" w:themeColor="background1"/>
          <w:sz w:val="32"/>
          <w:szCs w:val="32"/>
        </w:rPr>
        <w:t>4</w:t>
      </w:r>
      <w:r w:rsidRPr="007E729B">
        <w:rPr>
          <w:rFonts w:ascii="Avenir Next" w:hAnsi="Avenir Next" w:cs="Time New Roman"/>
          <w:b/>
          <w:color w:val="FFFFFF" w:themeColor="background1"/>
          <w:sz w:val="32"/>
          <w:szCs w:val="32"/>
        </w:rPr>
        <w:t xml:space="preserve"> Incumplimiento del </w:t>
      </w:r>
      <w:r w:rsidR="001A0FD7" w:rsidRPr="007E729B">
        <w:rPr>
          <w:rFonts w:ascii="Avenir Next" w:hAnsi="Avenir Next" w:cs="Time New Roman"/>
          <w:b/>
          <w:color w:val="FFFFFF" w:themeColor="background1"/>
          <w:sz w:val="32"/>
          <w:szCs w:val="32"/>
        </w:rPr>
        <w:t xml:space="preserve">Código Ético y de Conducta </w:t>
      </w:r>
    </w:p>
    <w:p w14:paraId="62280BA9" w14:textId="65DE8F9D" w:rsidR="00FE679F" w:rsidRPr="007E729B" w:rsidRDefault="00FE679F" w:rsidP="007E729B">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 Sistema disciplinario.</w:t>
      </w:r>
    </w:p>
    <w:p w14:paraId="35544A22" w14:textId="77777777" w:rsidR="00FE679F" w:rsidRPr="00CB28FF" w:rsidRDefault="00FE679F" w:rsidP="00CB28FF">
      <w:pPr>
        <w:widowControl w:val="0"/>
        <w:suppressAutoHyphens/>
        <w:autoSpaceDE w:val="0"/>
        <w:autoSpaceDN w:val="0"/>
        <w:adjustRightInd w:val="0"/>
        <w:spacing w:before="160" w:after="80"/>
        <w:ind w:left="1008" w:hanging="432"/>
        <w:contextualSpacing/>
        <w:jc w:val="both"/>
        <w:rPr>
          <w:rFonts w:ascii="Avenir Next" w:hAnsi="Avenir Next"/>
          <w:sz w:val="22"/>
          <w:szCs w:val="22"/>
        </w:rPr>
      </w:pPr>
    </w:p>
    <w:p w14:paraId="7DACB7DD" w14:textId="4D62EBD5" w:rsidR="00FE679F" w:rsidRDefault="00FE679F" w:rsidP="00CB28FF">
      <w:pPr>
        <w:widowControl w:val="0"/>
        <w:suppressAutoHyphens/>
        <w:autoSpaceDE w:val="0"/>
        <w:autoSpaceDN w:val="0"/>
        <w:adjustRightInd w:val="0"/>
        <w:spacing w:before="40" w:after="160"/>
        <w:contextualSpacing/>
        <w:jc w:val="both"/>
        <w:rPr>
          <w:rFonts w:ascii="Avenir Next" w:hAnsi="Avenir Next"/>
          <w:sz w:val="22"/>
          <w:szCs w:val="22"/>
        </w:rPr>
      </w:pPr>
      <w:r w:rsidRPr="00CB28FF">
        <w:rPr>
          <w:rFonts w:ascii="Avenir Next" w:hAnsi="Avenir Next"/>
          <w:b/>
          <w:sz w:val="22"/>
          <w:szCs w:val="22"/>
        </w:rPr>
        <w:t>7.</w:t>
      </w:r>
      <w:r w:rsidR="00FF7585" w:rsidRPr="00CB28FF">
        <w:rPr>
          <w:rFonts w:ascii="Avenir Next" w:hAnsi="Avenir Next"/>
          <w:b/>
          <w:sz w:val="22"/>
          <w:szCs w:val="22"/>
        </w:rPr>
        <w:t>4</w:t>
      </w:r>
      <w:r w:rsidRPr="00CB28FF">
        <w:rPr>
          <w:rFonts w:ascii="Avenir Next" w:hAnsi="Avenir Next"/>
          <w:b/>
          <w:sz w:val="22"/>
          <w:szCs w:val="22"/>
        </w:rPr>
        <w:t>.1</w:t>
      </w:r>
      <w:r w:rsidRPr="00CB28FF">
        <w:rPr>
          <w:rFonts w:ascii="Avenir Next" w:hAnsi="Avenir Next"/>
          <w:sz w:val="22"/>
          <w:szCs w:val="22"/>
        </w:rPr>
        <w:t xml:space="preserve"> El no cumplimiento de nuestro </w:t>
      </w:r>
      <w:r w:rsidR="001A0FD7" w:rsidRPr="00CB28FF">
        <w:rPr>
          <w:rFonts w:ascii="Avenir Next" w:hAnsi="Avenir Next"/>
          <w:b/>
          <w:bCs/>
          <w:sz w:val="22"/>
          <w:szCs w:val="22"/>
        </w:rPr>
        <w:t>Código Ético y de Conducta</w:t>
      </w:r>
      <w:r w:rsidR="001A0FD7" w:rsidRPr="00CB28FF">
        <w:rPr>
          <w:rFonts w:ascii="Avenir Next" w:hAnsi="Avenir Next"/>
          <w:sz w:val="22"/>
          <w:szCs w:val="22"/>
        </w:rPr>
        <w:t xml:space="preserve"> </w:t>
      </w:r>
      <w:r w:rsidRPr="00CB28FF">
        <w:rPr>
          <w:rFonts w:ascii="Avenir Next" w:hAnsi="Avenir Next"/>
          <w:sz w:val="22"/>
          <w:szCs w:val="22"/>
        </w:rPr>
        <w:t xml:space="preserve">nos afecta a todos. Las </w:t>
      </w:r>
      <w:r w:rsidRPr="002978E1">
        <w:rPr>
          <w:rFonts w:ascii="Avenir Next" w:hAnsi="Avenir Next"/>
          <w:b/>
          <w:bCs/>
          <w:color w:val="FF6A27"/>
          <w:sz w:val="22"/>
          <w:szCs w:val="22"/>
        </w:rPr>
        <w:t>transgresiones</w:t>
      </w:r>
      <w:r w:rsidRPr="00CB28FF">
        <w:rPr>
          <w:rFonts w:ascii="Avenir Next" w:hAnsi="Avenir Next"/>
          <w:sz w:val="22"/>
          <w:szCs w:val="22"/>
        </w:rPr>
        <w:t xml:space="preserve"> del mismo pueden </w:t>
      </w:r>
      <w:r w:rsidRPr="002978E1">
        <w:rPr>
          <w:rFonts w:ascii="Avenir Next" w:hAnsi="Avenir Next"/>
          <w:b/>
          <w:bCs/>
          <w:color w:val="FF6A27"/>
          <w:sz w:val="22"/>
          <w:szCs w:val="22"/>
        </w:rPr>
        <w:t xml:space="preserve">no solamente perjudicar económicamente </w:t>
      </w:r>
      <w:r w:rsidRPr="00CB28FF">
        <w:rPr>
          <w:rFonts w:ascii="Avenir Next" w:hAnsi="Avenir Next"/>
          <w:sz w:val="22"/>
          <w:szCs w:val="22"/>
        </w:rPr>
        <w:t xml:space="preserve">a la </w:t>
      </w:r>
      <w:r w:rsidR="00E43426" w:rsidRPr="00CB28FF">
        <w:rPr>
          <w:rFonts w:ascii="Avenir Next" w:hAnsi="Avenir Next"/>
          <w:b/>
          <w:bCs/>
          <w:sz w:val="22"/>
          <w:szCs w:val="22"/>
        </w:rPr>
        <w:t>COMPAÑÍA</w:t>
      </w:r>
      <w:r w:rsidRPr="00CB28FF">
        <w:rPr>
          <w:rFonts w:ascii="Avenir Next" w:hAnsi="Avenir Next"/>
          <w:sz w:val="22"/>
          <w:szCs w:val="22"/>
        </w:rPr>
        <w:t xml:space="preserve">, </w:t>
      </w:r>
      <w:r w:rsidRPr="002978E1">
        <w:rPr>
          <w:rFonts w:ascii="Avenir Next" w:hAnsi="Avenir Next"/>
          <w:b/>
          <w:bCs/>
          <w:color w:val="FF6A27"/>
          <w:sz w:val="22"/>
          <w:szCs w:val="22"/>
        </w:rPr>
        <w:t>sino dañar su reputación</w:t>
      </w:r>
      <w:r w:rsidRPr="00CB28FF">
        <w:rPr>
          <w:rFonts w:ascii="Avenir Next" w:hAnsi="Avenir Next"/>
          <w:sz w:val="22"/>
          <w:szCs w:val="22"/>
        </w:rPr>
        <w:t xml:space="preserve">, que es un activo intangible de gran valor construido a lo largo de muchos años. </w:t>
      </w:r>
    </w:p>
    <w:p w14:paraId="66FE3659" w14:textId="77777777" w:rsidR="00CB28FF" w:rsidRPr="00CB28FF" w:rsidRDefault="00CB28FF" w:rsidP="00CB28FF">
      <w:pPr>
        <w:widowControl w:val="0"/>
        <w:suppressAutoHyphens/>
        <w:autoSpaceDE w:val="0"/>
        <w:autoSpaceDN w:val="0"/>
        <w:adjustRightInd w:val="0"/>
        <w:spacing w:before="40" w:after="160"/>
        <w:contextualSpacing/>
        <w:jc w:val="both"/>
        <w:rPr>
          <w:rFonts w:ascii="Avenir Next" w:hAnsi="Avenir Next"/>
          <w:sz w:val="22"/>
          <w:szCs w:val="22"/>
        </w:rPr>
      </w:pPr>
    </w:p>
    <w:p w14:paraId="0CC5F9AE" w14:textId="4177EAB8" w:rsidR="00FE679F" w:rsidRDefault="00FE679F" w:rsidP="00CB28FF">
      <w:pPr>
        <w:widowControl w:val="0"/>
        <w:suppressAutoHyphens/>
        <w:autoSpaceDE w:val="0"/>
        <w:autoSpaceDN w:val="0"/>
        <w:adjustRightInd w:val="0"/>
        <w:spacing w:before="40" w:after="160"/>
        <w:contextualSpacing/>
        <w:jc w:val="both"/>
        <w:rPr>
          <w:rFonts w:ascii="Avenir Next" w:hAnsi="Avenir Next"/>
          <w:sz w:val="22"/>
          <w:szCs w:val="22"/>
        </w:rPr>
      </w:pPr>
      <w:r w:rsidRPr="00CB28FF">
        <w:rPr>
          <w:rFonts w:ascii="Avenir Next" w:hAnsi="Avenir Next"/>
          <w:b/>
          <w:sz w:val="22"/>
          <w:szCs w:val="22"/>
        </w:rPr>
        <w:t>7.</w:t>
      </w:r>
      <w:r w:rsidR="00FF7585" w:rsidRPr="00CB28FF">
        <w:rPr>
          <w:rFonts w:ascii="Avenir Next" w:hAnsi="Avenir Next"/>
          <w:b/>
          <w:sz w:val="22"/>
          <w:szCs w:val="22"/>
        </w:rPr>
        <w:t>4</w:t>
      </w:r>
      <w:r w:rsidRPr="00CB28FF">
        <w:rPr>
          <w:rFonts w:ascii="Avenir Next" w:hAnsi="Avenir Next"/>
          <w:b/>
          <w:sz w:val="22"/>
          <w:szCs w:val="22"/>
        </w:rPr>
        <w:t>.2</w:t>
      </w:r>
      <w:r w:rsidRPr="00CB28FF">
        <w:rPr>
          <w:rFonts w:ascii="Avenir Next" w:hAnsi="Avenir Next"/>
          <w:sz w:val="22"/>
          <w:szCs w:val="22"/>
        </w:rPr>
        <w:t xml:space="preserve"> Si como resultado de la investigación interna se constata que se ha producido una infracción del </w:t>
      </w:r>
      <w:r w:rsidR="001A0FD7" w:rsidRPr="00CB28FF">
        <w:rPr>
          <w:rFonts w:ascii="Avenir Next" w:hAnsi="Avenir Next"/>
          <w:b/>
          <w:bCs/>
          <w:sz w:val="22"/>
          <w:szCs w:val="22"/>
        </w:rPr>
        <w:t>Código</w:t>
      </w:r>
      <w:r w:rsidRPr="00CB28FF">
        <w:rPr>
          <w:rFonts w:ascii="Avenir Next" w:hAnsi="Avenir Next"/>
          <w:b/>
          <w:bCs/>
          <w:sz w:val="22"/>
          <w:szCs w:val="22"/>
        </w:rPr>
        <w:t xml:space="preserve"> Ético</w:t>
      </w:r>
      <w:r w:rsidR="00980D5F" w:rsidRPr="00CB28FF">
        <w:rPr>
          <w:rFonts w:ascii="Avenir Next" w:hAnsi="Avenir Next"/>
          <w:b/>
          <w:bCs/>
          <w:sz w:val="22"/>
          <w:szCs w:val="22"/>
        </w:rPr>
        <w:t xml:space="preserve"> y de Conducta</w:t>
      </w:r>
      <w:r w:rsidRPr="00CB28FF">
        <w:rPr>
          <w:rFonts w:ascii="Avenir Next" w:hAnsi="Avenir Next"/>
          <w:sz w:val="22"/>
          <w:szCs w:val="22"/>
        </w:rPr>
        <w:t xml:space="preserve">, </w:t>
      </w:r>
      <w:r w:rsidR="00B15DA4" w:rsidRPr="00CB28FF">
        <w:rPr>
          <w:rFonts w:ascii="Avenir Next" w:hAnsi="Avenir Next"/>
          <w:b/>
          <w:sz w:val="22"/>
          <w:szCs w:val="22"/>
        </w:rPr>
        <w:t>ENSOTRANS</w:t>
      </w:r>
      <w:r w:rsidRPr="00CB28FF">
        <w:rPr>
          <w:rFonts w:ascii="Avenir Next" w:hAnsi="Avenir Next"/>
          <w:b/>
          <w:sz w:val="22"/>
          <w:szCs w:val="22"/>
        </w:rPr>
        <w:t xml:space="preserve"> </w:t>
      </w:r>
      <w:r w:rsidRPr="002978E1">
        <w:rPr>
          <w:rFonts w:ascii="Avenir Next" w:hAnsi="Avenir Next"/>
          <w:b/>
          <w:bCs/>
          <w:color w:val="FF6A27"/>
          <w:sz w:val="22"/>
          <w:szCs w:val="22"/>
        </w:rPr>
        <w:t>sancionará, de manera proporcionada a la gravedad del hecho, al responsable directo y a quienes, teniendo el deber de impedir la infracción, no la hayan evitado.</w:t>
      </w:r>
      <w:r w:rsidRPr="00CB28FF">
        <w:rPr>
          <w:rFonts w:ascii="Avenir Next" w:hAnsi="Avenir Next"/>
          <w:sz w:val="22"/>
          <w:szCs w:val="22"/>
        </w:rPr>
        <w:t xml:space="preserve"> También de manera proporcionada se sancionará a quienes, conociendo la existencia de infracciones, no las hayan denunciado. Todo ello de acuerdo al marco normativo vigente, en especial el estatuto de los trabajadores y el conveni</w:t>
      </w:r>
      <w:r w:rsidRPr="00FF7585">
        <w:rPr>
          <w:rFonts w:ascii="Avenir Next" w:hAnsi="Avenir Next"/>
          <w:sz w:val="22"/>
          <w:szCs w:val="22"/>
        </w:rPr>
        <w:t>o laboral de aplicación.</w:t>
      </w:r>
    </w:p>
    <w:p w14:paraId="30746E62" w14:textId="77777777" w:rsidR="00CB28FF" w:rsidRPr="00FF7585" w:rsidRDefault="00CB28FF" w:rsidP="00CB28FF">
      <w:pPr>
        <w:widowControl w:val="0"/>
        <w:suppressAutoHyphens/>
        <w:autoSpaceDE w:val="0"/>
        <w:autoSpaceDN w:val="0"/>
        <w:adjustRightInd w:val="0"/>
        <w:spacing w:before="40" w:after="160"/>
        <w:contextualSpacing/>
        <w:jc w:val="both"/>
        <w:rPr>
          <w:rFonts w:ascii="Avenir Next" w:hAnsi="Avenir Next"/>
          <w:sz w:val="22"/>
          <w:szCs w:val="22"/>
        </w:rPr>
      </w:pPr>
    </w:p>
    <w:p w14:paraId="2AE32A83" w14:textId="4B2C3BE2" w:rsidR="005F5204" w:rsidRPr="007E729B" w:rsidRDefault="00FE679F" w:rsidP="007E729B">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7.</w:t>
      </w:r>
      <w:r w:rsidR="00FF7585">
        <w:rPr>
          <w:rFonts w:ascii="Avenir Next" w:hAnsi="Avenir Next" w:cs="Time New Roman"/>
          <w:b/>
          <w:color w:val="FFFFFF" w:themeColor="background1"/>
          <w:sz w:val="32"/>
          <w:szCs w:val="32"/>
        </w:rPr>
        <w:t>5</w:t>
      </w:r>
      <w:r w:rsidRPr="007E729B">
        <w:rPr>
          <w:rFonts w:ascii="Avenir Next" w:hAnsi="Avenir Next" w:cs="Time New Roman"/>
          <w:b/>
          <w:color w:val="FFFFFF" w:themeColor="background1"/>
          <w:sz w:val="32"/>
          <w:szCs w:val="32"/>
        </w:rPr>
        <w:t xml:space="preserve"> Actualización y mejor</w:t>
      </w:r>
      <w:r w:rsidR="00980D5F" w:rsidRPr="007E729B">
        <w:rPr>
          <w:rFonts w:ascii="Avenir Next" w:hAnsi="Avenir Next" w:cs="Time New Roman"/>
          <w:b/>
          <w:color w:val="FFFFFF" w:themeColor="background1"/>
          <w:sz w:val="32"/>
          <w:szCs w:val="32"/>
        </w:rPr>
        <w:t>a.</w:t>
      </w:r>
    </w:p>
    <w:p w14:paraId="627D8AAA" w14:textId="3555144C" w:rsidR="00867EAD" w:rsidRDefault="00FE679F" w:rsidP="008301F4">
      <w:pPr>
        <w:autoSpaceDE w:val="0"/>
        <w:autoSpaceDN w:val="0"/>
        <w:adjustRightInd w:val="0"/>
        <w:spacing w:before="160" w:after="80"/>
        <w:jc w:val="both"/>
        <w:rPr>
          <w:rFonts w:ascii="Avenir Next" w:hAnsi="Avenir Next" w:cs="Helvetica"/>
          <w:sz w:val="22"/>
          <w:szCs w:val="22"/>
        </w:rPr>
      </w:pPr>
      <w:r w:rsidRPr="00FF7585">
        <w:rPr>
          <w:rFonts w:ascii="Avenir Next" w:hAnsi="Avenir Next" w:cs="Helvetica"/>
          <w:b/>
          <w:sz w:val="22"/>
          <w:szCs w:val="22"/>
        </w:rPr>
        <w:t>7.</w:t>
      </w:r>
      <w:r w:rsidR="00FF7585" w:rsidRPr="00FF7585">
        <w:rPr>
          <w:rFonts w:ascii="Avenir Next" w:hAnsi="Avenir Next" w:cs="Helvetica"/>
          <w:b/>
          <w:sz w:val="22"/>
          <w:szCs w:val="22"/>
        </w:rPr>
        <w:t>5</w:t>
      </w:r>
      <w:r w:rsidRPr="00FF7585">
        <w:rPr>
          <w:rFonts w:ascii="Avenir Next" w:hAnsi="Avenir Next" w:cs="Helvetica"/>
          <w:b/>
          <w:sz w:val="22"/>
          <w:szCs w:val="22"/>
        </w:rPr>
        <w:t>.1</w:t>
      </w:r>
      <w:r w:rsidRPr="00FF7585">
        <w:rPr>
          <w:rFonts w:ascii="Avenir Next" w:hAnsi="Avenir Next" w:cs="Helvetica"/>
          <w:sz w:val="22"/>
          <w:szCs w:val="22"/>
        </w:rPr>
        <w:t xml:space="preserve"> Este </w:t>
      </w:r>
      <w:r w:rsidR="001A0FD7" w:rsidRPr="00FF7585">
        <w:rPr>
          <w:rFonts w:ascii="Avenir Next" w:hAnsi="Avenir Next" w:cs="Helvetica"/>
          <w:b/>
          <w:bCs/>
          <w:sz w:val="22"/>
          <w:szCs w:val="22"/>
        </w:rPr>
        <w:t>Código Ético y de Conducta</w:t>
      </w:r>
      <w:r w:rsidR="001A0FD7" w:rsidRPr="00FF7585">
        <w:rPr>
          <w:rFonts w:ascii="Avenir Next" w:hAnsi="Avenir Next" w:cs="Helvetica"/>
          <w:sz w:val="22"/>
          <w:szCs w:val="22"/>
        </w:rPr>
        <w:t xml:space="preserve"> </w:t>
      </w:r>
      <w:r w:rsidRPr="00FF7585">
        <w:rPr>
          <w:rFonts w:ascii="Avenir Next" w:hAnsi="Avenir Next" w:cs="Helvetica"/>
          <w:sz w:val="22"/>
          <w:szCs w:val="22"/>
        </w:rPr>
        <w:t xml:space="preserve">será actualizado periódicamente con el fin de incluir las mejoras que se consideren para definir el ideal de conducta a desarrollar en el </w:t>
      </w:r>
      <w:r w:rsidR="00B15DA4" w:rsidRPr="00FF7585">
        <w:rPr>
          <w:rFonts w:ascii="Avenir Next" w:hAnsi="Avenir Next" w:cs="Helvetica"/>
          <w:b/>
          <w:sz w:val="22"/>
          <w:szCs w:val="22"/>
        </w:rPr>
        <w:t>ENSOTRANS</w:t>
      </w:r>
      <w:r w:rsidRPr="00FF7585">
        <w:rPr>
          <w:rFonts w:ascii="Avenir Next" w:hAnsi="Avenir Next" w:cs="Helvetica"/>
          <w:sz w:val="22"/>
          <w:szCs w:val="22"/>
        </w:rPr>
        <w:t>.</w:t>
      </w:r>
    </w:p>
    <w:p w14:paraId="13952F3D" w14:textId="77777777" w:rsidR="00E43690" w:rsidRDefault="00E43690" w:rsidP="00FF7585">
      <w:pPr>
        <w:autoSpaceDE w:val="0"/>
        <w:autoSpaceDN w:val="0"/>
        <w:adjustRightInd w:val="0"/>
        <w:spacing w:before="160" w:after="80"/>
        <w:contextualSpacing/>
        <w:jc w:val="both"/>
        <w:rPr>
          <w:rFonts w:ascii="Avenir Next" w:hAnsi="Avenir Next" w:cs="Helvetica"/>
          <w:b/>
          <w:sz w:val="22"/>
          <w:szCs w:val="22"/>
        </w:rPr>
      </w:pPr>
    </w:p>
    <w:p w14:paraId="398C3585" w14:textId="0884298A" w:rsidR="00FF7585" w:rsidRPr="00FF7585" w:rsidRDefault="00FF7585" w:rsidP="00FF7585">
      <w:pPr>
        <w:autoSpaceDE w:val="0"/>
        <w:autoSpaceDN w:val="0"/>
        <w:adjustRightInd w:val="0"/>
        <w:spacing w:before="160" w:after="80"/>
        <w:contextualSpacing/>
        <w:jc w:val="both"/>
        <w:rPr>
          <w:rFonts w:ascii="Avenir Next" w:hAnsi="Avenir Next" w:cs="Helvetica"/>
          <w:sz w:val="22"/>
          <w:szCs w:val="22"/>
        </w:rPr>
      </w:pPr>
      <w:r w:rsidRPr="00FF7585">
        <w:rPr>
          <w:rFonts w:ascii="Avenir Next" w:hAnsi="Avenir Next" w:cs="Helvetica"/>
          <w:b/>
          <w:sz w:val="22"/>
          <w:szCs w:val="22"/>
        </w:rPr>
        <w:t>7.5.2</w:t>
      </w:r>
      <w:r w:rsidRPr="00FF7585">
        <w:rPr>
          <w:rFonts w:ascii="Avenir Next" w:hAnsi="Avenir Next" w:cs="Helvetica"/>
          <w:sz w:val="22"/>
          <w:szCs w:val="22"/>
        </w:rPr>
        <w:t xml:space="preserve"> El </w:t>
      </w:r>
      <w:r w:rsidRPr="00FF7585">
        <w:rPr>
          <w:rFonts w:ascii="Avenir Next" w:hAnsi="Avenir Next" w:cs="Helvetica"/>
          <w:b/>
          <w:sz w:val="22"/>
          <w:szCs w:val="22"/>
        </w:rPr>
        <w:t>Com</w:t>
      </w:r>
      <w:r w:rsidR="00A971E6">
        <w:rPr>
          <w:rFonts w:ascii="Avenir Next" w:hAnsi="Avenir Next" w:cs="Helvetica"/>
          <w:b/>
          <w:sz w:val="22"/>
          <w:szCs w:val="22"/>
        </w:rPr>
        <w:t xml:space="preserve">pliance </w:t>
      </w:r>
      <w:proofErr w:type="spellStart"/>
      <w:r w:rsidR="00A971E6">
        <w:rPr>
          <w:rFonts w:ascii="Avenir Next" w:hAnsi="Avenir Next" w:cs="Helvetica"/>
          <w:b/>
          <w:sz w:val="22"/>
          <w:szCs w:val="22"/>
        </w:rPr>
        <w:t>Officer</w:t>
      </w:r>
      <w:proofErr w:type="spellEnd"/>
      <w:r w:rsidR="00A971E6">
        <w:rPr>
          <w:rFonts w:ascii="Avenir Next" w:hAnsi="Avenir Next" w:cs="Helvetica"/>
          <w:b/>
          <w:sz w:val="22"/>
          <w:szCs w:val="22"/>
        </w:rPr>
        <w:t xml:space="preserve"> </w:t>
      </w:r>
      <w:r w:rsidRPr="00FF7585">
        <w:rPr>
          <w:rFonts w:ascii="Avenir Next" w:hAnsi="Avenir Next" w:cs="Helvetica"/>
          <w:sz w:val="22"/>
          <w:szCs w:val="22"/>
        </w:rPr>
        <w:t xml:space="preserve">realizarán </w:t>
      </w:r>
      <w:r w:rsidRPr="002978E1">
        <w:rPr>
          <w:rFonts w:ascii="Avenir Next" w:hAnsi="Avenir Next" w:cs="Helvetica"/>
          <w:b/>
          <w:bCs/>
          <w:color w:val="FF6A27"/>
          <w:sz w:val="22"/>
          <w:szCs w:val="22"/>
        </w:rPr>
        <w:t>una verificación constante</w:t>
      </w:r>
      <w:r w:rsidRPr="002978E1">
        <w:rPr>
          <w:rFonts w:ascii="Avenir Next" w:hAnsi="Avenir Next" w:cs="Helvetica"/>
          <w:color w:val="FF6A27"/>
          <w:sz w:val="22"/>
          <w:szCs w:val="22"/>
        </w:rPr>
        <w:t xml:space="preserve"> </w:t>
      </w:r>
      <w:r w:rsidRPr="00FF7585">
        <w:rPr>
          <w:rFonts w:ascii="Avenir Next" w:hAnsi="Avenir Next" w:cs="Helvetica"/>
          <w:sz w:val="22"/>
          <w:szCs w:val="22"/>
        </w:rPr>
        <w:t xml:space="preserve">de la aplicación del </w:t>
      </w:r>
      <w:r w:rsidRPr="00FF7585">
        <w:rPr>
          <w:rFonts w:ascii="Avenir Next" w:hAnsi="Avenir Next" w:cs="Helvetica"/>
          <w:b/>
          <w:bCs/>
          <w:sz w:val="22"/>
          <w:szCs w:val="22"/>
        </w:rPr>
        <w:t>Código Ético y de Conducta</w:t>
      </w:r>
      <w:r w:rsidRPr="00FF7585">
        <w:rPr>
          <w:rFonts w:ascii="Avenir Next" w:hAnsi="Avenir Next" w:cs="Helvetica"/>
          <w:sz w:val="22"/>
          <w:szCs w:val="22"/>
        </w:rPr>
        <w:t xml:space="preserve"> y del </w:t>
      </w:r>
      <w:r w:rsidRPr="00FF7585">
        <w:rPr>
          <w:rFonts w:ascii="Avenir Next" w:hAnsi="Avenir Next" w:cs="Helvetica"/>
          <w:b/>
          <w:bCs/>
          <w:sz w:val="22"/>
          <w:szCs w:val="22"/>
        </w:rPr>
        <w:t>Sistema de Gestión de Compliance Penal</w:t>
      </w:r>
      <w:r w:rsidRPr="00FF7585">
        <w:rPr>
          <w:rFonts w:ascii="Avenir Next" w:hAnsi="Avenir Next" w:cs="Helvetica"/>
          <w:sz w:val="22"/>
          <w:szCs w:val="22"/>
        </w:rPr>
        <w:t xml:space="preserve"> y </w:t>
      </w:r>
      <w:r w:rsidRPr="002978E1">
        <w:rPr>
          <w:rFonts w:ascii="Avenir Next" w:hAnsi="Avenir Next" w:cs="Helvetica"/>
          <w:b/>
          <w:bCs/>
          <w:color w:val="FF6A27"/>
          <w:sz w:val="22"/>
          <w:szCs w:val="22"/>
        </w:rPr>
        <w:t xml:space="preserve">propondrán las oportunas modificaciones </w:t>
      </w:r>
      <w:r w:rsidRPr="00FF7585">
        <w:rPr>
          <w:rFonts w:ascii="Avenir Next" w:hAnsi="Avenir Next" w:cs="Helvetica"/>
          <w:sz w:val="22"/>
          <w:szCs w:val="22"/>
        </w:rPr>
        <w:t>en las siguientes circunstancias:</w:t>
      </w:r>
    </w:p>
    <w:p w14:paraId="6E8C5923" w14:textId="77777777" w:rsidR="00FF7585" w:rsidRDefault="00FF7585" w:rsidP="00FF7585">
      <w:pPr>
        <w:autoSpaceDE w:val="0"/>
        <w:autoSpaceDN w:val="0"/>
        <w:adjustRightInd w:val="0"/>
        <w:spacing w:before="160" w:after="80"/>
        <w:contextualSpacing/>
        <w:jc w:val="both"/>
        <w:rPr>
          <w:rFonts w:ascii="Avenir Next" w:hAnsi="Avenir Next" w:cs="Helvetica"/>
          <w:sz w:val="22"/>
          <w:szCs w:val="22"/>
        </w:rPr>
      </w:pPr>
    </w:p>
    <w:p w14:paraId="52EE008A" w14:textId="5C456DA6" w:rsidR="00FF7585" w:rsidRPr="00FF7585" w:rsidRDefault="00FF7585" w:rsidP="00FF7585">
      <w:pPr>
        <w:autoSpaceDE w:val="0"/>
        <w:autoSpaceDN w:val="0"/>
        <w:adjustRightInd w:val="0"/>
        <w:spacing w:before="160" w:after="80"/>
        <w:contextualSpacing/>
        <w:jc w:val="both"/>
        <w:rPr>
          <w:rFonts w:ascii="Avenir Next" w:hAnsi="Avenir Next" w:cs="Helvetica"/>
          <w:sz w:val="22"/>
          <w:szCs w:val="22"/>
        </w:rPr>
      </w:pPr>
      <w:r w:rsidRPr="00FF7585">
        <w:rPr>
          <w:rFonts w:ascii="Avenir Next" w:hAnsi="Avenir Next" w:cs="Helvetica"/>
          <w:sz w:val="22"/>
          <w:szCs w:val="22"/>
        </w:rPr>
        <w:t xml:space="preserve">a) Cuando se pongan de manifiesto infracciones relevantes del </w:t>
      </w:r>
      <w:r w:rsidRPr="00FF7585">
        <w:rPr>
          <w:rFonts w:ascii="Avenir Next" w:hAnsi="Avenir Next" w:cs="Helvetica"/>
          <w:b/>
          <w:bCs/>
          <w:sz w:val="22"/>
          <w:szCs w:val="22"/>
        </w:rPr>
        <w:t>Código Ético y de Conducta</w:t>
      </w:r>
      <w:r w:rsidRPr="00FF7585">
        <w:rPr>
          <w:rFonts w:ascii="Avenir Next" w:hAnsi="Avenir Next" w:cs="Helvetica"/>
          <w:sz w:val="22"/>
          <w:szCs w:val="22"/>
        </w:rPr>
        <w:t xml:space="preserve"> o del cuerpo normativo que lo desarrolla.</w:t>
      </w:r>
    </w:p>
    <w:p w14:paraId="0F978414" w14:textId="676AE350" w:rsidR="00FF7585" w:rsidRPr="00FF7585" w:rsidRDefault="00FF7585" w:rsidP="00FF7585">
      <w:pPr>
        <w:autoSpaceDE w:val="0"/>
        <w:autoSpaceDN w:val="0"/>
        <w:adjustRightInd w:val="0"/>
        <w:spacing w:before="160" w:after="80"/>
        <w:contextualSpacing/>
        <w:jc w:val="both"/>
        <w:rPr>
          <w:rFonts w:ascii="Avenir Next" w:hAnsi="Avenir Next" w:cs="Helvetica"/>
          <w:sz w:val="22"/>
          <w:szCs w:val="22"/>
        </w:rPr>
      </w:pPr>
      <w:r w:rsidRPr="00FF7585">
        <w:rPr>
          <w:rFonts w:ascii="Avenir Next" w:hAnsi="Avenir Next" w:cs="Helvetica"/>
          <w:sz w:val="22"/>
          <w:szCs w:val="22"/>
        </w:rPr>
        <w:t xml:space="preserve">b) Cuando se produzcan cambios significativos en </w:t>
      </w:r>
      <w:r>
        <w:rPr>
          <w:rFonts w:ascii="Avenir Next" w:hAnsi="Avenir Next" w:cs="Helvetica"/>
          <w:b/>
          <w:sz w:val="22"/>
          <w:szCs w:val="22"/>
        </w:rPr>
        <w:t>ENSOTRANS</w:t>
      </w:r>
      <w:r w:rsidRPr="00FF7585">
        <w:rPr>
          <w:rFonts w:ascii="Avenir Next" w:hAnsi="Avenir Next" w:cs="Helvetica"/>
          <w:b/>
          <w:sz w:val="22"/>
          <w:szCs w:val="22"/>
        </w:rPr>
        <w:t xml:space="preserve"> </w:t>
      </w:r>
      <w:r w:rsidRPr="00FF7585">
        <w:rPr>
          <w:rFonts w:ascii="Avenir Next" w:hAnsi="Avenir Next" w:cs="Helvetica"/>
          <w:sz w:val="22"/>
          <w:szCs w:val="22"/>
        </w:rPr>
        <w:t>o en la actividad que desarrolla.</w:t>
      </w:r>
    </w:p>
    <w:p w14:paraId="42B2B3DB" w14:textId="7FA48F50" w:rsidR="00FF7585" w:rsidRPr="00FF7585" w:rsidRDefault="00FF7585" w:rsidP="00FF7585">
      <w:pPr>
        <w:autoSpaceDE w:val="0"/>
        <w:autoSpaceDN w:val="0"/>
        <w:adjustRightInd w:val="0"/>
        <w:spacing w:before="160" w:after="80"/>
        <w:contextualSpacing/>
        <w:jc w:val="both"/>
        <w:rPr>
          <w:rFonts w:ascii="Avenir Next" w:hAnsi="Avenir Next" w:cs="Helvetica"/>
          <w:sz w:val="22"/>
          <w:szCs w:val="22"/>
        </w:rPr>
      </w:pPr>
      <w:r w:rsidRPr="00FF7585">
        <w:rPr>
          <w:rFonts w:ascii="Avenir Next" w:hAnsi="Avenir Next" w:cs="Helvetica"/>
          <w:sz w:val="22"/>
          <w:szCs w:val="22"/>
        </w:rPr>
        <w:lastRenderedPageBreak/>
        <w:t xml:space="preserve">c) Cuando se produzcan cambios en la estructura de control de </w:t>
      </w:r>
      <w:r>
        <w:rPr>
          <w:rFonts w:ascii="Avenir Next" w:hAnsi="Avenir Next" w:cs="Helvetica"/>
          <w:b/>
          <w:sz w:val="22"/>
          <w:szCs w:val="22"/>
        </w:rPr>
        <w:t>ENSOTRANS.</w:t>
      </w:r>
    </w:p>
    <w:p w14:paraId="5CAAA210" w14:textId="77777777" w:rsidR="00FF7585" w:rsidRPr="00FF7585" w:rsidRDefault="00FF7585" w:rsidP="00FF7585">
      <w:pPr>
        <w:autoSpaceDE w:val="0"/>
        <w:autoSpaceDN w:val="0"/>
        <w:adjustRightInd w:val="0"/>
        <w:spacing w:before="160" w:after="80"/>
        <w:contextualSpacing/>
        <w:jc w:val="both"/>
        <w:rPr>
          <w:rFonts w:ascii="Avenir Next" w:hAnsi="Avenir Next" w:cs="Helvetica"/>
          <w:sz w:val="22"/>
          <w:szCs w:val="22"/>
        </w:rPr>
      </w:pPr>
      <w:r w:rsidRPr="00FF7585">
        <w:rPr>
          <w:rFonts w:ascii="Avenir Next" w:hAnsi="Avenir Next" w:cs="Helvetica"/>
          <w:sz w:val="22"/>
          <w:szCs w:val="22"/>
        </w:rPr>
        <w:t xml:space="preserve">d) Cuando se produzcan </w:t>
      </w:r>
      <w:r w:rsidRPr="00FF7585">
        <w:rPr>
          <w:rFonts w:ascii="Avenir Next" w:hAnsi="Avenir Next"/>
          <w:sz w:val="22"/>
          <w:szCs w:val="22"/>
        </w:rPr>
        <w:t>modificaciones normativas, especialmente del sector donde opera la compañía o cambios legislativos penales, o sus interpretaciones doctrinales o jurisprudenciales.</w:t>
      </w:r>
    </w:p>
    <w:p w14:paraId="0CCB71B2" w14:textId="77777777" w:rsidR="00FF7585" w:rsidRDefault="00FF7585" w:rsidP="00FF7585">
      <w:pPr>
        <w:autoSpaceDE w:val="0"/>
        <w:autoSpaceDN w:val="0"/>
        <w:adjustRightInd w:val="0"/>
        <w:spacing w:before="160" w:after="80"/>
        <w:contextualSpacing/>
        <w:jc w:val="both"/>
        <w:rPr>
          <w:rFonts w:ascii="Avenir Next" w:hAnsi="Avenir Next" w:cs="Helvetica"/>
          <w:b/>
          <w:sz w:val="22"/>
          <w:szCs w:val="22"/>
        </w:rPr>
      </w:pPr>
    </w:p>
    <w:p w14:paraId="4CFA4DEC" w14:textId="5D08FA6A" w:rsidR="00FF7585" w:rsidRDefault="00FF7585" w:rsidP="008301F4">
      <w:pPr>
        <w:autoSpaceDE w:val="0"/>
        <w:autoSpaceDN w:val="0"/>
        <w:adjustRightInd w:val="0"/>
        <w:spacing w:before="160" w:after="80"/>
        <w:contextualSpacing/>
        <w:jc w:val="both"/>
        <w:rPr>
          <w:rFonts w:ascii="Avenir Next" w:hAnsi="Avenir Next" w:cs="Helvetica"/>
          <w:sz w:val="22"/>
          <w:szCs w:val="22"/>
        </w:rPr>
      </w:pPr>
      <w:r w:rsidRPr="00FF7585">
        <w:rPr>
          <w:rFonts w:ascii="Avenir Next" w:hAnsi="Avenir Next" w:cs="Helvetica"/>
          <w:b/>
          <w:sz w:val="22"/>
          <w:szCs w:val="22"/>
        </w:rPr>
        <w:t>7.5.3</w:t>
      </w:r>
      <w:r w:rsidRPr="00FF7585">
        <w:rPr>
          <w:rFonts w:ascii="Avenir Next" w:hAnsi="Avenir Next" w:cs="Helvetica"/>
          <w:sz w:val="22"/>
          <w:szCs w:val="22"/>
        </w:rPr>
        <w:t xml:space="preserve"> En el caso de que la investigación de un riesgo permita identificar un área de mejora, el </w:t>
      </w:r>
      <w:r w:rsidRPr="00FF7585">
        <w:rPr>
          <w:rFonts w:ascii="Avenir Next" w:hAnsi="Avenir Next" w:cs="Helvetica"/>
          <w:b/>
          <w:sz w:val="22"/>
          <w:szCs w:val="22"/>
        </w:rPr>
        <w:t>Com</w:t>
      </w:r>
      <w:r w:rsidR="00A971E6">
        <w:rPr>
          <w:rFonts w:ascii="Avenir Next" w:hAnsi="Avenir Next" w:cs="Helvetica"/>
          <w:b/>
          <w:sz w:val="22"/>
          <w:szCs w:val="22"/>
        </w:rPr>
        <w:t xml:space="preserve">pliance </w:t>
      </w:r>
      <w:proofErr w:type="spellStart"/>
      <w:r w:rsidR="00A971E6">
        <w:rPr>
          <w:rFonts w:ascii="Avenir Next" w:hAnsi="Avenir Next" w:cs="Helvetica"/>
          <w:b/>
          <w:sz w:val="22"/>
          <w:szCs w:val="22"/>
        </w:rPr>
        <w:t>Officer</w:t>
      </w:r>
      <w:proofErr w:type="spellEnd"/>
      <w:r w:rsidRPr="00FF7585">
        <w:rPr>
          <w:rFonts w:ascii="Avenir Next" w:hAnsi="Avenir Next" w:cs="Helvetica"/>
          <w:sz w:val="22"/>
          <w:szCs w:val="22"/>
        </w:rPr>
        <w:t xml:space="preserve"> emitirá la correspondiente propuesta de mejora, que será remitida al departamento correspondiente, estableciéndose un responsable y una fecha tope para realizar el seguimiento de su aplicación</w:t>
      </w:r>
    </w:p>
    <w:p w14:paraId="77ABB2C3" w14:textId="77777777" w:rsidR="00FF7585" w:rsidRPr="00FF7585" w:rsidRDefault="00FF7585" w:rsidP="008301F4">
      <w:pPr>
        <w:autoSpaceDE w:val="0"/>
        <w:autoSpaceDN w:val="0"/>
        <w:adjustRightInd w:val="0"/>
        <w:spacing w:before="160" w:after="80"/>
        <w:contextualSpacing/>
        <w:jc w:val="both"/>
        <w:rPr>
          <w:rFonts w:ascii="Avenir Next" w:hAnsi="Avenir Next" w:cs="Helvetica"/>
          <w:sz w:val="22"/>
          <w:szCs w:val="22"/>
        </w:rPr>
      </w:pPr>
    </w:p>
    <w:p w14:paraId="2507FC06" w14:textId="3AE203A1" w:rsidR="00142153" w:rsidRPr="007E729B" w:rsidRDefault="00142153" w:rsidP="007E729B">
      <w:pPr>
        <w:shd w:val="clear" w:color="auto" w:fill="FD710A"/>
        <w:jc w:val="center"/>
        <w:rPr>
          <w:rFonts w:ascii="Avenir Next" w:hAnsi="Avenir Next" w:cs="Time New Roman"/>
          <w:b/>
          <w:color w:val="FFFFFF" w:themeColor="background1"/>
          <w:sz w:val="32"/>
          <w:szCs w:val="32"/>
        </w:rPr>
      </w:pPr>
      <w:r w:rsidRPr="007E729B">
        <w:rPr>
          <w:rFonts w:ascii="Avenir Next" w:hAnsi="Avenir Next" w:cs="Time New Roman"/>
          <w:b/>
          <w:color w:val="FFFFFF" w:themeColor="background1"/>
          <w:sz w:val="32"/>
          <w:szCs w:val="32"/>
        </w:rPr>
        <w:t>7.</w:t>
      </w:r>
      <w:r w:rsidR="00FF7585">
        <w:rPr>
          <w:rFonts w:ascii="Avenir Next" w:hAnsi="Avenir Next" w:cs="Time New Roman"/>
          <w:b/>
          <w:color w:val="FFFFFF" w:themeColor="background1"/>
          <w:sz w:val="32"/>
          <w:szCs w:val="32"/>
        </w:rPr>
        <w:t>6</w:t>
      </w:r>
      <w:r w:rsidR="008301F4" w:rsidRPr="007E729B">
        <w:rPr>
          <w:rFonts w:ascii="Avenir Next" w:hAnsi="Avenir Next" w:cs="Time New Roman"/>
          <w:b/>
          <w:color w:val="FFFFFF" w:themeColor="background1"/>
          <w:sz w:val="32"/>
          <w:szCs w:val="32"/>
        </w:rPr>
        <w:t xml:space="preserve"> </w:t>
      </w:r>
      <w:r w:rsidRPr="007E729B">
        <w:rPr>
          <w:rFonts w:ascii="Avenir Next" w:hAnsi="Avenir Next" w:cs="Time New Roman"/>
          <w:b/>
          <w:color w:val="FFFFFF" w:themeColor="background1"/>
          <w:sz w:val="32"/>
          <w:szCs w:val="32"/>
        </w:rPr>
        <w:t>Entrada en vigor y vigencia.</w:t>
      </w:r>
    </w:p>
    <w:p w14:paraId="545B3A57" w14:textId="48FC38F0" w:rsidR="00371113" w:rsidRPr="00FF7585" w:rsidRDefault="00FE679F" w:rsidP="008301F4">
      <w:pPr>
        <w:widowControl w:val="0"/>
        <w:suppressAutoHyphens/>
        <w:autoSpaceDE w:val="0"/>
        <w:autoSpaceDN w:val="0"/>
        <w:adjustRightInd w:val="0"/>
        <w:spacing w:before="160" w:after="80"/>
        <w:jc w:val="both"/>
        <w:rPr>
          <w:rFonts w:ascii="Avenir Next" w:hAnsi="Avenir Next"/>
          <w:b/>
          <w:color w:val="FFFFFF" w:themeColor="background1"/>
          <w:sz w:val="22"/>
          <w:szCs w:val="22"/>
          <w:shd w:val="clear" w:color="auto" w:fill="C9C9C9" w:themeFill="accent3" w:themeFillTint="99"/>
        </w:rPr>
      </w:pPr>
      <w:r w:rsidRPr="00FF7585">
        <w:rPr>
          <w:rFonts w:ascii="Avenir Next" w:hAnsi="Avenir Next"/>
          <w:b/>
          <w:sz w:val="22"/>
          <w:szCs w:val="22"/>
        </w:rPr>
        <w:t>7.</w:t>
      </w:r>
      <w:r w:rsidR="00FF7585">
        <w:rPr>
          <w:rFonts w:ascii="Avenir Next" w:hAnsi="Avenir Next"/>
          <w:b/>
          <w:sz w:val="22"/>
          <w:szCs w:val="22"/>
        </w:rPr>
        <w:t>6</w:t>
      </w:r>
      <w:r w:rsidRPr="00FF7585">
        <w:rPr>
          <w:rFonts w:ascii="Avenir Next" w:hAnsi="Avenir Next"/>
          <w:b/>
          <w:sz w:val="22"/>
          <w:szCs w:val="22"/>
        </w:rPr>
        <w:t>.1</w:t>
      </w:r>
      <w:r w:rsidRPr="00FF7585">
        <w:rPr>
          <w:rFonts w:ascii="Avenir Next" w:hAnsi="Avenir Next"/>
          <w:sz w:val="22"/>
          <w:szCs w:val="22"/>
        </w:rPr>
        <w:t xml:space="preserve"> El presente </w:t>
      </w:r>
      <w:r w:rsidR="001A0FD7" w:rsidRPr="00FF7585">
        <w:rPr>
          <w:rFonts w:ascii="Avenir Next" w:hAnsi="Avenir Next"/>
          <w:b/>
          <w:bCs/>
          <w:sz w:val="22"/>
          <w:szCs w:val="22"/>
        </w:rPr>
        <w:t xml:space="preserve">Código Ético y de Conducta </w:t>
      </w:r>
      <w:r w:rsidRPr="00FF7585">
        <w:rPr>
          <w:rFonts w:ascii="Avenir Next" w:hAnsi="Avenir Next"/>
          <w:sz w:val="22"/>
          <w:szCs w:val="22"/>
        </w:rPr>
        <w:t xml:space="preserve">será de aplicación a partir del momento en que, </w:t>
      </w:r>
      <w:r w:rsidRPr="002978E1">
        <w:rPr>
          <w:rFonts w:ascii="Avenir Next" w:hAnsi="Avenir Next"/>
          <w:b/>
          <w:bCs/>
          <w:color w:val="FF6A27"/>
          <w:sz w:val="22"/>
          <w:szCs w:val="22"/>
        </w:rPr>
        <w:t>una vez aprobado por el Órgano de Administración sea comunicado de forma fehaciente a todas las personas sujetas.</w:t>
      </w:r>
      <w:r w:rsidR="008301F4" w:rsidRPr="002978E1">
        <w:rPr>
          <w:rFonts w:ascii="Avenir Next" w:hAnsi="Avenir Next"/>
          <w:b/>
          <w:color w:val="FF6A27"/>
          <w:sz w:val="22"/>
          <w:szCs w:val="22"/>
          <w:shd w:val="clear" w:color="auto" w:fill="C9C9C9" w:themeFill="accent3" w:themeFillTint="99"/>
        </w:rPr>
        <w:t xml:space="preserve"> </w:t>
      </w:r>
    </w:p>
    <w:p w14:paraId="71A51B20" w14:textId="706EDA46" w:rsidR="00FF7585" w:rsidRPr="00FF7585" w:rsidRDefault="00FF7585" w:rsidP="008301F4">
      <w:pPr>
        <w:widowControl w:val="0"/>
        <w:suppressAutoHyphens/>
        <w:autoSpaceDE w:val="0"/>
        <w:autoSpaceDN w:val="0"/>
        <w:adjustRightInd w:val="0"/>
        <w:spacing w:before="160" w:after="80"/>
        <w:jc w:val="both"/>
        <w:rPr>
          <w:rFonts w:ascii="Avenir Next" w:hAnsi="Avenir Next"/>
          <w:sz w:val="22"/>
          <w:szCs w:val="22"/>
        </w:rPr>
      </w:pPr>
      <w:r w:rsidRPr="00FF7585">
        <w:rPr>
          <w:rFonts w:ascii="Avenir Next" w:hAnsi="Avenir Next"/>
          <w:b/>
          <w:sz w:val="22"/>
          <w:szCs w:val="22"/>
        </w:rPr>
        <w:t>7.6.2</w:t>
      </w:r>
      <w:r w:rsidRPr="00FF7585">
        <w:rPr>
          <w:rFonts w:ascii="Avenir Next" w:hAnsi="Avenir Next"/>
          <w:sz w:val="22"/>
          <w:szCs w:val="22"/>
        </w:rPr>
        <w:t xml:space="preserve"> La responsabilidad específica de velar por el respeto del presente </w:t>
      </w:r>
      <w:r w:rsidRPr="00FF7585">
        <w:rPr>
          <w:rFonts w:ascii="Avenir Next" w:hAnsi="Avenir Next"/>
          <w:b/>
          <w:bCs/>
          <w:sz w:val="22"/>
          <w:szCs w:val="22"/>
        </w:rPr>
        <w:t>Código</w:t>
      </w:r>
      <w:r w:rsidRPr="00FF7585">
        <w:rPr>
          <w:rFonts w:ascii="Avenir Next" w:hAnsi="Avenir Next"/>
          <w:sz w:val="22"/>
          <w:szCs w:val="22"/>
        </w:rPr>
        <w:t xml:space="preserve"> e impulsar su adaptación a las necesidades que puedan presentarse corresponde al </w:t>
      </w:r>
      <w:r w:rsidRPr="00FF7585">
        <w:rPr>
          <w:rFonts w:ascii="Avenir Next" w:hAnsi="Avenir Next"/>
          <w:b/>
          <w:sz w:val="22"/>
          <w:szCs w:val="22"/>
        </w:rPr>
        <w:t>Com</w:t>
      </w:r>
      <w:r w:rsidR="00A971E6">
        <w:rPr>
          <w:rFonts w:ascii="Avenir Next" w:hAnsi="Avenir Next"/>
          <w:b/>
          <w:sz w:val="22"/>
          <w:szCs w:val="22"/>
        </w:rPr>
        <w:t xml:space="preserve">pliance </w:t>
      </w:r>
      <w:proofErr w:type="spellStart"/>
      <w:r w:rsidR="00A971E6">
        <w:rPr>
          <w:rFonts w:ascii="Avenir Next" w:hAnsi="Avenir Next"/>
          <w:b/>
          <w:sz w:val="22"/>
          <w:szCs w:val="22"/>
        </w:rPr>
        <w:t>Officer</w:t>
      </w:r>
      <w:proofErr w:type="spellEnd"/>
      <w:r w:rsidR="00A971E6">
        <w:rPr>
          <w:rFonts w:ascii="Avenir Next" w:hAnsi="Avenir Next"/>
          <w:b/>
          <w:sz w:val="22"/>
          <w:szCs w:val="22"/>
        </w:rPr>
        <w:t xml:space="preserve"> </w:t>
      </w:r>
      <w:r w:rsidRPr="00FF7585">
        <w:rPr>
          <w:rFonts w:ascii="Avenir Next" w:hAnsi="Avenir Next"/>
          <w:sz w:val="22"/>
          <w:szCs w:val="22"/>
        </w:rPr>
        <w:t xml:space="preserve">de </w:t>
      </w:r>
      <w:r>
        <w:rPr>
          <w:rFonts w:ascii="Avenir Next" w:hAnsi="Avenir Next"/>
          <w:b/>
          <w:sz w:val="22"/>
          <w:szCs w:val="22"/>
        </w:rPr>
        <w:t>ENSOTRANS</w:t>
      </w:r>
      <w:r w:rsidRPr="00FF7585">
        <w:rPr>
          <w:rFonts w:ascii="Avenir Next" w:hAnsi="Avenir Next"/>
          <w:sz w:val="22"/>
          <w:szCs w:val="22"/>
        </w:rPr>
        <w:t xml:space="preserve"> que, a tal efecto, promoverá ante el Órgano de Administración todas aquellas modificaciones que sean necesarias.</w:t>
      </w:r>
    </w:p>
    <w:p w14:paraId="3FD46E35" w14:textId="77777777" w:rsidR="00FE679F" w:rsidRPr="00FF7585" w:rsidRDefault="00FE679F" w:rsidP="000A5EF8">
      <w:pPr>
        <w:pStyle w:val="Default"/>
        <w:pBdr>
          <w:top w:val="single" w:sz="4" w:space="0" w:color="auto"/>
          <w:left w:val="single" w:sz="4" w:space="4" w:color="auto"/>
          <w:bottom w:val="single" w:sz="4" w:space="1" w:color="auto"/>
          <w:right w:val="single" w:sz="4" w:space="4" w:color="auto"/>
        </w:pBdr>
        <w:shd w:val="clear" w:color="auto" w:fill="E2EFD9" w:themeFill="accent6" w:themeFillTint="33"/>
        <w:ind w:right="-1"/>
        <w:jc w:val="center"/>
        <w:rPr>
          <w:rFonts w:ascii="Avenir Next" w:hAnsi="Avenir Next"/>
          <w:b/>
          <w:bCs/>
          <w:iCs/>
        </w:rPr>
      </w:pPr>
      <w:r w:rsidRPr="00FF7585">
        <w:rPr>
          <w:rFonts w:ascii="Avenir Next" w:hAnsi="Avenir Next"/>
          <w:b/>
          <w:bCs/>
          <w:iCs/>
        </w:rPr>
        <w:t>RECUERDA:</w:t>
      </w:r>
    </w:p>
    <w:p w14:paraId="5394ADB0" w14:textId="77777777" w:rsidR="00FE679F" w:rsidRPr="00FF7585" w:rsidRDefault="00FE679F" w:rsidP="00AF20DE">
      <w:pPr>
        <w:pStyle w:val="Default"/>
        <w:pBdr>
          <w:top w:val="single" w:sz="4" w:space="0" w:color="auto"/>
          <w:left w:val="single" w:sz="4" w:space="4" w:color="auto"/>
          <w:bottom w:val="single" w:sz="4" w:space="1" w:color="auto"/>
          <w:right w:val="single" w:sz="4" w:space="4" w:color="auto"/>
        </w:pBdr>
        <w:shd w:val="clear" w:color="auto" w:fill="E2EFD9" w:themeFill="accent6" w:themeFillTint="33"/>
        <w:ind w:right="-1"/>
        <w:jc w:val="center"/>
        <w:rPr>
          <w:rFonts w:ascii="Avenir Next" w:hAnsi="Avenir Next"/>
          <w:b/>
          <w:bCs/>
          <w:iCs/>
          <w:sz w:val="10"/>
          <w:szCs w:val="10"/>
        </w:rPr>
      </w:pPr>
    </w:p>
    <w:p w14:paraId="1EA36A02" w14:textId="77777777" w:rsidR="00977C33" w:rsidRDefault="00FE679F" w:rsidP="00AF20DE">
      <w:pPr>
        <w:pStyle w:val="Default"/>
        <w:pBdr>
          <w:top w:val="single" w:sz="4" w:space="0" w:color="auto"/>
          <w:left w:val="single" w:sz="4" w:space="4" w:color="auto"/>
          <w:bottom w:val="single" w:sz="4" w:space="1" w:color="auto"/>
          <w:right w:val="single" w:sz="4" w:space="4" w:color="auto"/>
        </w:pBdr>
        <w:shd w:val="clear" w:color="auto" w:fill="E2EFD9" w:themeFill="accent6" w:themeFillTint="33"/>
        <w:ind w:right="-1"/>
        <w:jc w:val="center"/>
        <w:rPr>
          <w:rFonts w:ascii="Avenir Next" w:hAnsi="Avenir Next"/>
          <w:b/>
          <w:bCs/>
          <w:iCs/>
        </w:rPr>
      </w:pPr>
      <w:r w:rsidRPr="00FF7585">
        <w:rPr>
          <w:rFonts w:ascii="Avenir Next" w:hAnsi="Avenir Next"/>
          <w:b/>
          <w:bCs/>
          <w:iCs/>
        </w:rPr>
        <w:t xml:space="preserve">Tu aportación es indispensable, todos estamos obligados </w:t>
      </w:r>
    </w:p>
    <w:p w14:paraId="281E4264" w14:textId="77777777" w:rsidR="00977C33" w:rsidRDefault="00FE679F" w:rsidP="00AF20DE">
      <w:pPr>
        <w:pStyle w:val="Default"/>
        <w:pBdr>
          <w:top w:val="single" w:sz="4" w:space="0" w:color="auto"/>
          <w:left w:val="single" w:sz="4" w:space="4" w:color="auto"/>
          <w:bottom w:val="single" w:sz="4" w:space="1" w:color="auto"/>
          <w:right w:val="single" w:sz="4" w:space="4" w:color="auto"/>
        </w:pBdr>
        <w:shd w:val="clear" w:color="auto" w:fill="E2EFD9" w:themeFill="accent6" w:themeFillTint="33"/>
        <w:ind w:right="-1"/>
        <w:jc w:val="center"/>
        <w:rPr>
          <w:rFonts w:ascii="Avenir Next" w:hAnsi="Avenir Next"/>
          <w:b/>
          <w:bCs/>
          <w:iCs/>
        </w:rPr>
      </w:pPr>
      <w:r w:rsidRPr="00FF7585">
        <w:rPr>
          <w:rFonts w:ascii="Avenir Next" w:hAnsi="Avenir Next"/>
          <w:b/>
          <w:bCs/>
          <w:iCs/>
        </w:rPr>
        <w:t xml:space="preserve">a mantener y mejorar los valores, principios y pautas de conducta </w:t>
      </w:r>
    </w:p>
    <w:p w14:paraId="09D808E4" w14:textId="7E268DE3" w:rsidR="00FE679F" w:rsidRPr="00FF7585" w:rsidRDefault="00FE679F" w:rsidP="00AF20DE">
      <w:pPr>
        <w:pStyle w:val="Default"/>
        <w:pBdr>
          <w:top w:val="single" w:sz="4" w:space="0" w:color="auto"/>
          <w:left w:val="single" w:sz="4" w:space="4" w:color="auto"/>
          <w:bottom w:val="single" w:sz="4" w:space="1" w:color="auto"/>
          <w:right w:val="single" w:sz="4" w:space="4" w:color="auto"/>
        </w:pBdr>
        <w:shd w:val="clear" w:color="auto" w:fill="E2EFD9" w:themeFill="accent6" w:themeFillTint="33"/>
        <w:ind w:right="-1"/>
        <w:jc w:val="center"/>
        <w:rPr>
          <w:rFonts w:ascii="Avenir Next" w:hAnsi="Avenir Next"/>
          <w:b/>
          <w:bCs/>
          <w:iCs/>
        </w:rPr>
      </w:pPr>
      <w:r w:rsidRPr="00FF7585">
        <w:rPr>
          <w:rFonts w:ascii="Avenir Next" w:hAnsi="Avenir Next"/>
          <w:b/>
          <w:bCs/>
          <w:iCs/>
        </w:rPr>
        <w:t xml:space="preserve">que sustentan nuestro </w:t>
      </w:r>
      <w:r w:rsidR="001A0FD7" w:rsidRPr="00FF7585">
        <w:rPr>
          <w:rFonts w:ascii="Avenir Next" w:hAnsi="Avenir Next"/>
          <w:b/>
          <w:bCs/>
          <w:iCs/>
        </w:rPr>
        <w:t>Código</w:t>
      </w:r>
      <w:r w:rsidRPr="00FF7585">
        <w:rPr>
          <w:rFonts w:ascii="Avenir Next" w:hAnsi="Avenir Next"/>
          <w:b/>
          <w:bCs/>
          <w:iCs/>
        </w:rPr>
        <w:t xml:space="preserve"> Ético y de Conducta.</w:t>
      </w:r>
    </w:p>
    <w:p w14:paraId="29151A49" w14:textId="299E3877" w:rsidR="006504D6" w:rsidRPr="00FF7585" w:rsidRDefault="006504D6" w:rsidP="00AF20DE">
      <w:pPr>
        <w:pStyle w:val="Default"/>
        <w:pBdr>
          <w:top w:val="single" w:sz="4" w:space="0" w:color="auto"/>
          <w:left w:val="single" w:sz="4" w:space="4" w:color="auto"/>
          <w:bottom w:val="single" w:sz="4" w:space="1" w:color="auto"/>
          <w:right w:val="single" w:sz="4" w:space="4" w:color="auto"/>
        </w:pBdr>
        <w:shd w:val="clear" w:color="auto" w:fill="E2EFD9" w:themeFill="accent6" w:themeFillTint="33"/>
        <w:ind w:right="-1"/>
        <w:jc w:val="center"/>
        <w:rPr>
          <w:rFonts w:ascii="Avenir Next" w:hAnsi="Avenir Next"/>
          <w:b/>
          <w:bCs/>
          <w:iCs/>
          <w:sz w:val="10"/>
          <w:szCs w:val="10"/>
        </w:rPr>
      </w:pPr>
    </w:p>
    <w:p w14:paraId="35E8EDD2" w14:textId="6EC4B0E5" w:rsidR="006504D6" w:rsidRPr="00FF7585" w:rsidRDefault="006504D6" w:rsidP="00AF20DE">
      <w:pPr>
        <w:pStyle w:val="Default"/>
        <w:pBdr>
          <w:top w:val="single" w:sz="4" w:space="0" w:color="auto"/>
          <w:left w:val="single" w:sz="4" w:space="4" w:color="auto"/>
          <w:bottom w:val="single" w:sz="4" w:space="1" w:color="auto"/>
          <w:right w:val="single" w:sz="4" w:space="4" w:color="auto"/>
        </w:pBdr>
        <w:shd w:val="clear" w:color="auto" w:fill="E2EFD9" w:themeFill="accent6" w:themeFillTint="33"/>
        <w:ind w:right="-1"/>
        <w:jc w:val="center"/>
        <w:rPr>
          <w:rFonts w:ascii="Avenir Next" w:hAnsi="Avenir Next"/>
          <w:b/>
          <w:bCs/>
          <w:iCs/>
        </w:rPr>
      </w:pPr>
      <w:r w:rsidRPr="00FF7585">
        <w:rPr>
          <w:rFonts w:ascii="Avenir Next" w:hAnsi="Avenir Next"/>
          <w:b/>
          <w:bCs/>
          <w:iCs/>
        </w:rPr>
        <w:t xml:space="preserve">Para cualquier duda o denuncia, puedes dirigirte </w:t>
      </w:r>
      <w:r w:rsidR="00FF7585" w:rsidRPr="00FF7585">
        <w:rPr>
          <w:rFonts w:ascii="Avenir Next" w:hAnsi="Avenir Next"/>
          <w:b/>
          <w:bCs/>
          <w:iCs/>
        </w:rPr>
        <w:t xml:space="preserve">al </w:t>
      </w:r>
      <w:r w:rsidR="00A971E6">
        <w:rPr>
          <w:rFonts w:ascii="Avenir Next" w:hAnsi="Avenir Next"/>
          <w:b/>
          <w:bCs/>
          <w:iCs/>
        </w:rPr>
        <w:t xml:space="preserve">Compliance </w:t>
      </w:r>
      <w:proofErr w:type="spellStart"/>
      <w:proofErr w:type="gramStart"/>
      <w:r w:rsidR="00A971E6">
        <w:rPr>
          <w:rFonts w:ascii="Avenir Next" w:hAnsi="Avenir Next"/>
          <w:b/>
          <w:bCs/>
          <w:iCs/>
        </w:rPr>
        <w:t>Officer</w:t>
      </w:r>
      <w:proofErr w:type="spellEnd"/>
      <w:r w:rsidR="00A971E6">
        <w:rPr>
          <w:rFonts w:ascii="Avenir Next" w:hAnsi="Avenir Next"/>
          <w:b/>
          <w:bCs/>
          <w:iCs/>
        </w:rPr>
        <w:t xml:space="preserve"> </w:t>
      </w:r>
      <w:r w:rsidR="00FF7585" w:rsidRPr="00FF7585">
        <w:rPr>
          <w:rFonts w:ascii="Avenir Next" w:hAnsi="Avenir Next"/>
          <w:b/>
          <w:bCs/>
          <w:iCs/>
        </w:rPr>
        <w:t>,</w:t>
      </w:r>
      <w:proofErr w:type="gramEnd"/>
      <w:r w:rsidR="00FF7585" w:rsidRPr="00FF7585">
        <w:rPr>
          <w:rFonts w:ascii="Avenir Next" w:hAnsi="Avenir Next"/>
          <w:b/>
          <w:bCs/>
          <w:iCs/>
        </w:rPr>
        <w:t xml:space="preserve"> órgano responsable de la aplicación del Código Ético y de Conducta </w:t>
      </w:r>
      <w:r w:rsidR="00FF7585" w:rsidRPr="00654436">
        <w:rPr>
          <w:rFonts w:ascii="Avenir Next" w:hAnsi="Avenir Next"/>
          <w:b/>
          <w:bCs/>
          <w:iCs/>
        </w:rPr>
        <w:t>(</w:t>
      </w:r>
      <w:r w:rsidR="00FF7585" w:rsidRPr="00654436">
        <w:rPr>
          <w:rFonts w:ascii="Avenir Next" w:hAnsi="Avenir Next"/>
          <w:b/>
          <w:iCs/>
        </w:rPr>
        <w:t>com</w:t>
      </w:r>
      <w:r w:rsidR="00654436" w:rsidRPr="00654436">
        <w:rPr>
          <w:rFonts w:ascii="Avenir Next" w:hAnsi="Avenir Next"/>
          <w:b/>
          <w:iCs/>
        </w:rPr>
        <w:t>pliance</w:t>
      </w:r>
      <w:r w:rsidR="00FF7585" w:rsidRPr="00654436">
        <w:rPr>
          <w:rFonts w:ascii="Avenir Next" w:hAnsi="Avenir Next"/>
          <w:b/>
          <w:iCs/>
        </w:rPr>
        <w:t>@ensotrans.com</w:t>
      </w:r>
      <w:r w:rsidRPr="00654436">
        <w:rPr>
          <w:rFonts w:ascii="Avenir Next" w:hAnsi="Avenir Next"/>
          <w:b/>
          <w:bCs/>
          <w:iCs/>
        </w:rPr>
        <w:t>)</w:t>
      </w:r>
      <w:r w:rsidRPr="00FF7585">
        <w:rPr>
          <w:rFonts w:ascii="Avenir Next" w:hAnsi="Avenir Next"/>
          <w:b/>
          <w:bCs/>
          <w:iCs/>
        </w:rPr>
        <w:t xml:space="preserve"> o a través de nuestra web (</w:t>
      </w:r>
      <w:r w:rsidR="00C64BBD" w:rsidRPr="00C64BBD">
        <w:rPr>
          <w:rFonts w:ascii="Avenir Next" w:hAnsi="Avenir Next"/>
          <w:b/>
          <w:bCs/>
          <w:iCs/>
        </w:rPr>
        <w:t>https://www.ensotrans.com</w:t>
      </w:r>
      <w:r w:rsidRPr="00FF7585">
        <w:rPr>
          <w:rFonts w:ascii="Avenir Next" w:hAnsi="Avenir Next"/>
          <w:b/>
          <w:bCs/>
          <w:iCs/>
        </w:rPr>
        <w:t>), en el apartado correspondiente podrás vehicular tus dudas, sugerencias o denuncias de incumplimientos</w:t>
      </w:r>
    </w:p>
    <w:p w14:paraId="672E558C" w14:textId="77777777" w:rsidR="00142153" w:rsidRPr="007E729B" w:rsidRDefault="00142153" w:rsidP="00FE679F">
      <w:pPr>
        <w:widowControl w:val="0"/>
        <w:suppressAutoHyphens/>
        <w:autoSpaceDE w:val="0"/>
        <w:autoSpaceDN w:val="0"/>
        <w:adjustRightInd w:val="0"/>
        <w:spacing w:before="40" w:after="160"/>
        <w:ind w:right="-1"/>
        <w:jc w:val="both"/>
        <w:rPr>
          <w:rFonts w:ascii="Avenir Next" w:hAnsi="Avenir Next"/>
          <w:b/>
          <w:i/>
          <w:iCs/>
        </w:rPr>
      </w:pPr>
    </w:p>
    <w:p w14:paraId="28A7F6FC" w14:textId="672140AE" w:rsidR="001A4CB3" w:rsidRDefault="00E5174B" w:rsidP="006504D6">
      <w:pPr>
        <w:jc w:val="center"/>
        <w:rPr>
          <w:rFonts w:ascii="Avenir Next" w:hAnsi="Avenir Next"/>
          <w:b/>
          <w:bCs/>
          <w:iCs/>
          <w:sz w:val="28"/>
          <w:szCs w:val="28"/>
        </w:rPr>
      </w:pPr>
      <w:r>
        <w:rPr>
          <w:noProof/>
        </w:rPr>
        <w:drawing>
          <wp:inline distT="0" distB="0" distL="0" distR="0" wp14:anchorId="4B478795" wp14:editId="7E613589">
            <wp:extent cx="6260465" cy="1806575"/>
            <wp:effectExtent l="0" t="0" r="6985" b="3175"/>
            <wp:docPr id="6" name="Imagen 6" descr="Tren de carga pasando por unos riel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ren de carga pasando por unos rieles&#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0465" cy="1806575"/>
                    </a:xfrm>
                    <a:prstGeom prst="rect">
                      <a:avLst/>
                    </a:prstGeom>
                    <a:noFill/>
                    <a:ln>
                      <a:noFill/>
                    </a:ln>
                  </pic:spPr>
                </pic:pic>
              </a:graphicData>
            </a:graphic>
          </wp:inline>
        </w:drawing>
      </w:r>
    </w:p>
    <w:p w14:paraId="18C5DF97" w14:textId="77777777" w:rsidR="00E43690" w:rsidRDefault="00E43690" w:rsidP="008B075D">
      <w:pPr>
        <w:spacing w:before="100" w:beforeAutospacing="1" w:after="100" w:afterAutospacing="1"/>
        <w:jc w:val="center"/>
        <w:rPr>
          <w:rFonts w:ascii="Avenir Next" w:hAnsi="Avenir Next"/>
          <w:b/>
          <w:bCs/>
          <w:color w:val="FF6A27"/>
          <w:sz w:val="32"/>
          <w:szCs w:val="32"/>
        </w:rPr>
      </w:pPr>
    </w:p>
    <w:p w14:paraId="3D936B06" w14:textId="7A1F7539" w:rsidR="008B075D" w:rsidRPr="00E43690" w:rsidRDefault="00103B57" w:rsidP="008B075D">
      <w:pPr>
        <w:spacing w:before="100" w:beforeAutospacing="1" w:after="100" w:afterAutospacing="1"/>
        <w:jc w:val="center"/>
        <w:rPr>
          <w:rFonts w:ascii="Avenir Next" w:hAnsi="Avenir Next"/>
          <w:b/>
          <w:bCs/>
          <w:color w:val="FF6A27"/>
          <w:sz w:val="36"/>
          <w:szCs w:val="36"/>
        </w:rPr>
      </w:pPr>
      <w:r w:rsidRPr="00E43690">
        <w:rPr>
          <w:rFonts w:ascii="Avenir Next" w:hAnsi="Avenir Next"/>
          <w:b/>
          <w:bCs/>
          <w:color w:val="FF6A27"/>
          <w:sz w:val="36"/>
          <w:szCs w:val="36"/>
        </w:rPr>
        <w:t xml:space="preserve">Compliance no es un programa, es la forma de hacer negocios promoviendo la integridad en </w:t>
      </w:r>
      <w:r w:rsidR="006F4C2C" w:rsidRPr="00E43690">
        <w:rPr>
          <w:rFonts w:ascii="Avenir Next" w:hAnsi="Avenir Next"/>
          <w:b/>
          <w:bCs/>
          <w:color w:val="FF6A27"/>
          <w:sz w:val="36"/>
          <w:szCs w:val="36"/>
        </w:rPr>
        <w:t>ENSOTRANS</w:t>
      </w:r>
    </w:p>
    <w:p w14:paraId="75676DF4" w14:textId="77777777" w:rsidR="00E43690" w:rsidRPr="00E43690" w:rsidRDefault="00E43690" w:rsidP="00E43690">
      <w:pPr>
        <w:spacing w:before="100" w:beforeAutospacing="1" w:after="100" w:afterAutospacing="1"/>
        <w:rPr>
          <w:rFonts w:ascii="Avenir Next" w:hAnsi="Avenir Next"/>
          <w:b/>
          <w:bCs/>
          <w:color w:val="FF6A27"/>
          <w:sz w:val="32"/>
          <w:szCs w:val="32"/>
        </w:rPr>
      </w:pPr>
    </w:p>
    <w:p w14:paraId="03BB2E9E" w14:textId="3B4D4B55" w:rsidR="00F50B0D" w:rsidRPr="006B0FAC" w:rsidRDefault="00D941B8" w:rsidP="00E5174B">
      <w:pPr>
        <w:spacing w:before="100" w:beforeAutospacing="1" w:after="100" w:afterAutospacing="1"/>
        <w:jc w:val="center"/>
        <w:rPr>
          <w:rFonts w:ascii="-apple-system-font" w:hAnsi="-apple-system-font"/>
          <w:b/>
          <w:bCs/>
          <w:color w:val="1B1B1B"/>
          <w:sz w:val="30"/>
          <w:szCs w:val="30"/>
        </w:rPr>
      </w:pPr>
      <w:r w:rsidRPr="007E729B">
        <w:rPr>
          <w:rFonts w:ascii="Avenir Next" w:hAnsi="Avenir Next"/>
          <w:b/>
          <w:i/>
          <w:iCs/>
          <w:noProof/>
          <w:lang w:eastAsia="es-ES"/>
        </w:rPr>
        <w:drawing>
          <wp:anchor distT="0" distB="0" distL="114300" distR="114300" simplePos="0" relativeHeight="251679744" behindDoc="0" locked="0" layoutInCell="1" allowOverlap="1" wp14:anchorId="49BB8C9C" wp14:editId="525EEF44">
            <wp:simplePos x="0" y="0"/>
            <wp:positionH relativeFrom="column">
              <wp:posOffset>2465705</wp:posOffset>
            </wp:positionH>
            <wp:positionV relativeFrom="paragraph">
              <wp:posOffset>6935470</wp:posOffset>
            </wp:positionV>
            <wp:extent cx="851535" cy="648789"/>
            <wp:effectExtent l="0" t="0" r="12065" b="12065"/>
            <wp:wrapNone/>
            <wp:docPr id="23" name="image8.png"/>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0" cstate="print">
                      <a:extLst>
                        <a:ext uri="{28A0092B-C50C-407E-A947-70E740481C1C}">
                          <a14:useLocalDpi xmlns:a14="http://schemas.microsoft.com/office/drawing/2010/main"/>
                        </a:ext>
                      </a:extLst>
                    </a:blip>
                    <a:stretch>
                      <a:fillRect/>
                    </a:stretch>
                  </pic:blipFill>
                  <pic:spPr>
                    <a:xfrm>
                      <a:off x="0" y="0"/>
                      <a:ext cx="851535" cy="648789"/>
                    </a:xfrm>
                    <a:prstGeom prst="rect">
                      <a:avLst/>
                    </a:prstGeom>
                    <a:ln w="12700">
                      <a:miter lim="400000"/>
                    </a:ln>
                  </pic:spPr>
                </pic:pic>
              </a:graphicData>
            </a:graphic>
            <wp14:sizeRelH relativeFrom="margin">
              <wp14:pctWidth>0</wp14:pctWidth>
            </wp14:sizeRelH>
            <wp14:sizeRelV relativeFrom="margin">
              <wp14:pctHeight>0</wp14:pctHeight>
            </wp14:sizeRelV>
          </wp:anchor>
        </w:drawing>
      </w:r>
    </w:p>
    <w:sectPr w:rsidR="00F50B0D" w:rsidRPr="006B0FAC" w:rsidSect="00E43690">
      <w:headerReference w:type="default" r:id="rId11"/>
      <w:footerReference w:type="default" r:id="rId12"/>
      <w:pgSz w:w="11900" w:h="16820"/>
      <w:pgMar w:top="1247" w:right="907" w:bottom="1247" w:left="1134" w:header="11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595DB9" w14:textId="77777777" w:rsidR="00CB1B28" w:rsidRDefault="00CB1B28">
      <w:r>
        <w:separator/>
      </w:r>
    </w:p>
  </w:endnote>
  <w:endnote w:type="continuationSeparator" w:id="0">
    <w:p w14:paraId="04F775EB" w14:textId="77777777" w:rsidR="00CB1B28" w:rsidRDefault="00CB1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w:altName w:val="Calibri"/>
    <w:charset w:val="00"/>
    <w:family w:val="swiss"/>
    <w:pitch w:val="variable"/>
    <w:sig w:usb0="8000002F" w:usb1="5000204A" w:usb2="00000000" w:usb3="00000000" w:csb0="0000009B"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Neuzeit Office W01 Bold">
    <w:altName w:val="Times New Roman"/>
    <w:charset w:val="00"/>
    <w:family w:val="auto"/>
    <w:pitch w:val="default"/>
  </w:font>
  <w:font w:name="Alwyn">
    <w:altName w:val="Times New Roman"/>
    <w:charset w:val="00"/>
    <w:family w:val="roman"/>
    <w:pitch w:val="default"/>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 New Roman">
    <w:panose1 w:val="00000000000000000000"/>
    <w:charset w:val="00"/>
    <w:family w:val="decorative"/>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pple-system-font">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eorgia" w:hAnsi="Georgia"/>
      </w:rPr>
      <w:id w:val="-616833571"/>
      <w:docPartObj>
        <w:docPartGallery w:val="Page Numbers (Bottom of Page)"/>
        <w:docPartUnique/>
      </w:docPartObj>
    </w:sdtPr>
    <w:sdtContent>
      <w:sdt>
        <w:sdtPr>
          <w:rPr>
            <w:rFonts w:ascii="Georgia" w:hAnsi="Georgia"/>
          </w:rPr>
          <w:id w:val="860082579"/>
          <w:docPartObj>
            <w:docPartGallery w:val="Page Numbers (Top of Page)"/>
            <w:docPartUnique/>
          </w:docPartObj>
        </w:sdtPr>
        <w:sdtContent>
          <w:p w14:paraId="53702800" w14:textId="77777777" w:rsidR="00044354" w:rsidRPr="00045079" w:rsidRDefault="00044354">
            <w:pPr>
              <w:pStyle w:val="Piedepgina"/>
              <w:jc w:val="right"/>
              <w:rPr>
                <w:rFonts w:ascii="Georgia" w:hAnsi="Georgia"/>
              </w:rPr>
            </w:pPr>
            <w:r w:rsidRPr="00045079">
              <w:rPr>
                <w:rFonts w:ascii="Georgia" w:hAnsi="Georgia"/>
              </w:rPr>
              <w:t xml:space="preserve">Página </w:t>
            </w:r>
            <w:r w:rsidRPr="00045079">
              <w:rPr>
                <w:rFonts w:ascii="Georgia" w:hAnsi="Georgia"/>
                <w:b/>
                <w:bCs/>
              </w:rPr>
              <w:fldChar w:fldCharType="begin"/>
            </w:r>
            <w:r w:rsidRPr="00045079">
              <w:rPr>
                <w:rFonts w:ascii="Georgia" w:hAnsi="Georgia"/>
                <w:b/>
                <w:bCs/>
              </w:rPr>
              <w:instrText>PAGE</w:instrText>
            </w:r>
            <w:r w:rsidRPr="00045079">
              <w:rPr>
                <w:rFonts w:ascii="Georgia" w:hAnsi="Georgia"/>
                <w:b/>
                <w:bCs/>
              </w:rPr>
              <w:fldChar w:fldCharType="separate"/>
            </w:r>
            <w:r>
              <w:rPr>
                <w:rFonts w:ascii="Georgia" w:hAnsi="Georgia"/>
                <w:b/>
                <w:bCs/>
                <w:noProof/>
              </w:rPr>
              <w:t>1</w:t>
            </w:r>
            <w:r w:rsidRPr="00045079">
              <w:rPr>
                <w:rFonts w:ascii="Georgia" w:hAnsi="Georgia"/>
                <w:b/>
                <w:bCs/>
              </w:rPr>
              <w:fldChar w:fldCharType="end"/>
            </w:r>
            <w:r w:rsidRPr="00045079">
              <w:rPr>
                <w:rFonts w:ascii="Georgia" w:hAnsi="Georgia"/>
              </w:rPr>
              <w:t xml:space="preserve"> de </w:t>
            </w:r>
            <w:r w:rsidRPr="00045079">
              <w:rPr>
                <w:rFonts w:ascii="Georgia" w:hAnsi="Georgia"/>
                <w:b/>
                <w:bCs/>
              </w:rPr>
              <w:fldChar w:fldCharType="begin"/>
            </w:r>
            <w:r w:rsidRPr="00045079">
              <w:rPr>
                <w:rFonts w:ascii="Georgia" w:hAnsi="Georgia"/>
                <w:b/>
                <w:bCs/>
              </w:rPr>
              <w:instrText>NUMPAGES</w:instrText>
            </w:r>
            <w:r w:rsidRPr="00045079">
              <w:rPr>
                <w:rFonts w:ascii="Georgia" w:hAnsi="Georgia"/>
                <w:b/>
                <w:bCs/>
              </w:rPr>
              <w:fldChar w:fldCharType="separate"/>
            </w:r>
            <w:r>
              <w:rPr>
                <w:rFonts w:ascii="Georgia" w:hAnsi="Georgia"/>
                <w:b/>
                <w:bCs/>
                <w:noProof/>
              </w:rPr>
              <w:t>1</w:t>
            </w:r>
            <w:r w:rsidRPr="00045079">
              <w:rPr>
                <w:rFonts w:ascii="Georgia" w:hAnsi="Georgia"/>
                <w:b/>
                <w:bCs/>
              </w:rPr>
              <w:fldChar w:fldCharType="end"/>
            </w:r>
          </w:p>
        </w:sdtContent>
      </w:sdt>
    </w:sdtContent>
  </w:sdt>
  <w:p w14:paraId="10BB7386" w14:textId="77777777" w:rsidR="00044354" w:rsidRDefault="000443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CAA474" w14:textId="77777777" w:rsidR="00CB1B28" w:rsidRDefault="00CB1B28">
      <w:r>
        <w:separator/>
      </w:r>
    </w:p>
  </w:footnote>
  <w:footnote w:type="continuationSeparator" w:id="0">
    <w:p w14:paraId="46571A49" w14:textId="77777777" w:rsidR="00CB1B28" w:rsidRDefault="00CB1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167C5" w14:textId="7862912B" w:rsidR="00044354" w:rsidRPr="007A1621" w:rsidRDefault="00456FA1" w:rsidP="007A1621">
    <w:pPr>
      <w:jc w:val="right"/>
    </w:pPr>
    <w:r w:rsidRPr="00E5327B">
      <w:rPr>
        <w:noProof/>
      </w:rPr>
      <w:drawing>
        <wp:anchor distT="0" distB="0" distL="114300" distR="114300" simplePos="0" relativeHeight="251658240" behindDoc="0" locked="0" layoutInCell="1" allowOverlap="1" wp14:anchorId="578A3A28" wp14:editId="7504F9EE">
          <wp:simplePos x="0" y="0"/>
          <wp:positionH relativeFrom="column">
            <wp:posOffset>-436863</wp:posOffset>
          </wp:positionH>
          <wp:positionV relativeFrom="paragraph">
            <wp:posOffset>78145</wp:posOffset>
          </wp:positionV>
          <wp:extent cx="2180083" cy="508884"/>
          <wp:effectExtent l="0" t="0" r="0" b="5715"/>
          <wp:wrapSquare wrapText="bothSides"/>
          <wp:docPr id="14" name="Imagen 13">
            <a:extLst xmlns:a="http://schemas.openxmlformats.org/drawingml/2006/main">
              <a:ext uri="{FF2B5EF4-FFF2-40B4-BE49-F238E27FC236}">
                <a16:creationId xmlns:a16="http://schemas.microsoft.com/office/drawing/2014/main" id="{1FE3F277-3BF7-394A-B3C3-9F9F518A6829}"/>
              </a:ext>
            </a:extLst>
          </wp:docPr>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1FE3F277-3BF7-394A-B3C3-9F9F518A6829}"/>
                      </a:ext>
                    </a:extLst>
                  </pic:cNvPr>
                  <pic:cNvPicPr/>
                </pic:nvPicPr>
                <pic:blipFill>
                  <a:blip r:embed="rId1"/>
                  <a:stretch>
                    <a:fillRect/>
                  </a:stretch>
                </pic:blipFill>
                <pic:spPr>
                  <a:xfrm>
                    <a:off x="0" y="0"/>
                    <a:ext cx="2180083" cy="508884"/>
                  </a:xfrm>
                  <a:prstGeom prst="rect">
                    <a:avLst/>
                  </a:prstGeom>
                </pic:spPr>
              </pic:pic>
            </a:graphicData>
          </a:graphic>
          <wp14:sizeRelH relativeFrom="page">
            <wp14:pctWidth>0</wp14:pctWidth>
          </wp14:sizeRelH>
          <wp14:sizeRelV relativeFrom="page">
            <wp14:pctHeight>0</wp14:pctHeight>
          </wp14:sizeRelV>
        </wp:anchor>
      </w:drawing>
    </w:r>
  </w:p>
  <w:p w14:paraId="702F57E0" w14:textId="51981887" w:rsidR="00456FA1" w:rsidRPr="0069545C" w:rsidRDefault="00456FA1" w:rsidP="00456FA1">
    <w:pPr>
      <w:contextualSpacing/>
      <w:jc w:val="center"/>
      <w:rPr>
        <w:rFonts w:ascii="Avenir Next" w:hAnsi="Avenir Next"/>
        <w:b/>
        <w:bCs/>
        <w:noProof/>
        <w:color w:val="002060"/>
        <w:sz w:val="20"/>
        <w:szCs w:val="20"/>
      </w:rPr>
    </w:pPr>
    <w:r>
      <w:rPr>
        <w:rFonts w:ascii="Avenir Next" w:hAnsi="Avenir Next"/>
        <w:b/>
        <w:bCs/>
        <w:noProof/>
        <w:color w:val="002060"/>
        <w:sz w:val="20"/>
        <w:szCs w:val="20"/>
      </w:rPr>
      <w:t xml:space="preserve">                                                                                       ENSOTRANS MARESME, S.L.</w:t>
    </w:r>
  </w:p>
  <w:p w14:paraId="634B265B" w14:textId="60B31057" w:rsidR="00456FA1" w:rsidRPr="00DE07CF" w:rsidRDefault="00456FA1" w:rsidP="00456FA1">
    <w:pPr>
      <w:contextualSpacing/>
      <w:jc w:val="center"/>
      <w:rPr>
        <w:rFonts w:ascii="Avenir Next" w:hAnsi="Avenir Next"/>
        <w:b/>
        <w:bCs/>
        <w:noProof/>
        <w:color w:val="002060"/>
        <w:sz w:val="20"/>
        <w:szCs w:val="20"/>
      </w:rPr>
    </w:pPr>
    <w:r>
      <w:rPr>
        <w:rFonts w:ascii="Avenir Next" w:hAnsi="Avenir Next"/>
        <w:b/>
        <w:bCs/>
        <w:noProof/>
        <w:color w:val="002060"/>
        <w:sz w:val="20"/>
        <w:szCs w:val="20"/>
      </w:rPr>
      <w:t xml:space="preserve">                                                                              </w:t>
    </w:r>
    <w:r w:rsidRPr="00DE07CF">
      <w:rPr>
        <w:rFonts w:ascii="Avenir Next" w:hAnsi="Avenir Next"/>
        <w:b/>
        <w:bCs/>
        <w:noProof/>
        <w:color w:val="002060"/>
        <w:sz w:val="20"/>
        <w:szCs w:val="20"/>
      </w:rPr>
      <w:t>Sistema de Gestión de Compliance Penal</w:t>
    </w:r>
  </w:p>
  <w:p w14:paraId="550B662C" w14:textId="789051A6" w:rsidR="00456FA1" w:rsidRPr="00DE07CF" w:rsidRDefault="00456FA1" w:rsidP="00456FA1">
    <w:pPr>
      <w:contextualSpacing/>
      <w:jc w:val="center"/>
      <w:rPr>
        <w:rFonts w:ascii="Avenir Next" w:hAnsi="Avenir Next"/>
        <w:b/>
        <w:bCs/>
        <w:noProof/>
        <w:color w:val="002060"/>
        <w:sz w:val="20"/>
        <w:szCs w:val="20"/>
      </w:rPr>
    </w:pPr>
    <w:r>
      <w:rPr>
        <w:rFonts w:ascii="Avenir Next" w:hAnsi="Avenir Next"/>
        <w:b/>
        <w:bCs/>
        <w:noProof/>
        <w:color w:val="002060"/>
        <w:sz w:val="20"/>
        <w:szCs w:val="20"/>
      </w:rPr>
      <w:t xml:space="preserve">                                                                                   Código Ético y de Conducta </w:t>
    </w:r>
  </w:p>
  <w:p w14:paraId="32DAE1B6" w14:textId="73BB6D72" w:rsidR="00044354" w:rsidRPr="00230437" w:rsidRDefault="00044354" w:rsidP="00CF63D4">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200F3"/>
    <w:multiLevelType w:val="hybridMultilevel"/>
    <w:tmpl w:val="0F6E3E74"/>
    <w:styleLink w:val="Importacidelestil1"/>
    <w:lvl w:ilvl="0" w:tplc="4B02E1B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0ACE2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04C5F2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488A7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E07F8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54E1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A2A50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6661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4A30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0967196"/>
    <w:multiLevelType w:val="hybridMultilevel"/>
    <w:tmpl w:val="1C9A90F8"/>
    <w:lvl w:ilvl="0" w:tplc="85A6C1CA">
      <w:start w:val="1"/>
      <w:numFmt w:val="decimal"/>
      <w:lvlText w:val="%1."/>
      <w:lvlJc w:val="left"/>
      <w:pPr>
        <w:ind w:left="375" w:hanging="375"/>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43F71B4"/>
    <w:multiLevelType w:val="hybridMultilevel"/>
    <w:tmpl w:val="9FCE42E0"/>
    <w:lvl w:ilvl="0" w:tplc="EDCA0416">
      <w:start w:val="2"/>
      <w:numFmt w:val="bullet"/>
      <w:lvlText w:val="-"/>
      <w:lvlJc w:val="left"/>
      <w:pPr>
        <w:ind w:left="720" w:hanging="360"/>
      </w:pPr>
      <w:rPr>
        <w:rFonts w:ascii="Trebuchet MS" w:eastAsiaTheme="minorHAnsi" w:hAnsi="Trebuchet MS"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7531030"/>
    <w:multiLevelType w:val="hybridMultilevel"/>
    <w:tmpl w:val="04F22F70"/>
    <w:lvl w:ilvl="0" w:tplc="75B04896">
      <w:start w:val="2"/>
      <w:numFmt w:val="bullet"/>
      <w:lvlText w:val="-"/>
      <w:lvlJc w:val="left"/>
      <w:pPr>
        <w:ind w:left="720" w:hanging="360"/>
      </w:pPr>
      <w:rPr>
        <w:rFonts w:ascii="Trebuchet MS" w:eastAsiaTheme="minorHAnsi" w:hAnsi="Trebuchet M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98A7090"/>
    <w:multiLevelType w:val="hybridMultilevel"/>
    <w:tmpl w:val="28907C88"/>
    <w:lvl w:ilvl="0" w:tplc="0C0A0005">
      <w:start w:val="1"/>
      <w:numFmt w:val="bullet"/>
      <w:lvlText w:val=""/>
      <w:lvlJc w:val="left"/>
      <w:pPr>
        <w:ind w:left="720" w:hanging="360"/>
      </w:pPr>
      <w:rPr>
        <w:rFonts w:ascii="Wingdings" w:hAnsi="Wingdings" w:hint="default"/>
      </w:rPr>
    </w:lvl>
    <w:lvl w:ilvl="1" w:tplc="FAC01ABE">
      <w:start w:val="1"/>
      <w:numFmt w:val="bullet"/>
      <w:lvlText w:val=""/>
      <w:lvlJc w:val="left"/>
      <w:pPr>
        <w:ind w:left="2148" w:hanging="360"/>
      </w:pPr>
      <w:rPr>
        <w:rFonts w:ascii="Symbol" w:hAnsi="Symbol"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15:restartNumberingAfterBreak="0">
    <w:nsid w:val="1ECF1F72"/>
    <w:multiLevelType w:val="hybridMultilevel"/>
    <w:tmpl w:val="0D34D376"/>
    <w:lvl w:ilvl="0" w:tplc="040A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20AB7D3D"/>
    <w:multiLevelType w:val="multilevel"/>
    <w:tmpl w:val="C7301532"/>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15:restartNumberingAfterBreak="0">
    <w:nsid w:val="23581098"/>
    <w:multiLevelType w:val="hybridMultilevel"/>
    <w:tmpl w:val="A8425D9A"/>
    <w:lvl w:ilvl="0" w:tplc="0C0A0005">
      <w:start w:val="1"/>
      <w:numFmt w:val="bullet"/>
      <w:lvlText w:val=""/>
      <w:lvlJc w:val="left"/>
      <w:pPr>
        <w:ind w:left="720" w:hanging="360"/>
      </w:pPr>
      <w:rPr>
        <w:rFonts w:ascii="Wingdings" w:hAnsi="Wingdings" w:hint="default"/>
      </w:rPr>
    </w:lvl>
    <w:lvl w:ilvl="1" w:tplc="A5647130">
      <w:numFmt w:val="bullet"/>
      <w:lvlText w:val="-"/>
      <w:lvlJc w:val="left"/>
      <w:pPr>
        <w:ind w:left="2148" w:hanging="360"/>
      </w:pPr>
      <w:rPr>
        <w:rFonts w:ascii="Trebuchet MS" w:eastAsiaTheme="minorHAnsi" w:hAnsi="Trebuchet MS" w:cs="Calibri"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15:restartNumberingAfterBreak="0">
    <w:nsid w:val="2572414A"/>
    <w:multiLevelType w:val="hybridMultilevel"/>
    <w:tmpl w:val="5BAEA3F0"/>
    <w:lvl w:ilvl="0" w:tplc="FAC01ABE">
      <w:start w:val="1"/>
      <w:numFmt w:val="bullet"/>
      <w:lvlText w:val=""/>
      <w:lvlJc w:val="left"/>
      <w:pPr>
        <w:ind w:left="1428" w:hanging="360"/>
      </w:pPr>
      <w:rPr>
        <w:rFonts w:ascii="Symbol" w:hAnsi="Symbol" w:hint="default"/>
      </w:rPr>
    </w:lvl>
    <w:lvl w:ilvl="1" w:tplc="A5647130">
      <w:numFmt w:val="bullet"/>
      <w:lvlText w:val="-"/>
      <w:lvlJc w:val="left"/>
      <w:pPr>
        <w:ind w:left="2148" w:hanging="360"/>
      </w:pPr>
      <w:rPr>
        <w:rFonts w:ascii="Trebuchet MS" w:eastAsiaTheme="minorHAnsi" w:hAnsi="Trebuchet MS" w:cs="Calibri"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15:restartNumberingAfterBreak="0">
    <w:nsid w:val="27DF5128"/>
    <w:multiLevelType w:val="multilevel"/>
    <w:tmpl w:val="6776973C"/>
    <w:lvl w:ilvl="0">
      <w:start w:val="7"/>
      <w:numFmt w:val="decimal"/>
      <w:lvlText w:val="%1"/>
      <w:lvlJc w:val="left"/>
      <w:pPr>
        <w:ind w:left="360" w:hanging="360"/>
      </w:pPr>
      <w:rPr>
        <w:rFonts w:hint="default"/>
      </w:rPr>
    </w:lvl>
    <w:lvl w:ilvl="1">
      <w:start w:val="5"/>
      <w:numFmt w:val="decimal"/>
      <w:lvlText w:val="%1.%2"/>
      <w:lvlJc w:val="left"/>
      <w:pPr>
        <w:ind w:left="1008" w:hanging="72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944" w:hanging="108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880" w:hanging="1440"/>
      </w:pPr>
      <w:rPr>
        <w:rFonts w:hint="default"/>
      </w:rPr>
    </w:lvl>
    <w:lvl w:ilvl="6">
      <w:start w:val="1"/>
      <w:numFmt w:val="decimal"/>
      <w:lvlText w:val="%1.%2.%3.%4.%5.%6.%7"/>
      <w:lvlJc w:val="left"/>
      <w:pPr>
        <w:ind w:left="3528" w:hanging="1800"/>
      </w:pPr>
      <w:rPr>
        <w:rFonts w:hint="default"/>
      </w:rPr>
    </w:lvl>
    <w:lvl w:ilvl="7">
      <w:start w:val="1"/>
      <w:numFmt w:val="decimal"/>
      <w:lvlText w:val="%1.%2.%3.%4.%5.%6.%7.%8"/>
      <w:lvlJc w:val="left"/>
      <w:pPr>
        <w:ind w:left="3816" w:hanging="1800"/>
      </w:pPr>
      <w:rPr>
        <w:rFonts w:hint="default"/>
      </w:rPr>
    </w:lvl>
    <w:lvl w:ilvl="8">
      <w:start w:val="1"/>
      <w:numFmt w:val="decimal"/>
      <w:lvlText w:val="%1.%2.%3.%4.%5.%6.%7.%8.%9"/>
      <w:lvlJc w:val="left"/>
      <w:pPr>
        <w:ind w:left="4464" w:hanging="2160"/>
      </w:pPr>
      <w:rPr>
        <w:rFonts w:hint="default"/>
      </w:rPr>
    </w:lvl>
  </w:abstractNum>
  <w:abstractNum w:abstractNumId="10" w15:restartNumberingAfterBreak="0">
    <w:nsid w:val="30E92640"/>
    <w:multiLevelType w:val="hybridMultilevel"/>
    <w:tmpl w:val="223E2622"/>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364D566D"/>
    <w:multiLevelType w:val="hybridMultilevel"/>
    <w:tmpl w:val="326A71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79623D2"/>
    <w:multiLevelType w:val="hybridMultilevel"/>
    <w:tmpl w:val="ADC62EFA"/>
    <w:lvl w:ilvl="0" w:tplc="0C0A0005">
      <w:start w:val="1"/>
      <w:numFmt w:val="bullet"/>
      <w:lvlText w:val=""/>
      <w:lvlJc w:val="left"/>
      <w:pPr>
        <w:ind w:left="-351" w:hanging="360"/>
      </w:pPr>
      <w:rPr>
        <w:rFonts w:ascii="Wingdings" w:hAnsi="Wingdings" w:hint="default"/>
      </w:rPr>
    </w:lvl>
    <w:lvl w:ilvl="1" w:tplc="0C0A0003" w:tentative="1">
      <w:start w:val="1"/>
      <w:numFmt w:val="bullet"/>
      <w:lvlText w:val="o"/>
      <w:lvlJc w:val="left"/>
      <w:pPr>
        <w:ind w:left="369" w:hanging="360"/>
      </w:pPr>
      <w:rPr>
        <w:rFonts w:ascii="Courier New" w:hAnsi="Courier New" w:cs="Courier New" w:hint="default"/>
      </w:rPr>
    </w:lvl>
    <w:lvl w:ilvl="2" w:tplc="0C0A0005" w:tentative="1">
      <w:start w:val="1"/>
      <w:numFmt w:val="bullet"/>
      <w:lvlText w:val=""/>
      <w:lvlJc w:val="left"/>
      <w:pPr>
        <w:ind w:left="1089" w:hanging="360"/>
      </w:pPr>
      <w:rPr>
        <w:rFonts w:ascii="Wingdings" w:hAnsi="Wingdings" w:hint="default"/>
      </w:rPr>
    </w:lvl>
    <w:lvl w:ilvl="3" w:tplc="0C0A0001" w:tentative="1">
      <w:start w:val="1"/>
      <w:numFmt w:val="bullet"/>
      <w:lvlText w:val=""/>
      <w:lvlJc w:val="left"/>
      <w:pPr>
        <w:ind w:left="1809" w:hanging="360"/>
      </w:pPr>
      <w:rPr>
        <w:rFonts w:ascii="Symbol" w:hAnsi="Symbol" w:hint="default"/>
      </w:rPr>
    </w:lvl>
    <w:lvl w:ilvl="4" w:tplc="0C0A0003" w:tentative="1">
      <w:start w:val="1"/>
      <w:numFmt w:val="bullet"/>
      <w:lvlText w:val="o"/>
      <w:lvlJc w:val="left"/>
      <w:pPr>
        <w:ind w:left="2529" w:hanging="360"/>
      </w:pPr>
      <w:rPr>
        <w:rFonts w:ascii="Courier New" w:hAnsi="Courier New" w:cs="Courier New" w:hint="default"/>
      </w:rPr>
    </w:lvl>
    <w:lvl w:ilvl="5" w:tplc="0C0A0005" w:tentative="1">
      <w:start w:val="1"/>
      <w:numFmt w:val="bullet"/>
      <w:lvlText w:val=""/>
      <w:lvlJc w:val="left"/>
      <w:pPr>
        <w:ind w:left="3249" w:hanging="360"/>
      </w:pPr>
      <w:rPr>
        <w:rFonts w:ascii="Wingdings" w:hAnsi="Wingdings" w:hint="default"/>
      </w:rPr>
    </w:lvl>
    <w:lvl w:ilvl="6" w:tplc="0C0A0001" w:tentative="1">
      <w:start w:val="1"/>
      <w:numFmt w:val="bullet"/>
      <w:lvlText w:val=""/>
      <w:lvlJc w:val="left"/>
      <w:pPr>
        <w:ind w:left="3969" w:hanging="360"/>
      </w:pPr>
      <w:rPr>
        <w:rFonts w:ascii="Symbol" w:hAnsi="Symbol" w:hint="default"/>
      </w:rPr>
    </w:lvl>
    <w:lvl w:ilvl="7" w:tplc="0C0A0003" w:tentative="1">
      <w:start w:val="1"/>
      <w:numFmt w:val="bullet"/>
      <w:lvlText w:val="o"/>
      <w:lvlJc w:val="left"/>
      <w:pPr>
        <w:ind w:left="4689" w:hanging="360"/>
      </w:pPr>
      <w:rPr>
        <w:rFonts w:ascii="Courier New" w:hAnsi="Courier New" w:cs="Courier New" w:hint="default"/>
      </w:rPr>
    </w:lvl>
    <w:lvl w:ilvl="8" w:tplc="0C0A0005" w:tentative="1">
      <w:start w:val="1"/>
      <w:numFmt w:val="bullet"/>
      <w:lvlText w:val=""/>
      <w:lvlJc w:val="left"/>
      <w:pPr>
        <w:ind w:left="5409" w:hanging="360"/>
      </w:pPr>
      <w:rPr>
        <w:rFonts w:ascii="Wingdings" w:hAnsi="Wingdings" w:hint="default"/>
      </w:rPr>
    </w:lvl>
  </w:abstractNum>
  <w:abstractNum w:abstractNumId="13" w15:restartNumberingAfterBreak="0">
    <w:nsid w:val="421E4434"/>
    <w:multiLevelType w:val="hybridMultilevel"/>
    <w:tmpl w:val="A70C0510"/>
    <w:lvl w:ilvl="0" w:tplc="0C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424523C0"/>
    <w:multiLevelType w:val="hybridMultilevel"/>
    <w:tmpl w:val="5DA045CE"/>
    <w:lvl w:ilvl="0" w:tplc="C79C4B9E">
      <w:numFmt w:val="bullet"/>
      <w:lvlText w:val="-"/>
      <w:lvlJc w:val="left"/>
      <w:pPr>
        <w:ind w:left="720" w:hanging="360"/>
      </w:pPr>
      <w:rPr>
        <w:rFonts w:ascii="Avenir Next" w:eastAsia="Times New Roman" w:hAnsi="Avenir Next" w:cs="Helvetic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2E0606D"/>
    <w:multiLevelType w:val="hybridMultilevel"/>
    <w:tmpl w:val="4818331C"/>
    <w:lvl w:ilvl="0" w:tplc="A5F2DD7A">
      <w:numFmt w:val="bullet"/>
      <w:lvlText w:val="•"/>
      <w:lvlJc w:val="left"/>
      <w:pPr>
        <w:ind w:left="1068" w:hanging="360"/>
      </w:pPr>
      <w:rPr>
        <w:rFonts w:ascii="Trebuchet MS" w:eastAsiaTheme="minorHAnsi" w:hAnsi="Trebuchet MS"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15:restartNumberingAfterBreak="0">
    <w:nsid w:val="43DA31B8"/>
    <w:multiLevelType w:val="hybridMultilevel"/>
    <w:tmpl w:val="B1FCA36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44605D6F"/>
    <w:multiLevelType w:val="hybridMultilevel"/>
    <w:tmpl w:val="6A98A4FA"/>
    <w:lvl w:ilvl="0" w:tplc="040A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15:restartNumberingAfterBreak="0">
    <w:nsid w:val="4494242E"/>
    <w:multiLevelType w:val="hybridMultilevel"/>
    <w:tmpl w:val="D1BC9B00"/>
    <w:lvl w:ilvl="0" w:tplc="DA24195E">
      <w:start w:val="1"/>
      <w:numFmt w:val="decimal"/>
      <w:lvlText w:val="%1)"/>
      <w:lvlJc w:val="left"/>
      <w:pPr>
        <w:ind w:left="360" w:hanging="360"/>
      </w:pPr>
      <w:rPr>
        <w:rFonts w:hint="default"/>
        <w:b/>
        <w:color w:val="FF6A27"/>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44C5790C"/>
    <w:multiLevelType w:val="multilevel"/>
    <w:tmpl w:val="68701B9C"/>
    <w:lvl w:ilvl="0">
      <w:start w:val="9"/>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469D3CAF"/>
    <w:multiLevelType w:val="multilevel"/>
    <w:tmpl w:val="ADD072D4"/>
    <w:lvl w:ilvl="0">
      <w:start w:val="7"/>
      <w:numFmt w:val="decimal"/>
      <w:lvlText w:val="%1"/>
      <w:lvlJc w:val="left"/>
      <w:pPr>
        <w:ind w:left="360" w:hanging="360"/>
      </w:pPr>
      <w:rPr>
        <w:rFonts w:hint="default"/>
      </w:rPr>
    </w:lvl>
    <w:lvl w:ilvl="1">
      <w:start w:val="6"/>
      <w:numFmt w:val="decimal"/>
      <w:lvlText w:val="%1.%2"/>
      <w:lvlJc w:val="left"/>
      <w:pPr>
        <w:ind w:left="1008" w:hanging="72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944" w:hanging="108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880" w:hanging="1440"/>
      </w:pPr>
      <w:rPr>
        <w:rFonts w:hint="default"/>
      </w:rPr>
    </w:lvl>
    <w:lvl w:ilvl="6">
      <w:start w:val="1"/>
      <w:numFmt w:val="decimal"/>
      <w:lvlText w:val="%1.%2.%3.%4.%5.%6.%7"/>
      <w:lvlJc w:val="left"/>
      <w:pPr>
        <w:ind w:left="3528" w:hanging="1800"/>
      </w:pPr>
      <w:rPr>
        <w:rFonts w:hint="default"/>
      </w:rPr>
    </w:lvl>
    <w:lvl w:ilvl="7">
      <w:start w:val="1"/>
      <w:numFmt w:val="decimal"/>
      <w:lvlText w:val="%1.%2.%3.%4.%5.%6.%7.%8"/>
      <w:lvlJc w:val="left"/>
      <w:pPr>
        <w:ind w:left="3816" w:hanging="1800"/>
      </w:pPr>
      <w:rPr>
        <w:rFonts w:hint="default"/>
      </w:rPr>
    </w:lvl>
    <w:lvl w:ilvl="8">
      <w:start w:val="1"/>
      <w:numFmt w:val="decimal"/>
      <w:lvlText w:val="%1.%2.%3.%4.%5.%6.%7.%8.%9"/>
      <w:lvlJc w:val="left"/>
      <w:pPr>
        <w:ind w:left="4464" w:hanging="2160"/>
      </w:pPr>
      <w:rPr>
        <w:rFonts w:hint="default"/>
      </w:rPr>
    </w:lvl>
  </w:abstractNum>
  <w:abstractNum w:abstractNumId="21" w15:restartNumberingAfterBreak="0">
    <w:nsid w:val="48C02474"/>
    <w:multiLevelType w:val="multilevel"/>
    <w:tmpl w:val="5C50CE40"/>
    <w:lvl w:ilvl="0">
      <w:start w:val="7"/>
      <w:numFmt w:val="decimal"/>
      <w:lvlText w:val="%1"/>
      <w:lvlJc w:val="left"/>
      <w:pPr>
        <w:ind w:left="360" w:hanging="360"/>
      </w:pPr>
      <w:rPr>
        <w:rFonts w:hint="default"/>
      </w:rPr>
    </w:lvl>
    <w:lvl w:ilvl="1">
      <w:start w:val="1"/>
      <w:numFmt w:val="decimal"/>
      <w:lvlText w:val="%1.%2"/>
      <w:lvlJc w:val="left"/>
      <w:pPr>
        <w:ind w:left="1008" w:hanging="72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944" w:hanging="108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880" w:hanging="1440"/>
      </w:pPr>
      <w:rPr>
        <w:rFonts w:hint="default"/>
      </w:rPr>
    </w:lvl>
    <w:lvl w:ilvl="6">
      <w:start w:val="1"/>
      <w:numFmt w:val="decimal"/>
      <w:lvlText w:val="%1.%2.%3.%4.%5.%6.%7"/>
      <w:lvlJc w:val="left"/>
      <w:pPr>
        <w:ind w:left="3528" w:hanging="1800"/>
      </w:pPr>
      <w:rPr>
        <w:rFonts w:hint="default"/>
      </w:rPr>
    </w:lvl>
    <w:lvl w:ilvl="7">
      <w:start w:val="1"/>
      <w:numFmt w:val="decimal"/>
      <w:lvlText w:val="%1.%2.%3.%4.%5.%6.%7.%8"/>
      <w:lvlJc w:val="left"/>
      <w:pPr>
        <w:ind w:left="3816" w:hanging="1800"/>
      </w:pPr>
      <w:rPr>
        <w:rFonts w:hint="default"/>
      </w:rPr>
    </w:lvl>
    <w:lvl w:ilvl="8">
      <w:start w:val="1"/>
      <w:numFmt w:val="decimal"/>
      <w:lvlText w:val="%1.%2.%3.%4.%5.%6.%7.%8.%9"/>
      <w:lvlJc w:val="left"/>
      <w:pPr>
        <w:ind w:left="4464" w:hanging="2160"/>
      </w:pPr>
      <w:rPr>
        <w:rFonts w:hint="default"/>
      </w:rPr>
    </w:lvl>
  </w:abstractNum>
  <w:abstractNum w:abstractNumId="22" w15:restartNumberingAfterBreak="0">
    <w:nsid w:val="499928E1"/>
    <w:multiLevelType w:val="hybridMultilevel"/>
    <w:tmpl w:val="E47C117A"/>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4D0E53A2"/>
    <w:multiLevelType w:val="hybridMultilevel"/>
    <w:tmpl w:val="6444FA02"/>
    <w:lvl w:ilvl="0" w:tplc="FAC01AB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FBA48D3"/>
    <w:multiLevelType w:val="hybridMultilevel"/>
    <w:tmpl w:val="099A9E92"/>
    <w:lvl w:ilvl="0" w:tplc="FAC01AB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5D636BFB"/>
    <w:multiLevelType w:val="hybridMultilevel"/>
    <w:tmpl w:val="AAD2B250"/>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61B23AA6"/>
    <w:multiLevelType w:val="hybridMultilevel"/>
    <w:tmpl w:val="52420DF6"/>
    <w:lvl w:ilvl="0" w:tplc="FAC01ABE">
      <w:start w:val="1"/>
      <w:numFmt w:val="bullet"/>
      <w:lvlText w:val=""/>
      <w:lvlJc w:val="left"/>
      <w:pPr>
        <w:ind w:left="1428" w:hanging="360"/>
      </w:pPr>
      <w:rPr>
        <w:rFonts w:ascii="Symbol" w:hAnsi="Symbol" w:hint="default"/>
      </w:rPr>
    </w:lvl>
    <w:lvl w:ilvl="1" w:tplc="FAC01ABE">
      <w:start w:val="1"/>
      <w:numFmt w:val="bullet"/>
      <w:lvlText w:val=""/>
      <w:lvlJc w:val="left"/>
      <w:pPr>
        <w:ind w:left="2148" w:hanging="360"/>
      </w:pPr>
      <w:rPr>
        <w:rFonts w:ascii="Symbol" w:hAnsi="Symbol"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62A04DAF"/>
    <w:multiLevelType w:val="hybridMultilevel"/>
    <w:tmpl w:val="EF344CE2"/>
    <w:lvl w:ilvl="0" w:tplc="0C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63DE0086"/>
    <w:multiLevelType w:val="multilevel"/>
    <w:tmpl w:val="96F0023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9" w15:restartNumberingAfterBreak="0">
    <w:nsid w:val="654C5E38"/>
    <w:multiLevelType w:val="hybridMultilevel"/>
    <w:tmpl w:val="BB5090E4"/>
    <w:lvl w:ilvl="0" w:tplc="FAC01ABE">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656F2B40"/>
    <w:multiLevelType w:val="hybridMultilevel"/>
    <w:tmpl w:val="CCF2D914"/>
    <w:lvl w:ilvl="0" w:tplc="0C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1" w15:restartNumberingAfterBreak="0">
    <w:nsid w:val="66D54190"/>
    <w:multiLevelType w:val="hybridMultilevel"/>
    <w:tmpl w:val="E92A7ED8"/>
    <w:styleLink w:val="Importacidelestil2"/>
    <w:lvl w:ilvl="0" w:tplc="9F945BA2">
      <w:start w:val="1"/>
      <w:numFmt w:val="bullet"/>
      <w:lvlText w:val="-"/>
      <w:lvlJc w:val="left"/>
      <w:pPr>
        <w:ind w:left="502"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2EECF2">
      <w:start w:val="1"/>
      <w:numFmt w:val="bullet"/>
      <w:lvlText w:val="o"/>
      <w:lvlJc w:val="left"/>
      <w:pPr>
        <w:ind w:left="1222"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08495B0">
      <w:start w:val="1"/>
      <w:numFmt w:val="bullet"/>
      <w:lvlText w:val="▪"/>
      <w:lvlJc w:val="left"/>
      <w:pPr>
        <w:ind w:left="194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74E542">
      <w:start w:val="1"/>
      <w:numFmt w:val="bullet"/>
      <w:lvlText w:val="•"/>
      <w:lvlJc w:val="left"/>
      <w:pPr>
        <w:ind w:left="2662"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74B41E">
      <w:start w:val="1"/>
      <w:numFmt w:val="bullet"/>
      <w:lvlText w:val="o"/>
      <w:lvlJc w:val="left"/>
      <w:pPr>
        <w:ind w:left="3382"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E07A16">
      <w:start w:val="1"/>
      <w:numFmt w:val="bullet"/>
      <w:lvlText w:val="▪"/>
      <w:lvlJc w:val="left"/>
      <w:pPr>
        <w:ind w:left="410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9E805AA">
      <w:start w:val="1"/>
      <w:numFmt w:val="bullet"/>
      <w:lvlText w:val="•"/>
      <w:lvlJc w:val="left"/>
      <w:pPr>
        <w:ind w:left="4822"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EA2E8C">
      <w:start w:val="1"/>
      <w:numFmt w:val="bullet"/>
      <w:lvlText w:val="o"/>
      <w:lvlJc w:val="left"/>
      <w:pPr>
        <w:ind w:left="5542"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789E5E">
      <w:start w:val="1"/>
      <w:numFmt w:val="bullet"/>
      <w:lvlText w:val="▪"/>
      <w:lvlJc w:val="left"/>
      <w:pPr>
        <w:ind w:left="626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6FEA2CF1"/>
    <w:multiLevelType w:val="hybridMultilevel"/>
    <w:tmpl w:val="E92A7ED8"/>
    <w:numStyleLink w:val="Importacidelestil2"/>
  </w:abstractNum>
  <w:abstractNum w:abstractNumId="33" w15:restartNumberingAfterBreak="0">
    <w:nsid w:val="751576DA"/>
    <w:multiLevelType w:val="multilevel"/>
    <w:tmpl w:val="CF4AB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8D6D51"/>
    <w:multiLevelType w:val="hybridMultilevel"/>
    <w:tmpl w:val="0F6E3E74"/>
    <w:numStyleLink w:val="Importacidelestil1"/>
  </w:abstractNum>
  <w:abstractNum w:abstractNumId="35" w15:restartNumberingAfterBreak="0">
    <w:nsid w:val="76D87EC7"/>
    <w:multiLevelType w:val="multilevel"/>
    <w:tmpl w:val="E3DACFFE"/>
    <w:lvl w:ilvl="0">
      <w:start w:val="7"/>
      <w:numFmt w:val="decimal"/>
      <w:lvlText w:val="%1"/>
      <w:lvlJc w:val="left"/>
      <w:pPr>
        <w:ind w:left="360" w:hanging="360"/>
      </w:pPr>
      <w:rPr>
        <w:rFonts w:hint="default"/>
      </w:rPr>
    </w:lvl>
    <w:lvl w:ilvl="1">
      <w:start w:val="3"/>
      <w:numFmt w:val="decimal"/>
      <w:lvlText w:val="%1.%2"/>
      <w:lvlJc w:val="left"/>
      <w:pPr>
        <w:ind w:left="1008" w:hanging="72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944" w:hanging="108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880" w:hanging="1440"/>
      </w:pPr>
      <w:rPr>
        <w:rFonts w:hint="default"/>
      </w:rPr>
    </w:lvl>
    <w:lvl w:ilvl="6">
      <w:start w:val="1"/>
      <w:numFmt w:val="decimal"/>
      <w:lvlText w:val="%1.%2.%3.%4.%5.%6.%7"/>
      <w:lvlJc w:val="left"/>
      <w:pPr>
        <w:ind w:left="3528" w:hanging="1800"/>
      </w:pPr>
      <w:rPr>
        <w:rFonts w:hint="default"/>
      </w:rPr>
    </w:lvl>
    <w:lvl w:ilvl="7">
      <w:start w:val="1"/>
      <w:numFmt w:val="decimal"/>
      <w:lvlText w:val="%1.%2.%3.%4.%5.%6.%7.%8"/>
      <w:lvlJc w:val="left"/>
      <w:pPr>
        <w:ind w:left="3816" w:hanging="1800"/>
      </w:pPr>
      <w:rPr>
        <w:rFonts w:hint="default"/>
      </w:rPr>
    </w:lvl>
    <w:lvl w:ilvl="8">
      <w:start w:val="1"/>
      <w:numFmt w:val="decimal"/>
      <w:lvlText w:val="%1.%2.%3.%4.%5.%6.%7.%8.%9"/>
      <w:lvlJc w:val="left"/>
      <w:pPr>
        <w:ind w:left="4464" w:hanging="2160"/>
      </w:pPr>
      <w:rPr>
        <w:rFonts w:hint="default"/>
      </w:rPr>
    </w:lvl>
  </w:abstractNum>
  <w:abstractNum w:abstractNumId="36" w15:restartNumberingAfterBreak="0">
    <w:nsid w:val="76F56AB6"/>
    <w:multiLevelType w:val="multilevel"/>
    <w:tmpl w:val="27D6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7C5E3A"/>
    <w:multiLevelType w:val="hybridMultilevel"/>
    <w:tmpl w:val="1DA6E3B2"/>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720" w:hanging="360"/>
      </w:pPr>
      <w:rPr>
        <w:rFonts w:ascii="Courier New" w:hAnsi="Courier New" w:cs="Courier New" w:hint="default"/>
      </w:rPr>
    </w:lvl>
    <w:lvl w:ilvl="2" w:tplc="0C0A0005" w:tentative="1">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cs="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cs="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38" w15:restartNumberingAfterBreak="0">
    <w:nsid w:val="79A2153B"/>
    <w:multiLevelType w:val="hybridMultilevel"/>
    <w:tmpl w:val="36B88F6A"/>
    <w:lvl w:ilvl="0" w:tplc="EDCA0416">
      <w:start w:val="2"/>
      <w:numFmt w:val="bullet"/>
      <w:lvlText w:val="-"/>
      <w:lvlJc w:val="left"/>
      <w:pPr>
        <w:ind w:left="360" w:hanging="360"/>
      </w:pPr>
      <w:rPr>
        <w:rFonts w:ascii="Trebuchet MS" w:eastAsiaTheme="minorHAnsi" w:hAnsi="Trebuchet MS" w:cs="Aria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9" w15:restartNumberingAfterBreak="0">
    <w:nsid w:val="7A294EF4"/>
    <w:multiLevelType w:val="hybridMultilevel"/>
    <w:tmpl w:val="78AE1B2E"/>
    <w:lvl w:ilvl="0" w:tplc="0C0A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16cid:durableId="1689133846">
    <w:abstractNumId w:val="11"/>
  </w:num>
  <w:num w:numId="2" w16cid:durableId="810367758">
    <w:abstractNumId w:val="16"/>
  </w:num>
  <w:num w:numId="3" w16cid:durableId="1376081304">
    <w:abstractNumId w:val="3"/>
  </w:num>
  <w:num w:numId="4" w16cid:durableId="1187326065">
    <w:abstractNumId w:val="1"/>
  </w:num>
  <w:num w:numId="5" w16cid:durableId="1857691875">
    <w:abstractNumId w:val="0"/>
  </w:num>
  <w:num w:numId="6" w16cid:durableId="589656108">
    <w:abstractNumId w:val="34"/>
  </w:num>
  <w:num w:numId="7" w16cid:durableId="187984334">
    <w:abstractNumId w:val="22"/>
  </w:num>
  <w:num w:numId="8" w16cid:durableId="924335950">
    <w:abstractNumId w:val="8"/>
  </w:num>
  <w:num w:numId="9" w16cid:durableId="814226952">
    <w:abstractNumId w:val="29"/>
  </w:num>
  <w:num w:numId="10" w16cid:durableId="285622278">
    <w:abstractNumId w:val="26"/>
  </w:num>
  <w:num w:numId="11" w16cid:durableId="697194773">
    <w:abstractNumId w:val="23"/>
  </w:num>
  <w:num w:numId="12" w16cid:durableId="427314027">
    <w:abstractNumId w:val="24"/>
  </w:num>
  <w:num w:numId="13" w16cid:durableId="743406765">
    <w:abstractNumId w:val="15"/>
  </w:num>
  <w:num w:numId="14" w16cid:durableId="1949970051">
    <w:abstractNumId w:val="36"/>
  </w:num>
  <w:num w:numId="15" w16cid:durableId="162936002">
    <w:abstractNumId w:val="31"/>
  </w:num>
  <w:num w:numId="16" w16cid:durableId="1283220698">
    <w:abstractNumId w:val="32"/>
    <w:lvlOverride w:ilvl="0">
      <w:lvl w:ilvl="0" w:tplc="3112C6A2">
        <w:start w:val="1"/>
        <w:numFmt w:val="bullet"/>
        <w:lvlText w:val="-"/>
        <w:lvlJc w:val="left"/>
        <w:pPr>
          <w:ind w:left="502"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A92D426">
        <w:start w:val="1"/>
        <w:numFmt w:val="bullet"/>
        <w:lvlText w:val="o"/>
        <w:lvlJc w:val="left"/>
        <w:pPr>
          <w:ind w:left="1255" w:hanging="39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4045F20">
        <w:start w:val="1"/>
        <w:numFmt w:val="bullet"/>
        <w:lvlText w:val="▪"/>
        <w:lvlJc w:val="left"/>
        <w:pPr>
          <w:ind w:left="1975"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3B0C1F8">
        <w:start w:val="1"/>
        <w:numFmt w:val="bullet"/>
        <w:lvlText w:val="•"/>
        <w:lvlJc w:val="left"/>
        <w:pPr>
          <w:ind w:left="2695" w:hanging="39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C3AFFF2">
        <w:start w:val="1"/>
        <w:numFmt w:val="bullet"/>
        <w:lvlText w:val="o"/>
        <w:lvlJc w:val="left"/>
        <w:pPr>
          <w:ind w:left="3415" w:hanging="39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DD83ED2">
        <w:start w:val="1"/>
        <w:numFmt w:val="bullet"/>
        <w:lvlText w:val="▪"/>
        <w:lvlJc w:val="left"/>
        <w:pPr>
          <w:ind w:left="4135"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D543396">
        <w:start w:val="1"/>
        <w:numFmt w:val="bullet"/>
        <w:lvlText w:val="•"/>
        <w:lvlJc w:val="left"/>
        <w:pPr>
          <w:ind w:left="4855" w:hanging="39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23CDB64">
        <w:start w:val="1"/>
        <w:numFmt w:val="bullet"/>
        <w:lvlText w:val="o"/>
        <w:lvlJc w:val="left"/>
        <w:pPr>
          <w:ind w:left="5575" w:hanging="39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3D428BC">
        <w:start w:val="1"/>
        <w:numFmt w:val="bullet"/>
        <w:lvlText w:val="▪"/>
        <w:lvlJc w:val="left"/>
        <w:pPr>
          <w:ind w:left="6295"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 w16cid:durableId="708458097">
    <w:abstractNumId w:val="32"/>
    <w:lvlOverride w:ilvl="0">
      <w:lvl w:ilvl="0" w:tplc="3112C6A2">
        <w:start w:val="1"/>
        <w:numFmt w:val="bullet"/>
        <w:lvlText w:val="-"/>
        <w:lvlJc w:val="left"/>
        <w:pPr>
          <w:ind w:left="535" w:hanging="39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A92D426">
        <w:start w:val="1"/>
        <w:numFmt w:val="bullet"/>
        <w:lvlText w:val="o"/>
        <w:lvlJc w:val="left"/>
        <w:pPr>
          <w:ind w:left="1255" w:hanging="39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4045F20">
        <w:start w:val="1"/>
        <w:numFmt w:val="bullet"/>
        <w:lvlText w:val="▪"/>
        <w:lvlJc w:val="left"/>
        <w:pPr>
          <w:ind w:left="1975"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3B0C1F8">
        <w:start w:val="1"/>
        <w:numFmt w:val="bullet"/>
        <w:lvlText w:val="•"/>
        <w:lvlJc w:val="left"/>
        <w:pPr>
          <w:ind w:left="2695" w:hanging="39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C3AFFF2">
        <w:start w:val="1"/>
        <w:numFmt w:val="bullet"/>
        <w:lvlText w:val="o"/>
        <w:lvlJc w:val="left"/>
        <w:pPr>
          <w:ind w:left="3415" w:hanging="39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DD83ED2">
        <w:start w:val="1"/>
        <w:numFmt w:val="bullet"/>
        <w:lvlText w:val="▪"/>
        <w:lvlJc w:val="left"/>
        <w:pPr>
          <w:ind w:left="4135"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D543396">
        <w:start w:val="1"/>
        <w:numFmt w:val="bullet"/>
        <w:lvlText w:val="•"/>
        <w:lvlJc w:val="left"/>
        <w:pPr>
          <w:ind w:left="4855" w:hanging="39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23CDB64">
        <w:start w:val="1"/>
        <w:numFmt w:val="bullet"/>
        <w:lvlText w:val="o"/>
        <w:lvlJc w:val="left"/>
        <w:pPr>
          <w:ind w:left="5575" w:hanging="39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3D428BC">
        <w:start w:val="1"/>
        <w:numFmt w:val="bullet"/>
        <w:lvlText w:val="▪"/>
        <w:lvlJc w:val="left"/>
        <w:pPr>
          <w:ind w:left="6295"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16cid:durableId="1583635113">
    <w:abstractNumId w:val="18"/>
  </w:num>
  <w:num w:numId="19" w16cid:durableId="843132129">
    <w:abstractNumId w:val="19"/>
  </w:num>
  <w:num w:numId="20" w16cid:durableId="702705240">
    <w:abstractNumId w:val="25"/>
  </w:num>
  <w:num w:numId="21" w16cid:durableId="96339399">
    <w:abstractNumId w:val="10"/>
  </w:num>
  <w:num w:numId="22" w16cid:durableId="1041827346">
    <w:abstractNumId w:val="28"/>
  </w:num>
  <w:num w:numId="23" w16cid:durableId="1398430546">
    <w:abstractNumId w:val="38"/>
  </w:num>
  <w:num w:numId="24" w16cid:durableId="1052997439">
    <w:abstractNumId w:val="2"/>
  </w:num>
  <w:num w:numId="25" w16cid:durableId="896429297">
    <w:abstractNumId w:val="20"/>
  </w:num>
  <w:num w:numId="26" w16cid:durableId="1125007000">
    <w:abstractNumId w:val="12"/>
  </w:num>
  <w:num w:numId="27" w16cid:durableId="736898484">
    <w:abstractNumId w:val="4"/>
  </w:num>
  <w:num w:numId="28" w16cid:durableId="1137574289">
    <w:abstractNumId w:val="7"/>
  </w:num>
  <w:num w:numId="29" w16cid:durableId="2018801526">
    <w:abstractNumId w:val="27"/>
  </w:num>
  <w:num w:numId="30" w16cid:durableId="831330439">
    <w:abstractNumId w:val="30"/>
  </w:num>
  <w:num w:numId="31" w16cid:durableId="1393045610">
    <w:abstractNumId w:val="13"/>
  </w:num>
  <w:num w:numId="32" w16cid:durableId="558248298">
    <w:abstractNumId w:val="37"/>
  </w:num>
  <w:num w:numId="33" w16cid:durableId="724261181">
    <w:abstractNumId w:val="39"/>
  </w:num>
  <w:num w:numId="34" w16cid:durableId="873732764">
    <w:abstractNumId w:val="9"/>
  </w:num>
  <w:num w:numId="35" w16cid:durableId="1403794937">
    <w:abstractNumId w:val="35"/>
  </w:num>
  <w:num w:numId="36" w16cid:durableId="735202625">
    <w:abstractNumId w:val="21"/>
  </w:num>
  <w:num w:numId="37" w16cid:durableId="236865267">
    <w:abstractNumId w:val="17"/>
  </w:num>
  <w:num w:numId="38" w16cid:durableId="582031587">
    <w:abstractNumId w:val="6"/>
  </w:num>
  <w:num w:numId="39" w16cid:durableId="265116291">
    <w:abstractNumId w:val="33"/>
  </w:num>
  <w:num w:numId="40" w16cid:durableId="1335303710">
    <w:abstractNumId w:val="5"/>
  </w:num>
  <w:num w:numId="41" w16cid:durableId="15124040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12B"/>
    <w:rsid w:val="000041DF"/>
    <w:rsid w:val="00004971"/>
    <w:rsid w:val="00006B03"/>
    <w:rsid w:val="00014CF0"/>
    <w:rsid w:val="00021E16"/>
    <w:rsid w:val="000230D8"/>
    <w:rsid w:val="00025ED7"/>
    <w:rsid w:val="00044354"/>
    <w:rsid w:val="00045E8F"/>
    <w:rsid w:val="00046519"/>
    <w:rsid w:val="000519EF"/>
    <w:rsid w:val="00060D8A"/>
    <w:rsid w:val="000666D5"/>
    <w:rsid w:val="0007179B"/>
    <w:rsid w:val="00076B9C"/>
    <w:rsid w:val="00082DA2"/>
    <w:rsid w:val="00083A02"/>
    <w:rsid w:val="00094905"/>
    <w:rsid w:val="00094CEE"/>
    <w:rsid w:val="000A133B"/>
    <w:rsid w:val="000A5EF8"/>
    <w:rsid w:val="000A748E"/>
    <w:rsid w:val="000B7C8B"/>
    <w:rsid w:val="000D1FC7"/>
    <w:rsid w:val="000D74A6"/>
    <w:rsid w:val="000E03BA"/>
    <w:rsid w:val="000E3172"/>
    <w:rsid w:val="000E6C00"/>
    <w:rsid w:val="000F5205"/>
    <w:rsid w:val="00103B57"/>
    <w:rsid w:val="00104571"/>
    <w:rsid w:val="00140388"/>
    <w:rsid w:val="00142153"/>
    <w:rsid w:val="00142B17"/>
    <w:rsid w:val="00146A3B"/>
    <w:rsid w:val="0015649A"/>
    <w:rsid w:val="0016165A"/>
    <w:rsid w:val="001705A7"/>
    <w:rsid w:val="00180007"/>
    <w:rsid w:val="00180D51"/>
    <w:rsid w:val="00186471"/>
    <w:rsid w:val="001A033D"/>
    <w:rsid w:val="001A0FD7"/>
    <w:rsid w:val="001A4CB3"/>
    <w:rsid w:val="001A654A"/>
    <w:rsid w:val="001B1FC8"/>
    <w:rsid w:val="001B2539"/>
    <w:rsid w:val="001B2961"/>
    <w:rsid w:val="001B384A"/>
    <w:rsid w:val="001C29F4"/>
    <w:rsid w:val="001C582B"/>
    <w:rsid w:val="001D06BE"/>
    <w:rsid w:val="001D2320"/>
    <w:rsid w:val="001D3C4C"/>
    <w:rsid w:val="001E5114"/>
    <w:rsid w:val="001F65A2"/>
    <w:rsid w:val="00204055"/>
    <w:rsid w:val="002113B2"/>
    <w:rsid w:val="00217CB0"/>
    <w:rsid w:val="00230437"/>
    <w:rsid w:val="00232023"/>
    <w:rsid w:val="002348C1"/>
    <w:rsid w:val="00234D4E"/>
    <w:rsid w:val="002355EB"/>
    <w:rsid w:val="0023692F"/>
    <w:rsid w:val="00236B5B"/>
    <w:rsid w:val="002407EA"/>
    <w:rsid w:val="00242AE9"/>
    <w:rsid w:val="00247E52"/>
    <w:rsid w:val="00250D99"/>
    <w:rsid w:val="00255BCB"/>
    <w:rsid w:val="00255FEA"/>
    <w:rsid w:val="00260310"/>
    <w:rsid w:val="00263095"/>
    <w:rsid w:val="00290E70"/>
    <w:rsid w:val="00292ABD"/>
    <w:rsid w:val="00295883"/>
    <w:rsid w:val="002978E1"/>
    <w:rsid w:val="002A01F7"/>
    <w:rsid w:val="002A047F"/>
    <w:rsid w:val="002A42C2"/>
    <w:rsid w:val="002B279D"/>
    <w:rsid w:val="002C0F07"/>
    <w:rsid w:val="002C364F"/>
    <w:rsid w:val="002C4DA3"/>
    <w:rsid w:val="002D1E17"/>
    <w:rsid w:val="002D2A91"/>
    <w:rsid w:val="002D73AA"/>
    <w:rsid w:val="002E482B"/>
    <w:rsid w:val="002F4509"/>
    <w:rsid w:val="003051DB"/>
    <w:rsid w:val="00314FC5"/>
    <w:rsid w:val="00324FFC"/>
    <w:rsid w:val="0033787E"/>
    <w:rsid w:val="00337E32"/>
    <w:rsid w:val="00347728"/>
    <w:rsid w:val="00350A03"/>
    <w:rsid w:val="00363BDA"/>
    <w:rsid w:val="00371113"/>
    <w:rsid w:val="00373383"/>
    <w:rsid w:val="00373C51"/>
    <w:rsid w:val="00377F61"/>
    <w:rsid w:val="003911B0"/>
    <w:rsid w:val="00392912"/>
    <w:rsid w:val="00395E4C"/>
    <w:rsid w:val="003B0AA4"/>
    <w:rsid w:val="003B25EF"/>
    <w:rsid w:val="003B6D3D"/>
    <w:rsid w:val="003C0308"/>
    <w:rsid w:val="003C3E32"/>
    <w:rsid w:val="003D5DC0"/>
    <w:rsid w:val="00402411"/>
    <w:rsid w:val="00407B35"/>
    <w:rsid w:val="00412016"/>
    <w:rsid w:val="00416B69"/>
    <w:rsid w:val="004223D7"/>
    <w:rsid w:val="00432AE8"/>
    <w:rsid w:val="0043450F"/>
    <w:rsid w:val="004464BE"/>
    <w:rsid w:val="004561BF"/>
    <w:rsid w:val="0045662B"/>
    <w:rsid w:val="00456FA1"/>
    <w:rsid w:val="00463013"/>
    <w:rsid w:val="0047328E"/>
    <w:rsid w:val="0048231B"/>
    <w:rsid w:val="00491C25"/>
    <w:rsid w:val="0049669F"/>
    <w:rsid w:val="004A179B"/>
    <w:rsid w:val="004A1A6A"/>
    <w:rsid w:val="004A5F25"/>
    <w:rsid w:val="004B55ED"/>
    <w:rsid w:val="004C3859"/>
    <w:rsid w:val="004C3F3A"/>
    <w:rsid w:val="004C6757"/>
    <w:rsid w:val="004C6E16"/>
    <w:rsid w:val="004D3219"/>
    <w:rsid w:val="004D5A98"/>
    <w:rsid w:val="004E434C"/>
    <w:rsid w:val="004E60D4"/>
    <w:rsid w:val="004F7BB7"/>
    <w:rsid w:val="00500764"/>
    <w:rsid w:val="00504258"/>
    <w:rsid w:val="005270A6"/>
    <w:rsid w:val="00532D1A"/>
    <w:rsid w:val="00552B7C"/>
    <w:rsid w:val="00554502"/>
    <w:rsid w:val="00554D42"/>
    <w:rsid w:val="00555EA3"/>
    <w:rsid w:val="00557D9D"/>
    <w:rsid w:val="00567D43"/>
    <w:rsid w:val="00580536"/>
    <w:rsid w:val="005824BA"/>
    <w:rsid w:val="00582E55"/>
    <w:rsid w:val="0058701E"/>
    <w:rsid w:val="005A620D"/>
    <w:rsid w:val="005B1393"/>
    <w:rsid w:val="005B3478"/>
    <w:rsid w:val="005C3EC7"/>
    <w:rsid w:val="005C688E"/>
    <w:rsid w:val="005D32A4"/>
    <w:rsid w:val="005D51EA"/>
    <w:rsid w:val="005F4CF9"/>
    <w:rsid w:val="005F5204"/>
    <w:rsid w:val="0060412B"/>
    <w:rsid w:val="00612458"/>
    <w:rsid w:val="00620A81"/>
    <w:rsid w:val="00625A6C"/>
    <w:rsid w:val="00636DF4"/>
    <w:rsid w:val="006504D6"/>
    <w:rsid w:val="0065263C"/>
    <w:rsid w:val="00654436"/>
    <w:rsid w:val="00661B1C"/>
    <w:rsid w:val="006656A8"/>
    <w:rsid w:val="00680283"/>
    <w:rsid w:val="00687C03"/>
    <w:rsid w:val="00692B19"/>
    <w:rsid w:val="006A351A"/>
    <w:rsid w:val="006A448A"/>
    <w:rsid w:val="006A78BB"/>
    <w:rsid w:val="006B0FAC"/>
    <w:rsid w:val="006C69A0"/>
    <w:rsid w:val="006C7EEB"/>
    <w:rsid w:val="006D5E62"/>
    <w:rsid w:val="006F4C2C"/>
    <w:rsid w:val="0070146B"/>
    <w:rsid w:val="007034B6"/>
    <w:rsid w:val="007149E5"/>
    <w:rsid w:val="00723179"/>
    <w:rsid w:val="00723C9D"/>
    <w:rsid w:val="007326FC"/>
    <w:rsid w:val="007516E5"/>
    <w:rsid w:val="00756A36"/>
    <w:rsid w:val="00762E99"/>
    <w:rsid w:val="007660E0"/>
    <w:rsid w:val="00774B1E"/>
    <w:rsid w:val="00791EEA"/>
    <w:rsid w:val="007A1621"/>
    <w:rsid w:val="007A5E9C"/>
    <w:rsid w:val="007B26D2"/>
    <w:rsid w:val="007E1F09"/>
    <w:rsid w:val="007E729B"/>
    <w:rsid w:val="007F64E4"/>
    <w:rsid w:val="007F737A"/>
    <w:rsid w:val="00801FC3"/>
    <w:rsid w:val="00803445"/>
    <w:rsid w:val="008042E5"/>
    <w:rsid w:val="00815EBF"/>
    <w:rsid w:val="00817187"/>
    <w:rsid w:val="008301F4"/>
    <w:rsid w:val="00834BE6"/>
    <w:rsid w:val="008435B8"/>
    <w:rsid w:val="00844F54"/>
    <w:rsid w:val="00846EC2"/>
    <w:rsid w:val="008479F2"/>
    <w:rsid w:val="0085392B"/>
    <w:rsid w:val="00860AB9"/>
    <w:rsid w:val="008626DE"/>
    <w:rsid w:val="00867EAD"/>
    <w:rsid w:val="00874FA9"/>
    <w:rsid w:val="008858C3"/>
    <w:rsid w:val="00887C54"/>
    <w:rsid w:val="00897E32"/>
    <w:rsid w:val="008A066F"/>
    <w:rsid w:val="008A27A0"/>
    <w:rsid w:val="008A3812"/>
    <w:rsid w:val="008A6ECB"/>
    <w:rsid w:val="008B075D"/>
    <w:rsid w:val="008C0F04"/>
    <w:rsid w:val="008C522A"/>
    <w:rsid w:val="008D0410"/>
    <w:rsid w:val="008E43EB"/>
    <w:rsid w:val="008E5C69"/>
    <w:rsid w:val="008F3BD3"/>
    <w:rsid w:val="009336F7"/>
    <w:rsid w:val="00940C75"/>
    <w:rsid w:val="00954463"/>
    <w:rsid w:val="009606A4"/>
    <w:rsid w:val="009620DB"/>
    <w:rsid w:val="009639F5"/>
    <w:rsid w:val="009765E3"/>
    <w:rsid w:val="00977C33"/>
    <w:rsid w:val="00980D5F"/>
    <w:rsid w:val="009820D0"/>
    <w:rsid w:val="00982E69"/>
    <w:rsid w:val="009847A7"/>
    <w:rsid w:val="00986200"/>
    <w:rsid w:val="00986710"/>
    <w:rsid w:val="00987379"/>
    <w:rsid w:val="00990740"/>
    <w:rsid w:val="009911F8"/>
    <w:rsid w:val="009A6689"/>
    <w:rsid w:val="009B2A37"/>
    <w:rsid w:val="009C5E53"/>
    <w:rsid w:val="009C7377"/>
    <w:rsid w:val="009E23A5"/>
    <w:rsid w:val="009E4072"/>
    <w:rsid w:val="009E5476"/>
    <w:rsid w:val="009F46C6"/>
    <w:rsid w:val="009F4AD3"/>
    <w:rsid w:val="009F5171"/>
    <w:rsid w:val="00A0171E"/>
    <w:rsid w:val="00A11F65"/>
    <w:rsid w:val="00A63336"/>
    <w:rsid w:val="00A65034"/>
    <w:rsid w:val="00A66E06"/>
    <w:rsid w:val="00A853A9"/>
    <w:rsid w:val="00A94A53"/>
    <w:rsid w:val="00A971E6"/>
    <w:rsid w:val="00AA6A85"/>
    <w:rsid w:val="00AB0EB5"/>
    <w:rsid w:val="00AB7EB8"/>
    <w:rsid w:val="00AC0D32"/>
    <w:rsid w:val="00AD54FE"/>
    <w:rsid w:val="00AD7016"/>
    <w:rsid w:val="00AE1CAD"/>
    <w:rsid w:val="00AF20DE"/>
    <w:rsid w:val="00B04546"/>
    <w:rsid w:val="00B12A92"/>
    <w:rsid w:val="00B15DA4"/>
    <w:rsid w:val="00B3470B"/>
    <w:rsid w:val="00B52051"/>
    <w:rsid w:val="00B553C7"/>
    <w:rsid w:val="00B5676B"/>
    <w:rsid w:val="00B56C30"/>
    <w:rsid w:val="00B60418"/>
    <w:rsid w:val="00B6409E"/>
    <w:rsid w:val="00B76B60"/>
    <w:rsid w:val="00B76C83"/>
    <w:rsid w:val="00B81763"/>
    <w:rsid w:val="00B93EAD"/>
    <w:rsid w:val="00BA257A"/>
    <w:rsid w:val="00BA2A35"/>
    <w:rsid w:val="00BA4A26"/>
    <w:rsid w:val="00BA728E"/>
    <w:rsid w:val="00BA72E7"/>
    <w:rsid w:val="00BB1CE4"/>
    <w:rsid w:val="00BB29AE"/>
    <w:rsid w:val="00BC4F93"/>
    <w:rsid w:val="00BC5DF3"/>
    <w:rsid w:val="00BC79A8"/>
    <w:rsid w:val="00BD3EEE"/>
    <w:rsid w:val="00BD7DD2"/>
    <w:rsid w:val="00BE3403"/>
    <w:rsid w:val="00BE7E55"/>
    <w:rsid w:val="00C02D30"/>
    <w:rsid w:val="00C03966"/>
    <w:rsid w:val="00C06BD6"/>
    <w:rsid w:val="00C11BD4"/>
    <w:rsid w:val="00C2746B"/>
    <w:rsid w:val="00C37844"/>
    <w:rsid w:val="00C4100A"/>
    <w:rsid w:val="00C51CFE"/>
    <w:rsid w:val="00C52848"/>
    <w:rsid w:val="00C64BBD"/>
    <w:rsid w:val="00C710A9"/>
    <w:rsid w:val="00C72A9A"/>
    <w:rsid w:val="00C83880"/>
    <w:rsid w:val="00C86A02"/>
    <w:rsid w:val="00CB1B28"/>
    <w:rsid w:val="00CB28FF"/>
    <w:rsid w:val="00CD26BD"/>
    <w:rsid w:val="00CD4F59"/>
    <w:rsid w:val="00CD6591"/>
    <w:rsid w:val="00CE6020"/>
    <w:rsid w:val="00CF63D4"/>
    <w:rsid w:val="00D060D2"/>
    <w:rsid w:val="00D069BF"/>
    <w:rsid w:val="00D1128C"/>
    <w:rsid w:val="00D11A00"/>
    <w:rsid w:val="00D12C98"/>
    <w:rsid w:val="00D16EDE"/>
    <w:rsid w:val="00D177D0"/>
    <w:rsid w:val="00D23D10"/>
    <w:rsid w:val="00D31CC6"/>
    <w:rsid w:val="00D334F2"/>
    <w:rsid w:val="00D41EBE"/>
    <w:rsid w:val="00D570BF"/>
    <w:rsid w:val="00D60736"/>
    <w:rsid w:val="00D608C0"/>
    <w:rsid w:val="00D650F2"/>
    <w:rsid w:val="00D72A26"/>
    <w:rsid w:val="00D74EA1"/>
    <w:rsid w:val="00D833FE"/>
    <w:rsid w:val="00D8705B"/>
    <w:rsid w:val="00D941B8"/>
    <w:rsid w:val="00DB3626"/>
    <w:rsid w:val="00DB50AE"/>
    <w:rsid w:val="00DB7570"/>
    <w:rsid w:val="00DC2C16"/>
    <w:rsid w:val="00DC5455"/>
    <w:rsid w:val="00DC7C85"/>
    <w:rsid w:val="00DD6779"/>
    <w:rsid w:val="00DE660F"/>
    <w:rsid w:val="00DE7C09"/>
    <w:rsid w:val="00DF3D16"/>
    <w:rsid w:val="00DF4A34"/>
    <w:rsid w:val="00DF56AC"/>
    <w:rsid w:val="00DF5765"/>
    <w:rsid w:val="00DF6C30"/>
    <w:rsid w:val="00DF7574"/>
    <w:rsid w:val="00E015C6"/>
    <w:rsid w:val="00E048A3"/>
    <w:rsid w:val="00E05131"/>
    <w:rsid w:val="00E11E96"/>
    <w:rsid w:val="00E14402"/>
    <w:rsid w:val="00E15568"/>
    <w:rsid w:val="00E15677"/>
    <w:rsid w:val="00E2057E"/>
    <w:rsid w:val="00E22D5F"/>
    <w:rsid w:val="00E257EB"/>
    <w:rsid w:val="00E26FE6"/>
    <w:rsid w:val="00E3636D"/>
    <w:rsid w:val="00E3684A"/>
    <w:rsid w:val="00E407F6"/>
    <w:rsid w:val="00E43426"/>
    <w:rsid w:val="00E43690"/>
    <w:rsid w:val="00E448B5"/>
    <w:rsid w:val="00E5174B"/>
    <w:rsid w:val="00E64CC0"/>
    <w:rsid w:val="00E7518B"/>
    <w:rsid w:val="00E7672C"/>
    <w:rsid w:val="00E83AAF"/>
    <w:rsid w:val="00E85F9F"/>
    <w:rsid w:val="00E86A56"/>
    <w:rsid w:val="00E86D0C"/>
    <w:rsid w:val="00E93544"/>
    <w:rsid w:val="00EA21EA"/>
    <w:rsid w:val="00EB0F81"/>
    <w:rsid w:val="00EB1DCA"/>
    <w:rsid w:val="00EB2015"/>
    <w:rsid w:val="00EB3647"/>
    <w:rsid w:val="00EB480C"/>
    <w:rsid w:val="00EB503B"/>
    <w:rsid w:val="00ED1D16"/>
    <w:rsid w:val="00ED46E8"/>
    <w:rsid w:val="00EE4807"/>
    <w:rsid w:val="00F06442"/>
    <w:rsid w:val="00F178BD"/>
    <w:rsid w:val="00F43BA4"/>
    <w:rsid w:val="00F452D4"/>
    <w:rsid w:val="00F47C25"/>
    <w:rsid w:val="00F50B0D"/>
    <w:rsid w:val="00F6238F"/>
    <w:rsid w:val="00F8321D"/>
    <w:rsid w:val="00F928E8"/>
    <w:rsid w:val="00F93792"/>
    <w:rsid w:val="00FB0C8D"/>
    <w:rsid w:val="00FB6B2C"/>
    <w:rsid w:val="00FC1AB7"/>
    <w:rsid w:val="00FD1F4C"/>
    <w:rsid w:val="00FD2B8C"/>
    <w:rsid w:val="00FD77B3"/>
    <w:rsid w:val="00FE679F"/>
    <w:rsid w:val="00FF7341"/>
    <w:rsid w:val="00FF7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BA412D"/>
  <w14:defaultImageDpi w14:val="32767"/>
  <w15:docId w15:val="{C5C3A6A0-E5F3-D34C-89D5-6A723375A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D99"/>
    <w:rPr>
      <w:rFonts w:ascii="Times New Roman" w:eastAsia="Times New Roman" w:hAnsi="Times New Roman" w:cs="Times New Roman"/>
      <w:lang w:val="es-ES" w:eastAsia="es-ES_tradnl"/>
    </w:rPr>
  </w:style>
  <w:style w:type="paragraph" w:styleId="Ttulo2">
    <w:name w:val="heading 2"/>
    <w:basedOn w:val="Normal"/>
    <w:next w:val="Normal"/>
    <w:link w:val="Ttulo2Car"/>
    <w:uiPriority w:val="9"/>
    <w:unhideWhenUsed/>
    <w:qFormat/>
    <w:rsid w:val="00604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link w:val="Ttulo3Car"/>
    <w:uiPriority w:val="9"/>
    <w:qFormat/>
    <w:rsid w:val="0060412B"/>
    <w:pPr>
      <w:spacing w:before="450" w:after="300"/>
      <w:outlineLvl w:val="2"/>
    </w:pPr>
    <w:rPr>
      <w:rFonts w:ascii="Neuzeit Office W01 Bold" w:hAnsi="Neuzeit Office W01 Bold"/>
      <w:color w:val="222222"/>
      <w:sz w:val="27"/>
      <w:szCs w:val="27"/>
      <w:lang w:eastAsia="es-ES"/>
    </w:rPr>
  </w:style>
  <w:style w:type="paragraph" w:styleId="Ttulo5">
    <w:name w:val="heading 5"/>
    <w:basedOn w:val="Normal"/>
    <w:next w:val="Normal"/>
    <w:link w:val="Ttulo5Car"/>
    <w:uiPriority w:val="9"/>
    <w:unhideWhenUsed/>
    <w:qFormat/>
    <w:rsid w:val="00EB3647"/>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60412B"/>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uiPriority w:val="9"/>
    <w:rsid w:val="0060412B"/>
    <w:rPr>
      <w:rFonts w:ascii="Neuzeit Office W01 Bold" w:eastAsia="Times New Roman" w:hAnsi="Neuzeit Office W01 Bold" w:cs="Times New Roman"/>
      <w:color w:val="222222"/>
      <w:sz w:val="27"/>
      <w:szCs w:val="27"/>
      <w:lang w:val="es-ES" w:eastAsia="es-ES"/>
    </w:rPr>
  </w:style>
  <w:style w:type="paragraph" w:styleId="Prrafodelista">
    <w:name w:val="List Paragraph"/>
    <w:basedOn w:val="Normal"/>
    <w:uiPriority w:val="34"/>
    <w:qFormat/>
    <w:rsid w:val="0060412B"/>
    <w:pPr>
      <w:ind w:left="720"/>
      <w:contextualSpacing/>
    </w:pPr>
  </w:style>
  <w:style w:type="paragraph" w:styleId="NormalWeb">
    <w:name w:val="Normal (Web)"/>
    <w:basedOn w:val="Normal"/>
    <w:uiPriority w:val="99"/>
    <w:unhideWhenUsed/>
    <w:rsid w:val="0060412B"/>
    <w:pPr>
      <w:spacing w:after="300"/>
    </w:pPr>
    <w:rPr>
      <w:lang w:eastAsia="es-ES"/>
    </w:rPr>
  </w:style>
  <w:style w:type="paragraph" w:customStyle="1" w:styleId="Cos">
    <w:name w:val="Cos"/>
    <w:rsid w:val="0060412B"/>
    <w:pPr>
      <w:pBdr>
        <w:top w:val="nil"/>
        <w:left w:val="nil"/>
        <w:bottom w:val="nil"/>
        <w:right w:val="nil"/>
        <w:between w:val="nil"/>
        <w:bar w:val="nil"/>
      </w:pBdr>
      <w:spacing w:after="200" w:line="276" w:lineRule="auto"/>
    </w:pPr>
    <w:rPr>
      <w:rFonts w:ascii="Calibri" w:eastAsia="Arial Unicode MS" w:hAnsi="Calibri" w:cs="Arial Unicode MS"/>
      <w:color w:val="000000"/>
      <w:sz w:val="22"/>
      <w:szCs w:val="22"/>
      <w:u w:color="000000"/>
      <w:bdr w:val="nil"/>
      <w:lang w:val="es-ES" w:eastAsia="es-ES"/>
    </w:rPr>
  </w:style>
  <w:style w:type="numbering" w:customStyle="1" w:styleId="Importacidelestil1">
    <w:name w:val="Importació de l’estil 1"/>
    <w:rsid w:val="0060412B"/>
    <w:pPr>
      <w:numPr>
        <w:numId w:val="5"/>
      </w:numPr>
    </w:pPr>
  </w:style>
  <w:style w:type="paragraph" w:customStyle="1" w:styleId="Pa2">
    <w:name w:val="Pa2"/>
    <w:next w:val="Normal"/>
    <w:rsid w:val="0060412B"/>
    <w:pPr>
      <w:pBdr>
        <w:top w:val="nil"/>
        <w:left w:val="nil"/>
        <w:bottom w:val="nil"/>
        <w:right w:val="nil"/>
        <w:between w:val="nil"/>
        <w:bar w:val="nil"/>
      </w:pBdr>
      <w:spacing w:line="241" w:lineRule="atLeast"/>
    </w:pPr>
    <w:rPr>
      <w:rFonts w:ascii="Alwyn" w:eastAsia="Alwyn" w:hAnsi="Alwyn" w:cs="Alwyn"/>
      <w:color w:val="000000"/>
      <w:u w:color="000000"/>
      <w:bdr w:val="nil"/>
      <w:lang w:val="es-ES_tradnl" w:eastAsia="es-ES"/>
    </w:rPr>
  </w:style>
  <w:style w:type="paragraph" w:customStyle="1" w:styleId="Default">
    <w:name w:val="Default"/>
    <w:rsid w:val="0060412B"/>
    <w:pPr>
      <w:autoSpaceDE w:val="0"/>
      <w:autoSpaceDN w:val="0"/>
      <w:adjustRightInd w:val="0"/>
    </w:pPr>
    <w:rPr>
      <w:rFonts w:ascii="Gill Sans MT" w:hAnsi="Gill Sans MT" w:cs="Gill Sans MT"/>
      <w:color w:val="000000"/>
      <w:lang w:val="es-ES"/>
    </w:rPr>
  </w:style>
  <w:style w:type="paragraph" w:customStyle="1" w:styleId="Pa3">
    <w:name w:val="Pa3"/>
    <w:next w:val="Default"/>
    <w:rsid w:val="0060412B"/>
    <w:pPr>
      <w:pBdr>
        <w:top w:val="nil"/>
        <w:left w:val="nil"/>
        <w:bottom w:val="nil"/>
        <w:right w:val="nil"/>
        <w:between w:val="nil"/>
        <w:bar w:val="nil"/>
      </w:pBdr>
      <w:spacing w:line="241" w:lineRule="atLeast"/>
    </w:pPr>
    <w:rPr>
      <w:rFonts w:ascii="Alwyn" w:eastAsia="Alwyn" w:hAnsi="Alwyn" w:cs="Alwyn"/>
      <w:color w:val="000000"/>
      <w:u w:color="000000"/>
      <w:bdr w:val="nil"/>
      <w:lang w:val="es-ES_tradnl" w:eastAsia="es-ES"/>
    </w:rPr>
  </w:style>
  <w:style w:type="numbering" w:customStyle="1" w:styleId="Importacidelestil2">
    <w:name w:val="Importació de l’estil 2"/>
    <w:rsid w:val="0060412B"/>
    <w:pPr>
      <w:numPr>
        <w:numId w:val="15"/>
      </w:numPr>
    </w:pPr>
  </w:style>
  <w:style w:type="paragraph" w:customStyle="1" w:styleId="Pa1">
    <w:name w:val="Pa1"/>
    <w:next w:val="Default"/>
    <w:rsid w:val="0060412B"/>
    <w:pPr>
      <w:pBdr>
        <w:top w:val="nil"/>
        <w:left w:val="nil"/>
        <w:bottom w:val="nil"/>
        <w:right w:val="nil"/>
        <w:between w:val="nil"/>
        <w:bar w:val="nil"/>
      </w:pBdr>
      <w:spacing w:line="241" w:lineRule="atLeast"/>
    </w:pPr>
    <w:rPr>
      <w:rFonts w:ascii="Alwyn" w:eastAsia="Alwyn" w:hAnsi="Alwyn" w:cs="Alwyn"/>
      <w:color w:val="000000"/>
      <w:u w:color="000000"/>
      <w:bdr w:val="nil"/>
      <w:lang w:val="es-ES_tradnl" w:eastAsia="es-ES"/>
    </w:rPr>
  </w:style>
  <w:style w:type="paragraph" w:styleId="Textodeglobo">
    <w:name w:val="Balloon Text"/>
    <w:basedOn w:val="Normal"/>
    <w:link w:val="TextodegloboCar"/>
    <w:uiPriority w:val="99"/>
    <w:semiHidden/>
    <w:unhideWhenUsed/>
    <w:rsid w:val="0060412B"/>
    <w:rPr>
      <w:rFonts w:ascii="Tahoma" w:hAnsi="Tahoma" w:cs="Tahoma"/>
      <w:sz w:val="16"/>
      <w:szCs w:val="16"/>
    </w:rPr>
  </w:style>
  <w:style w:type="character" w:customStyle="1" w:styleId="TextodegloboCar">
    <w:name w:val="Texto de globo Car"/>
    <w:basedOn w:val="Fuentedeprrafopredeter"/>
    <w:link w:val="Textodeglobo"/>
    <w:uiPriority w:val="99"/>
    <w:semiHidden/>
    <w:rsid w:val="0060412B"/>
    <w:rPr>
      <w:rFonts w:ascii="Tahoma" w:hAnsi="Tahoma" w:cs="Tahoma"/>
      <w:sz w:val="16"/>
      <w:szCs w:val="16"/>
    </w:rPr>
  </w:style>
  <w:style w:type="paragraph" w:styleId="Encabezado">
    <w:name w:val="header"/>
    <w:basedOn w:val="Normal"/>
    <w:link w:val="EncabezadoCar"/>
    <w:uiPriority w:val="99"/>
    <w:unhideWhenUsed/>
    <w:rsid w:val="0060412B"/>
    <w:pPr>
      <w:tabs>
        <w:tab w:val="center" w:pos="4252"/>
        <w:tab w:val="right" w:pos="8504"/>
      </w:tabs>
    </w:pPr>
  </w:style>
  <w:style w:type="character" w:customStyle="1" w:styleId="EncabezadoCar">
    <w:name w:val="Encabezado Car"/>
    <w:basedOn w:val="Fuentedeprrafopredeter"/>
    <w:link w:val="Encabezado"/>
    <w:uiPriority w:val="99"/>
    <w:rsid w:val="0060412B"/>
    <w:rPr>
      <w:sz w:val="22"/>
      <w:szCs w:val="22"/>
    </w:rPr>
  </w:style>
  <w:style w:type="paragraph" w:styleId="Piedepgina">
    <w:name w:val="footer"/>
    <w:basedOn w:val="Normal"/>
    <w:link w:val="PiedepginaCar"/>
    <w:uiPriority w:val="99"/>
    <w:unhideWhenUsed/>
    <w:rsid w:val="0060412B"/>
    <w:pPr>
      <w:tabs>
        <w:tab w:val="center" w:pos="4252"/>
        <w:tab w:val="right" w:pos="8504"/>
      </w:tabs>
    </w:pPr>
  </w:style>
  <w:style w:type="character" w:customStyle="1" w:styleId="PiedepginaCar">
    <w:name w:val="Pie de página Car"/>
    <w:basedOn w:val="Fuentedeprrafopredeter"/>
    <w:link w:val="Piedepgina"/>
    <w:uiPriority w:val="99"/>
    <w:rsid w:val="0060412B"/>
    <w:rPr>
      <w:sz w:val="22"/>
      <w:szCs w:val="22"/>
    </w:rPr>
  </w:style>
  <w:style w:type="paragraph" w:customStyle="1" w:styleId="articulo1">
    <w:name w:val="articulo1"/>
    <w:basedOn w:val="Normal"/>
    <w:rsid w:val="0060412B"/>
    <w:pPr>
      <w:spacing w:before="360" w:after="180"/>
    </w:pPr>
    <w:rPr>
      <w:b/>
      <w:bCs/>
      <w:lang w:eastAsia="es-ES"/>
    </w:rPr>
  </w:style>
  <w:style w:type="table" w:styleId="Tablaconcuadrcula">
    <w:name w:val="Table Grid"/>
    <w:basedOn w:val="Tablanormal"/>
    <w:uiPriority w:val="59"/>
    <w:rsid w:val="0060412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E660F"/>
    <w:rPr>
      <w:color w:val="FFFFFF" w:themeColor="background1"/>
      <w:u w:val="none"/>
    </w:rPr>
  </w:style>
  <w:style w:type="character" w:styleId="Hipervnculovisitado">
    <w:name w:val="FollowedHyperlink"/>
    <w:basedOn w:val="Fuentedeprrafopredeter"/>
    <w:uiPriority w:val="99"/>
    <w:semiHidden/>
    <w:unhideWhenUsed/>
    <w:rsid w:val="00DE660F"/>
    <w:rPr>
      <w:color w:val="954F72" w:themeColor="followedHyperlink"/>
      <w:u w:val="single"/>
    </w:rPr>
  </w:style>
  <w:style w:type="character" w:styleId="Textoennegrita">
    <w:name w:val="Strong"/>
    <w:basedOn w:val="Fuentedeprrafopredeter"/>
    <w:uiPriority w:val="22"/>
    <w:qFormat/>
    <w:rsid w:val="009C7377"/>
    <w:rPr>
      <w:b/>
      <w:bCs/>
    </w:rPr>
  </w:style>
  <w:style w:type="character" w:styleId="nfasis">
    <w:name w:val="Emphasis"/>
    <w:basedOn w:val="Fuentedeprrafopredeter"/>
    <w:uiPriority w:val="20"/>
    <w:qFormat/>
    <w:rsid w:val="009C7377"/>
    <w:rPr>
      <w:i/>
      <w:iCs/>
    </w:rPr>
  </w:style>
  <w:style w:type="paragraph" w:customStyle="1" w:styleId="parrafo">
    <w:name w:val="parrafo"/>
    <w:basedOn w:val="Normal"/>
    <w:rsid w:val="009847A7"/>
    <w:pPr>
      <w:spacing w:before="100" w:beforeAutospacing="1" w:after="100" w:afterAutospacing="1"/>
    </w:pPr>
  </w:style>
  <w:style w:type="character" w:customStyle="1" w:styleId="parrafo1">
    <w:name w:val="parrafo1"/>
    <w:basedOn w:val="Fuentedeprrafopredeter"/>
    <w:rsid w:val="008435B8"/>
  </w:style>
  <w:style w:type="paragraph" w:styleId="Ttulo">
    <w:name w:val="Title"/>
    <w:basedOn w:val="Normal"/>
    <w:next w:val="Normal"/>
    <w:link w:val="TtuloCar"/>
    <w:uiPriority w:val="10"/>
    <w:qFormat/>
    <w:rsid w:val="0007179B"/>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7179B"/>
    <w:rPr>
      <w:rFonts w:asciiTheme="majorHAnsi" w:eastAsiaTheme="majorEastAsia" w:hAnsiTheme="majorHAnsi" w:cstheme="majorBidi"/>
      <w:spacing w:val="-10"/>
      <w:kern w:val="28"/>
      <w:sz w:val="56"/>
      <w:szCs w:val="56"/>
      <w:lang w:val="es-ES"/>
    </w:rPr>
  </w:style>
  <w:style w:type="character" w:customStyle="1" w:styleId="apple-converted-space">
    <w:name w:val="apple-converted-space"/>
    <w:basedOn w:val="Fuentedeprrafopredeter"/>
    <w:rsid w:val="00B553C7"/>
  </w:style>
  <w:style w:type="character" w:customStyle="1" w:styleId="Ttulo5Car">
    <w:name w:val="Título 5 Car"/>
    <w:basedOn w:val="Fuentedeprrafopredeter"/>
    <w:link w:val="Ttulo5"/>
    <w:uiPriority w:val="9"/>
    <w:rsid w:val="00EB3647"/>
    <w:rPr>
      <w:rFonts w:asciiTheme="majorHAnsi" w:eastAsiaTheme="majorEastAsia" w:hAnsiTheme="majorHAnsi" w:cstheme="majorBidi"/>
      <w:color w:val="2F5496" w:themeColor="accent1" w:themeShade="BF"/>
      <w:lang w:val="es-ES" w:eastAsia="es-ES_tradnl"/>
    </w:rPr>
  </w:style>
  <w:style w:type="paragraph" w:customStyle="1" w:styleId="parrafo2">
    <w:name w:val="parrafo_2"/>
    <w:basedOn w:val="Normal"/>
    <w:rsid w:val="00EB364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774185">
      <w:bodyDiv w:val="1"/>
      <w:marLeft w:val="0"/>
      <w:marRight w:val="0"/>
      <w:marTop w:val="0"/>
      <w:marBottom w:val="0"/>
      <w:divBdr>
        <w:top w:val="none" w:sz="0" w:space="0" w:color="auto"/>
        <w:left w:val="none" w:sz="0" w:space="0" w:color="auto"/>
        <w:bottom w:val="none" w:sz="0" w:space="0" w:color="auto"/>
        <w:right w:val="none" w:sz="0" w:space="0" w:color="auto"/>
      </w:divBdr>
    </w:div>
    <w:div w:id="121460832">
      <w:bodyDiv w:val="1"/>
      <w:marLeft w:val="0"/>
      <w:marRight w:val="0"/>
      <w:marTop w:val="0"/>
      <w:marBottom w:val="0"/>
      <w:divBdr>
        <w:top w:val="none" w:sz="0" w:space="0" w:color="auto"/>
        <w:left w:val="none" w:sz="0" w:space="0" w:color="auto"/>
        <w:bottom w:val="none" w:sz="0" w:space="0" w:color="auto"/>
        <w:right w:val="none" w:sz="0" w:space="0" w:color="auto"/>
      </w:divBdr>
      <w:divsChild>
        <w:div w:id="1593970345">
          <w:blockQuote w:val="1"/>
          <w:marLeft w:val="0"/>
          <w:marRight w:val="0"/>
          <w:marTop w:val="240"/>
          <w:marBottom w:val="240"/>
          <w:divBdr>
            <w:top w:val="single" w:sz="6" w:space="12" w:color="DDDDDD"/>
            <w:left w:val="single" w:sz="6" w:space="24" w:color="DDDDDD"/>
            <w:bottom w:val="single" w:sz="6" w:space="18" w:color="DDDDDD"/>
            <w:right w:val="single" w:sz="6" w:space="24" w:color="DDDDDD"/>
          </w:divBdr>
        </w:div>
      </w:divsChild>
    </w:div>
    <w:div w:id="191110648">
      <w:bodyDiv w:val="1"/>
      <w:marLeft w:val="0"/>
      <w:marRight w:val="0"/>
      <w:marTop w:val="0"/>
      <w:marBottom w:val="0"/>
      <w:divBdr>
        <w:top w:val="none" w:sz="0" w:space="0" w:color="auto"/>
        <w:left w:val="none" w:sz="0" w:space="0" w:color="auto"/>
        <w:bottom w:val="none" w:sz="0" w:space="0" w:color="auto"/>
        <w:right w:val="none" w:sz="0" w:space="0" w:color="auto"/>
      </w:divBdr>
    </w:div>
    <w:div w:id="248543388">
      <w:bodyDiv w:val="1"/>
      <w:marLeft w:val="0"/>
      <w:marRight w:val="0"/>
      <w:marTop w:val="0"/>
      <w:marBottom w:val="0"/>
      <w:divBdr>
        <w:top w:val="none" w:sz="0" w:space="0" w:color="auto"/>
        <w:left w:val="none" w:sz="0" w:space="0" w:color="auto"/>
        <w:bottom w:val="none" w:sz="0" w:space="0" w:color="auto"/>
        <w:right w:val="none" w:sz="0" w:space="0" w:color="auto"/>
      </w:divBdr>
    </w:div>
    <w:div w:id="271591807">
      <w:bodyDiv w:val="1"/>
      <w:marLeft w:val="0"/>
      <w:marRight w:val="0"/>
      <w:marTop w:val="0"/>
      <w:marBottom w:val="0"/>
      <w:divBdr>
        <w:top w:val="none" w:sz="0" w:space="0" w:color="auto"/>
        <w:left w:val="none" w:sz="0" w:space="0" w:color="auto"/>
        <w:bottom w:val="none" w:sz="0" w:space="0" w:color="auto"/>
        <w:right w:val="none" w:sz="0" w:space="0" w:color="auto"/>
      </w:divBdr>
      <w:divsChild>
        <w:div w:id="1030644146">
          <w:marLeft w:val="0"/>
          <w:marRight w:val="0"/>
          <w:marTop w:val="0"/>
          <w:marBottom w:val="0"/>
          <w:divBdr>
            <w:top w:val="none" w:sz="0" w:space="0" w:color="auto"/>
            <w:left w:val="none" w:sz="0" w:space="0" w:color="auto"/>
            <w:bottom w:val="none" w:sz="0" w:space="0" w:color="auto"/>
            <w:right w:val="none" w:sz="0" w:space="0" w:color="auto"/>
          </w:divBdr>
        </w:div>
      </w:divsChild>
    </w:div>
    <w:div w:id="297032562">
      <w:bodyDiv w:val="1"/>
      <w:marLeft w:val="0"/>
      <w:marRight w:val="0"/>
      <w:marTop w:val="0"/>
      <w:marBottom w:val="0"/>
      <w:divBdr>
        <w:top w:val="none" w:sz="0" w:space="0" w:color="auto"/>
        <w:left w:val="none" w:sz="0" w:space="0" w:color="auto"/>
        <w:bottom w:val="none" w:sz="0" w:space="0" w:color="auto"/>
        <w:right w:val="none" w:sz="0" w:space="0" w:color="auto"/>
      </w:divBdr>
    </w:div>
    <w:div w:id="297492997">
      <w:bodyDiv w:val="1"/>
      <w:marLeft w:val="0"/>
      <w:marRight w:val="0"/>
      <w:marTop w:val="0"/>
      <w:marBottom w:val="0"/>
      <w:divBdr>
        <w:top w:val="none" w:sz="0" w:space="0" w:color="auto"/>
        <w:left w:val="none" w:sz="0" w:space="0" w:color="auto"/>
        <w:bottom w:val="none" w:sz="0" w:space="0" w:color="auto"/>
        <w:right w:val="none" w:sz="0" w:space="0" w:color="auto"/>
      </w:divBdr>
      <w:divsChild>
        <w:div w:id="1063917133">
          <w:marLeft w:val="0"/>
          <w:marRight w:val="0"/>
          <w:marTop w:val="0"/>
          <w:marBottom w:val="0"/>
          <w:divBdr>
            <w:top w:val="none" w:sz="0" w:space="0" w:color="auto"/>
            <w:left w:val="none" w:sz="0" w:space="0" w:color="auto"/>
            <w:bottom w:val="none" w:sz="0" w:space="0" w:color="auto"/>
            <w:right w:val="none" w:sz="0" w:space="0" w:color="auto"/>
          </w:divBdr>
          <w:divsChild>
            <w:div w:id="400644848">
              <w:marLeft w:val="0"/>
              <w:marRight w:val="0"/>
              <w:marTop w:val="0"/>
              <w:marBottom w:val="0"/>
              <w:divBdr>
                <w:top w:val="none" w:sz="0" w:space="0" w:color="auto"/>
                <w:left w:val="none" w:sz="0" w:space="0" w:color="auto"/>
                <w:bottom w:val="none" w:sz="0" w:space="0" w:color="auto"/>
                <w:right w:val="none" w:sz="0" w:space="0" w:color="auto"/>
              </w:divBdr>
              <w:divsChild>
                <w:div w:id="209231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21457">
      <w:bodyDiv w:val="1"/>
      <w:marLeft w:val="0"/>
      <w:marRight w:val="0"/>
      <w:marTop w:val="0"/>
      <w:marBottom w:val="0"/>
      <w:divBdr>
        <w:top w:val="none" w:sz="0" w:space="0" w:color="auto"/>
        <w:left w:val="none" w:sz="0" w:space="0" w:color="auto"/>
        <w:bottom w:val="none" w:sz="0" w:space="0" w:color="auto"/>
        <w:right w:val="none" w:sz="0" w:space="0" w:color="auto"/>
      </w:divBdr>
    </w:div>
    <w:div w:id="515845134">
      <w:bodyDiv w:val="1"/>
      <w:marLeft w:val="0"/>
      <w:marRight w:val="0"/>
      <w:marTop w:val="0"/>
      <w:marBottom w:val="0"/>
      <w:divBdr>
        <w:top w:val="none" w:sz="0" w:space="0" w:color="auto"/>
        <w:left w:val="none" w:sz="0" w:space="0" w:color="auto"/>
        <w:bottom w:val="none" w:sz="0" w:space="0" w:color="auto"/>
        <w:right w:val="none" w:sz="0" w:space="0" w:color="auto"/>
      </w:divBdr>
    </w:div>
    <w:div w:id="522792137">
      <w:bodyDiv w:val="1"/>
      <w:marLeft w:val="0"/>
      <w:marRight w:val="0"/>
      <w:marTop w:val="0"/>
      <w:marBottom w:val="0"/>
      <w:divBdr>
        <w:top w:val="none" w:sz="0" w:space="0" w:color="auto"/>
        <w:left w:val="none" w:sz="0" w:space="0" w:color="auto"/>
        <w:bottom w:val="none" w:sz="0" w:space="0" w:color="auto"/>
        <w:right w:val="none" w:sz="0" w:space="0" w:color="auto"/>
      </w:divBdr>
    </w:div>
    <w:div w:id="602880537">
      <w:bodyDiv w:val="1"/>
      <w:marLeft w:val="0"/>
      <w:marRight w:val="0"/>
      <w:marTop w:val="0"/>
      <w:marBottom w:val="0"/>
      <w:divBdr>
        <w:top w:val="none" w:sz="0" w:space="0" w:color="auto"/>
        <w:left w:val="none" w:sz="0" w:space="0" w:color="auto"/>
        <w:bottom w:val="none" w:sz="0" w:space="0" w:color="auto"/>
        <w:right w:val="none" w:sz="0" w:space="0" w:color="auto"/>
      </w:divBdr>
      <w:divsChild>
        <w:div w:id="1775513307">
          <w:marLeft w:val="0"/>
          <w:marRight w:val="0"/>
          <w:marTop w:val="0"/>
          <w:marBottom w:val="0"/>
          <w:divBdr>
            <w:top w:val="none" w:sz="0" w:space="0" w:color="auto"/>
            <w:left w:val="none" w:sz="0" w:space="0" w:color="auto"/>
            <w:bottom w:val="none" w:sz="0" w:space="0" w:color="auto"/>
            <w:right w:val="none" w:sz="0" w:space="0" w:color="auto"/>
          </w:divBdr>
          <w:divsChild>
            <w:div w:id="933635688">
              <w:marLeft w:val="0"/>
              <w:marRight w:val="0"/>
              <w:marTop w:val="0"/>
              <w:marBottom w:val="0"/>
              <w:divBdr>
                <w:top w:val="none" w:sz="0" w:space="0" w:color="auto"/>
                <w:left w:val="none" w:sz="0" w:space="0" w:color="auto"/>
                <w:bottom w:val="none" w:sz="0" w:space="0" w:color="auto"/>
                <w:right w:val="none" w:sz="0" w:space="0" w:color="auto"/>
              </w:divBdr>
              <w:divsChild>
                <w:div w:id="8360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302442">
      <w:bodyDiv w:val="1"/>
      <w:marLeft w:val="0"/>
      <w:marRight w:val="0"/>
      <w:marTop w:val="0"/>
      <w:marBottom w:val="0"/>
      <w:divBdr>
        <w:top w:val="none" w:sz="0" w:space="0" w:color="auto"/>
        <w:left w:val="none" w:sz="0" w:space="0" w:color="auto"/>
        <w:bottom w:val="none" w:sz="0" w:space="0" w:color="auto"/>
        <w:right w:val="none" w:sz="0" w:space="0" w:color="auto"/>
      </w:divBdr>
    </w:div>
    <w:div w:id="620766940">
      <w:bodyDiv w:val="1"/>
      <w:marLeft w:val="0"/>
      <w:marRight w:val="0"/>
      <w:marTop w:val="0"/>
      <w:marBottom w:val="0"/>
      <w:divBdr>
        <w:top w:val="none" w:sz="0" w:space="0" w:color="auto"/>
        <w:left w:val="none" w:sz="0" w:space="0" w:color="auto"/>
        <w:bottom w:val="none" w:sz="0" w:space="0" w:color="auto"/>
        <w:right w:val="none" w:sz="0" w:space="0" w:color="auto"/>
      </w:divBdr>
    </w:div>
    <w:div w:id="670376433">
      <w:bodyDiv w:val="1"/>
      <w:marLeft w:val="0"/>
      <w:marRight w:val="0"/>
      <w:marTop w:val="0"/>
      <w:marBottom w:val="0"/>
      <w:divBdr>
        <w:top w:val="none" w:sz="0" w:space="0" w:color="auto"/>
        <w:left w:val="none" w:sz="0" w:space="0" w:color="auto"/>
        <w:bottom w:val="none" w:sz="0" w:space="0" w:color="auto"/>
        <w:right w:val="none" w:sz="0" w:space="0" w:color="auto"/>
      </w:divBdr>
      <w:divsChild>
        <w:div w:id="266623243">
          <w:marLeft w:val="0"/>
          <w:marRight w:val="0"/>
          <w:marTop w:val="0"/>
          <w:marBottom w:val="0"/>
          <w:divBdr>
            <w:top w:val="none" w:sz="0" w:space="0" w:color="auto"/>
            <w:left w:val="none" w:sz="0" w:space="0" w:color="auto"/>
            <w:bottom w:val="none" w:sz="0" w:space="0" w:color="auto"/>
            <w:right w:val="none" w:sz="0" w:space="0" w:color="auto"/>
          </w:divBdr>
          <w:divsChild>
            <w:div w:id="1593472622">
              <w:marLeft w:val="0"/>
              <w:marRight w:val="0"/>
              <w:marTop w:val="0"/>
              <w:marBottom w:val="0"/>
              <w:divBdr>
                <w:top w:val="none" w:sz="0" w:space="0" w:color="auto"/>
                <w:left w:val="none" w:sz="0" w:space="0" w:color="auto"/>
                <w:bottom w:val="none" w:sz="0" w:space="0" w:color="auto"/>
                <w:right w:val="none" w:sz="0" w:space="0" w:color="auto"/>
              </w:divBdr>
              <w:divsChild>
                <w:div w:id="6270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846147">
      <w:bodyDiv w:val="1"/>
      <w:marLeft w:val="0"/>
      <w:marRight w:val="0"/>
      <w:marTop w:val="0"/>
      <w:marBottom w:val="0"/>
      <w:divBdr>
        <w:top w:val="none" w:sz="0" w:space="0" w:color="auto"/>
        <w:left w:val="none" w:sz="0" w:space="0" w:color="auto"/>
        <w:bottom w:val="none" w:sz="0" w:space="0" w:color="auto"/>
        <w:right w:val="none" w:sz="0" w:space="0" w:color="auto"/>
      </w:divBdr>
      <w:divsChild>
        <w:div w:id="1931965990">
          <w:marLeft w:val="0"/>
          <w:marRight w:val="0"/>
          <w:marTop w:val="0"/>
          <w:marBottom w:val="0"/>
          <w:divBdr>
            <w:top w:val="none" w:sz="0" w:space="0" w:color="auto"/>
            <w:left w:val="none" w:sz="0" w:space="0" w:color="auto"/>
            <w:bottom w:val="none" w:sz="0" w:space="0" w:color="auto"/>
            <w:right w:val="none" w:sz="0" w:space="0" w:color="auto"/>
          </w:divBdr>
          <w:divsChild>
            <w:div w:id="1287392036">
              <w:marLeft w:val="0"/>
              <w:marRight w:val="0"/>
              <w:marTop w:val="0"/>
              <w:marBottom w:val="0"/>
              <w:divBdr>
                <w:top w:val="none" w:sz="0" w:space="0" w:color="auto"/>
                <w:left w:val="none" w:sz="0" w:space="0" w:color="auto"/>
                <w:bottom w:val="none" w:sz="0" w:space="0" w:color="auto"/>
                <w:right w:val="none" w:sz="0" w:space="0" w:color="auto"/>
              </w:divBdr>
              <w:divsChild>
                <w:div w:id="1058894885">
                  <w:marLeft w:val="0"/>
                  <w:marRight w:val="0"/>
                  <w:marTop w:val="0"/>
                  <w:marBottom w:val="0"/>
                  <w:divBdr>
                    <w:top w:val="none" w:sz="0" w:space="0" w:color="auto"/>
                    <w:left w:val="none" w:sz="0" w:space="0" w:color="auto"/>
                    <w:bottom w:val="none" w:sz="0" w:space="0" w:color="auto"/>
                    <w:right w:val="none" w:sz="0" w:space="0" w:color="auto"/>
                  </w:divBdr>
                  <w:divsChild>
                    <w:div w:id="316305838">
                      <w:marLeft w:val="0"/>
                      <w:marRight w:val="0"/>
                      <w:marTop w:val="0"/>
                      <w:marBottom w:val="0"/>
                      <w:divBdr>
                        <w:top w:val="none" w:sz="0" w:space="0" w:color="auto"/>
                        <w:left w:val="none" w:sz="0" w:space="0" w:color="auto"/>
                        <w:bottom w:val="none" w:sz="0" w:space="0" w:color="auto"/>
                        <w:right w:val="none" w:sz="0" w:space="0" w:color="auto"/>
                      </w:divBdr>
                    </w:div>
                  </w:divsChild>
                </w:div>
                <w:div w:id="1509632460">
                  <w:marLeft w:val="0"/>
                  <w:marRight w:val="0"/>
                  <w:marTop w:val="0"/>
                  <w:marBottom w:val="0"/>
                  <w:divBdr>
                    <w:top w:val="none" w:sz="0" w:space="0" w:color="auto"/>
                    <w:left w:val="none" w:sz="0" w:space="0" w:color="auto"/>
                    <w:bottom w:val="none" w:sz="0" w:space="0" w:color="auto"/>
                    <w:right w:val="none" w:sz="0" w:space="0" w:color="auto"/>
                  </w:divBdr>
                  <w:divsChild>
                    <w:div w:id="1701397367">
                      <w:marLeft w:val="0"/>
                      <w:marRight w:val="0"/>
                      <w:marTop w:val="0"/>
                      <w:marBottom w:val="0"/>
                      <w:divBdr>
                        <w:top w:val="none" w:sz="0" w:space="0" w:color="auto"/>
                        <w:left w:val="none" w:sz="0" w:space="0" w:color="auto"/>
                        <w:bottom w:val="none" w:sz="0" w:space="0" w:color="auto"/>
                        <w:right w:val="none" w:sz="0" w:space="0" w:color="auto"/>
                      </w:divBdr>
                    </w:div>
                  </w:divsChild>
                </w:div>
                <w:div w:id="1849442843">
                  <w:marLeft w:val="0"/>
                  <w:marRight w:val="0"/>
                  <w:marTop w:val="0"/>
                  <w:marBottom w:val="0"/>
                  <w:divBdr>
                    <w:top w:val="none" w:sz="0" w:space="0" w:color="auto"/>
                    <w:left w:val="none" w:sz="0" w:space="0" w:color="auto"/>
                    <w:bottom w:val="none" w:sz="0" w:space="0" w:color="auto"/>
                    <w:right w:val="none" w:sz="0" w:space="0" w:color="auto"/>
                  </w:divBdr>
                  <w:divsChild>
                    <w:div w:id="377582896">
                      <w:marLeft w:val="0"/>
                      <w:marRight w:val="0"/>
                      <w:marTop w:val="0"/>
                      <w:marBottom w:val="0"/>
                      <w:divBdr>
                        <w:top w:val="none" w:sz="0" w:space="0" w:color="auto"/>
                        <w:left w:val="none" w:sz="0" w:space="0" w:color="auto"/>
                        <w:bottom w:val="none" w:sz="0" w:space="0" w:color="auto"/>
                        <w:right w:val="none" w:sz="0" w:space="0" w:color="auto"/>
                      </w:divBdr>
                    </w:div>
                  </w:divsChild>
                </w:div>
                <w:div w:id="99765509">
                  <w:marLeft w:val="0"/>
                  <w:marRight w:val="0"/>
                  <w:marTop w:val="0"/>
                  <w:marBottom w:val="0"/>
                  <w:divBdr>
                    <w:top w:val="none" w:sz="0" w:space="0" w:color="auto"/>
                    <w:left w:val="none" w:sz="0" w:space="0" w:color="auto"/>
                    <w:bottom w:val="none" w:sz="0" w:space="0" w:color="auto"/>
                    <w:right w:val="none" w:sz="0" w:space="0" w:color="auto"/>
                  </w:divBdr>
                  <w:divsChild>
                    <w:div w:id="495654243">
                      <w:marLeft w:val="0"/>
                      <w:marRight w:val="0"/>
                      <w:marTop w:val="0"/>
                      <w:marBottom w:val="0"/>
                      <w:divBdr>
                        <w:top w:val="none" w:sz="0" w:space="0" w:color="auto"/>
                        <w:left w:val="none" w:sz="0" w:space="0" w:color="auto"/>
                        <w:bottom w:val="none" w:sz="0" w:space="0" w:color="auto"/>
                        <w:right w:val="none" w:sz="0" w:space="0" w:color="auto"/>
                      </w:divBdr>
                    </w:div>
                  </w:divsChild>
                </w:div>
                <w:div w:id="449592030">
                  <w:marLeft w:val="0"/>
                  <w:marRight w:val="0"/>
                  <w:marTop w:val="0"/>
                  <w:marBottom w:val="0"/>
                  <w:divBdr>
                    <w:top w:val="none" w:sz="0" w:space="0" w:color="auto"/>
                    <w:left w:val="none" w:sz="0" w:space="0" w:color="auto"/>
                    <w:bottom w:val="none" w:sz="0" w:space="0" w:color="auto"/>
                    <w:right w:val="none" w:sz="0" w:space="0" w:color="auto"/>
                  </w:divBdr>
                  <w:divsChild>
                    <w:div w:id="1652326123">
                      <w:marLeft w:val="0"/>
                      <w:marRight w:val="0"/>
                      <w:marTop w:val="0"/>
                      <w:marBottom w:val="0"/>
                      <w:divBdr>
                        <w:top w:val="none" w:sz="0" w:space="0" w:color="auto"/>
                        <w:left w:val="none" w:sz="0" w:space="0" w:color="auto"/>
                        <w:bottom w:val="none" w:sz="0" w:space="0" w:color="auto"/>
                        <w:right w:val="none" w:sz="0" w:space="0" w:color="auto"/>
                      </w:divBdr>
                    </w:div>
                  </w:divsChild>
                </w:div>
                <w:div w:id="398938190">
                  <w:marLeft w:val="0"/>
                  <w:marRight w:val="0"/>
                  <w:marTop w:val="0"/>
                  <w:marBottom w:val="0"/>
                  <w:divBdr>
                    <w:top w:val="none" w:sz="0" w:space="0" w:color="auto"/>
                    <w:left w:val="none" w:sz="0" w:space="0" w:color="auto"/>
                    <w:bottom w:val="none" w:sz="0" w:space="0" w:color="auto"/>
                    <w:right w:val="none" w:sz="0" w:space="0" w:color="auto"/>
                  </w:divBdr>
                  <w:divsChild>
                    <w:div w:id="2043554032">
                      <w:marLeft w:val="0"/>
                      <w:marRight w:val="0"/>
                      <w:marTop w:val="0"/>
                      <w:marBottom w:val="0"/>
                      <w:divBdr>
                        <w:top w:val="none" w:sz="0" w:space="0" w:color="auto"/>
                        <w:left w:val="none" w:sz="0" w:space="0" w:color="auto"/>
                        <w:bottom w:val="none" w:sz="0" w:space="0" w:color="auto"/>
                        <w:right w:val="none" w:sz="0" w:space="0" w:color="auto"/>
                      </w:divBdr>
                    </w:div>
                  </w:divsChild>
                </w:div>
                <w:div w:id="2071493603">
                  <w:marLeft w:val="0"/>
                  <w:marRight w:val="0"/>
                  <w:marTop w:val="0"/>
                  <w:marBottom w:val="0"/>
                  <w:divBdr>
                    <w:top w:val="none" w:sz="0" w:space="0" w:color="auto"/>
                    <w:left w:val="none" w:sz="0" w:space="0" w:color="auto"/>
                    <w:bottom w:val="none" w:sz="0" w:space="0" w:color="auto"/>
                    <w:right w:val="none" w:sz="0" w:space="0" w:color="auto"/>
                  </w:divBdr>
                  <w:divsChild>
                    <w:div w:id="1296181684">
                      <w:marLeft w:val="0"/>
                      <w:marRight w:val="0"/>
                      <w:marTop w:val="0"/>
                      <w:marBottom w:val="0"/>
                      <w:divBdr>
                        <w:top w:val="none" w:sz="0" w:space="0" w:color="auto"/>
                        <w:left w:val="none" w:sz="0" w:space="0" w:color="auto"/>
                        <w:bottom w:val="none" w:sz="0" w:space="0" w:color="auto"/>
                        <w:right w:val="none" w:sz="0" w:space="0" w:color="auto"/>
                      </w:divBdr>
                    </w:div>
                  </w:divsChild>
                </w:div>
                <w:div w:id="1113285115">
                  <w:marLeft w:val="0"/>
                  <w:marRight w:val="0"/>
                  <w:marTop w:val="0"/>
                  <w:marBottom w:val="0"/>
                  <w:divBdr>
                    <w:top w:val="none" w:sz="0" w:space="0" w:color="auto"/>
                    <w:left w:val="none" w:sz="0" w:space="0" w:color="auto"/>
                    <w:bottom w:val="none" w:sz="0" w:space="0" w:color="auto"/>
                    <w:right w:val="none" w:sz="0" w:space="0" w:color="auto"/>
                  </w:divBdr>
                  <w:divsChild>
                    <w:div w:id="1884126515">
                      <w:marLeft w:val="0"/>
                      <w:marRight w:val="0"/>
                      <w:marTop w:val="0"/>
                      <w:marBottom w:val="0"/>
                      <w:divBdr>
                        <w:top w:val="none" w:sz="0" w:space="0" w:color="auto"/>
                        <w:left w:val="none" w:sz="0" w:space="0" w:color="auto"/>
                        <w:bottom w:val="none" w:sz="0" w:space="0" w:color="auto"/>
                        <w:right w:val="none" w:sz="0" w:space="0" w:color="auto"/>
                      </w:divBdr>
                    </w:div>
                  </w:divsChild>
                </w:div>
                <w:div w:id="1342272653">
                  <w:marLeft w:val="0"/>
                  <w:marRight w:val="0"/>
                  <w:marTop w:val="0"/>
                  <w:marBottom w:val="0"/>
                  <w:divBdr>
                    <w:top w:val="none" w:sz="0" w:space="0" w:color="auto"/>
                    <w:left w:val="none" w:sz="0" w:space="0" w:color="auto"/>
                    <w:bottom w:val="none" w:sz="0" w:space="0" w:color="auto"/>
                    <w:right w:val="none" w:sz="0" w:space="0" w:color="auto"/>
                  </w:divBdr>
                  <w:divsChild>
                    <w:div w:id="1893614612">
                      <w:marLeft w:val="0"/>
                      <w:marRight w:val="0"/>
                      <w:marTop w:val="0"/>
                      <w:marBottom w:val="0"/>
                      <w:divBdr>
                        <w:top w:val="none" w:sz="0" w:space="0" w:color="auto"/>
                        <w:left w:val="none" w:sz="0" w:space="0" w:color="auto"/>
                        <w:bottom w:val="none" w:sz="0" w:space="0" w:color="auto"/>
                        <w:right w:val="none" w:sz="0" w:space="0" w:color="auto"/>
                      </w:divBdr>
                    </w:div>
                  </w:divsChild>
                </w:div>
                <w:div w:id="352609857">
                  <w:marLeft w:val="0"/>
                  <w:marRight w:val="0"/>
                  <w:marTop w:val="0"/>
                  <w:marBottom w:val="0"/>
                  <w:divBdr>
                    <w:top w:val="none" w:sz="0" w:space="0" w:color="auto"/>
                    <w:left w:val="none" w:sz="0" w:space="0" w:color="auto"/>
                    <w:bottom w:val="none" w:sz="0" w:space="0" w:color="auto"/>
                    <w:right w:val="none" w:sz="0" w:space="0" w:color="auto"/>
                  </w:divBdr>
                  <w:divsChild>
                    <w:div w:id="1712997404">
                      <w:marLeft w:val="0"/>
                      <w:marRight w:val="0"/>
                      <w:marTop w:val="0"/>
                      <w:marBottom w:val="0"/>
                      <w:divBdr>
                        <w:top w:val="none" w:sz="0" w:space="0" w:color="auto"/>
                        <w:left w:val="none" w:sz="0" w:space="0" w:color="auto"/>
                        <w:bottom w:val="none" w:sz="0" w:space="0" w:color="auto"/>
                        <w:right w:val="none" w:sz="0" w:space="0" w:color="auto"/>
                      </w:divBdr>
                    </w:div>
                  </w:divsChild>
                </w:div>
                <w:div w:id="1054235412">
                  <w:marLeft w:val="0"/>
                  <w:marRight w:val="0"/>
                  <w:marTop w:val="0"/>
                  <w:marBottom w:val="0"/>
                  <w:divBdr>
                    <w:top w:val="none" w:sz="0" w:space="0" w:color="auto"/>
                    <w:left w:val="none" w:sz="0" w:space="0" w:color="auto"/>
                    <w:bottom w:val="none" w:sz="0" w:space="0" w:color="auto"/>
                    <w:right w:val="none" w:sz="0" w:space="0" w:color="auto"/>
                  </w:divBdr>
                  <w:divsChild>
                    <w:div w:id="1636106475">
                      <w:marLeft w:val="0"/>
                      <w:marRight w:val="0"/>
                      <w:marTop w:val="0"/>
                      <w:marBottom w:val="0"/>
                      <w:divBdr>
                        <w:top w:val="none" w:sz="0" w:space="0" w:color="auto"/>
                        <w:left w:val="none" w:sz="0" w:space="0" w:color="auto"/>
                        <w:bottom w:val="none" w:sz="0" w:space="0" w:color="auto"/>
                        <w:right w:val="none" w:sz="0" w:space="0" w:color="auto"/>
                      </w:divBdr>
                    </w:div>
                  </w:divsChild>
                </w:div>
                <w:div w:id="1908763589">
                  <w:marLeft w:val="0"/>
                  <w:marRight w:val="0"/>
                  <w:marTop w:val="0"/>
                  <w:marBottom w:val="0"/>
                  <w:divBdr>
                    <w:top w:val="none" w:sz="0" w:space="0" w:color="auto"/>
                    <w:left w:val="none" w:sz="0" w:space="0" w:color="auto"/>
                    <w:bottom w:val="none" w:sz="0" w:space="0" w:color="auto"/>
                    <w:right w:val="none" w:sz="0" w:space="0" w:color="auto"/>
                  </w:divBdr>
                  <w:divsChild>
                    <w:div w:id="735588275">
                      <w:marLeft w:val="0"/>
                      <w:marRight w:val="0"/>
                      <w:marTop w:val="0"/>
                      <w:marBottom w:val="0"/>
                      <w:divBdr>
                        <w:top w:val="none" w:sz="0" w:space="0" w:color="auto"/>
                        <w:left w:val="none" w:sz="0" w:space="0" w:color="auto"/>
                        <w:bottom w:val="none" w:sz="0" w:space="0" w:color="auto"/>
                        <w:right w:val="none" w:sz="0" w:space="0" w:color="auto"/>
                      </w:divBdr>
                    </w:div>
                  </w:divsChild>
                </w:div>
                <w:div w:id="494147669">
                  <w:marLeft w:val="0"/>
                  <w:marRight w:val="0"/>
                  <w:marTop w:val="0"/>
                  <w:marBottom w:val="0"/>
                  <w:divBdr>
                    <w:top w:val="none" w:sz="0" w:space="0" w:color="auto"/>
                    <w:left w:val="none" w:sz="0" w:space="0" w:color="auto"/>
                    <w:bottom w:val="none" w:sz="0" w:space="0" w:color="auto"/>
                    <w:right w:val="none" w:sz="0" w:space="0" w:color="auto"/>
                  </w:divBdr>
                  <w:divsChild>
                    <w:div w:id="3103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760516">
      <w:bodyDiv w:val="1"/>
      <w:marLeft w:val="0"/>
      <w:marRight w:val="0"/>
      <w:marTop w:val="0"/>
      <w:marBottom w:val="0"/>
      <w:divBdr>
        <w:top w:val="none" w:sz="0" w:space="0" w:color="auto"/>
        <w:left w:val="none" w:sz="0" w:space="0" w:color="auto"/>
        <w:bottom w:val="none" w:sz="0" w:space="0" w:color="auto"/>
        <w:right w:val="none" w:sz="0" w:space="0" w:color="auto"/>
      </w:divBdr>
    </w:div>
    <w:div w:id="1089305352">
      <w:bodyDiv w:val="1"/>
      <w:marLeft w:val="0"/>
      <w:marRight w:val="0"/>
      <w:marTop w:val="0"/>
      <w:marBottom w:val="0"/>
      <w:divBdr>
        <w:top w:val="none" w:sz="0" w:space="0" w:color="auto"/>
        <w:left w:val="none" w:sz="0" w:space="0" w:color="auto"/>
        <w:bottom w:val="none" w:sz="0" w:space="0" w:color="auto"/>
        <w:right w:val="none" w:sz="0" w:space="0" w:color="auto"/>
      </w:divBdr>
      <w:divsChild>
        <w:div w:id="490829454">
          <w:marLeft w:val="0"/>
          <w:marRight w:val="0"/>
          <w:marTop w:val="0"/>
          <w:marBottom w:val="0"/>
          <w:divBdr>
            <w:top w:val="none" w:sz="0" w:space="0" w:color="auto"/>
            <w:left w:val="none" w:sz="0" w:space="0" w:color="auto"/>
            <w:bottom w:val="none" w:sz="0" w:space="0" w:color="auto"/>
            <w:right w:val="none" w:sz="0" w:space="0" w:color="auto"/>
          </w:divBdr>
          <w:divsChild>
            <w:div w:id="254898975">
              <w:marLeft w:val="0"/>
              <w:marRight w:val="0"/>
              <w:marTop w:val="0"/>
              <w:marBottom w:val="0"/>
              <w:divBdr>
                <w:top w:val="none" w:sz="0" w:space="0" w:color="auto"/>
                <w:left w:val="none" w:sz="0" w:space="0" w:color="auto"/>
                <w:bottom w:val="none" w:sz="0" w:space="0" w:color="auto"/>
                <w:right w:val="none" w:sz="0" w:space="0" w:color="auto"/>
              </w:divBdr>
              <w:divsChild>
                <w:div w:id="195082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57864">
      <w:bodyDiv w:val="1"/>
      <w:marLeft w:val="0"/>
      <w:marRight w:val="0"/>
      <w:marTop w:val="0"/>
      <w:marBottom w:val="0"/>
      <w:divBdr>
        <w:top w:val="none" w:sz="0" w:space="0" w:color="auto"/>
        <w:left w:val="none" w:sz="0" w:space="0" w:color="auto"/>
        <w:bottom w:val="none" w:sz="0" w:space="0" w:color="auto"/>
        <w:right w:val="none" w:sz="0" w:space="0" w:color="auto"/>
      </w:divBdr>
      <w:divsChild>
        <w:div w:id="2031101342">
          <w:blockQuote w:val="1"/>
          <w:marLeft w:val="0"/>
          <w:marRight w:val="0"/>
          <w:marTop w:val="240"/>
          <w:marBottom w:val="240"/>
          <w:divBdr>
            <w:top w:val="single" w:sz="6" w:space="12" w:color="DDDDDD"/>
            <w:left w:val="single" w:sz="6" w:space="24" w:color="DDDDDD"/>
            <w:bottom w:val="single" w:sz="6" w:space="18" w:color="DDDDDD"/>
            <w:right w:val="single" w:sz="6" w:space="24" w:color="DDDDDD"/>
          </w:divBdr>
        </w:div>
      </w:divsChild>
    </w:div>
    <w:div w:id="1257060457">
      <w:bodyDiv w:val="1"/>
      <w:marLeft w:val="0"/>
      <w:marRight w:val="0"/>
      <w:marTop w:val="0"/>
      <w:marBottom w:val="0"/>
      <w:divBdr>
        <w:top w:val="none" w:sz="0" w:space="0" w:color="auto"/>
        <w:left w:val="none" w:sz="0" w:space="0" w:color="auto"/>
        <w:bottom w:val="none" w:sz="0" w:space="0" w:color="auto"/>
        <w:right w:val="none" w:sz="0" w:space="0" w:color="auto"/>
      </w:divBdr>
      <w:divsChild>
        <w:div w:id="245960183">
          <w:blockQuote w:val="1"/>
          <w:marLeft w:val="0"/>
          <w:marRight w:val="0"/>
          <w:marTop w:val="240"/>
          <w:marBottom w:val="240"/>
          <w:divBdr>
            <w:top w:val="single" w:sz="6" w:space="12" w:color="DDDDDD"/>
            <w:left w:val="single" w:sz="6" w:space="24" w:color="DDDDDD"/>
            <w:bottom w:val="single" w:sz="6" w:space="18" w:color="DDDDDD"/>
            <w:right w:val="single" w:sz="6" w:space="24" w:color="DDDDDD"/>
          </w:divBdr>
        </w:div>
      </w:divsChild>
    </w:div>
    <w:div w:id="1275863954">
      <w:bodyDiv w:val="1"/>
      <w:marLeft w:val="0"/>
      <w:marRight w:val="0"/>
      <w:marTop w:val="0"/>
      <w:marBottom w:val="0"/>
      <w:divBdr>
        <w:top w:val="none" w:sz="0" w:space="0" w:color="auto"/>
        <w:left w:val="none" w:sz="0" w:space="0" w:color="auto"/>
        <w:bottom w:val="none" w:sz="0" w:space="0" w:color="auto"/>
        <w:right w:val="none" w:sz="0" w:space="0" w:color="auto"/>
      </w:divBdr>
      <w:divsChild>
        <w:div w:id="1029143846">
          <w:blockQuote w:val="1"/>
          <w:marLeft w:val="0"/>
          <w:marRight w:val="0"/>
          <w:marTop w:val="240"/>
          <w:marBottom w:val="240"/>
          <w:divBdr>
            <w:top w:val="single" w:sz="6" w:space="12" w:color="DDDDDD"/>
            <w:left w:val="single" w:sz="6" w:space="24" w:color="DDDDDD"/>
            <w:bottom w:val="single" w:sz="6" w:space="18" w:color="DDDDDD"/>
            <w:right w:val="single" w:sz="6" w:space="24" w:color="DDDDDD"/>
          </w:divBdr>
        </w:div>
      </w:divsChild>
    </w:div>
    <w:div w:id="1301957345">
      <w:bodyDiv w:val="1"/>
      <w:marLeft w:val="0"/>
      <w:marRight w:val="0"/>
      <w:marTop w:val="0"/>
      <w:marBottom w:val="0"/>
      <w:divBdr>
        <w:top w:val="none" w:sz="0" w:space="0" w:color="auto"/>
        <w:left w:val="none" w:sz="0" w:space="0" w:color="auto"/>
        <w:bottom w:val="none" w:sz="0" w:space="0" w:color="auto"/>
        <w:right w:val="none" w:sz="0" w:space="0" w:color="auto"/>
      </w:divBdr>
    </w:div>
    <w:div w:id="1355423122">
      <w:bodyDiv w:val="1"/>
      <w:marLeft w:val="0"/>
      <w:marRight w:val="0"/>
      <w:marTop w:val="0"/>
      <w:marBottom w:val="0"/>
      <w:divBdr>
        <w:top w:val="none" w:sz="0" w:space="0" w:color="auto"/>
        <w:left w:val="none" w:sz="0" w:space="0" w:color="auto"/>
        <w:bottom w:val="none" w:sz="0" w:space="0" w:color="auto"/>
        <w:right w:val="none" w:sz="0" w:space="0" w:color="auto"/>
      </w:divBdr>
      <w:divsChild>
        <w:div w:id="164126068">
          <w:marLeft w:val="0"/>
          <w:marRight w:val="0"/>
          <w:marTop w:val="0"/>
          <w:marBottom w:val="0"/>
          <w:divBdr>
            <w:top w:val="none" w:sz="0" w:space="0" w:color="auto"/>
            <w:left w:val="none" w:sz="0" w:space="0" w:color="auto"/>
            <w:bottom w:val="none" w:sz="0" w:space="0" w:color="auto"/>
            <w:right w:val="none" w:sz="0" w:space="0" w:color="auto"/>
          </w:divBdr>
          <w:divsChild>
            <w:div w:id="1182552827">
              <w:marLeft w:val="0"/>
              <w:marRight w:val="0"/>
              <w:marTop w:val="0"/>
              <w:marBottom w:val="0"/>
              <w:divBdr>
                <w:top w:val="none" w:sz="0" w:space="0" w:color="auto"/>
                <w:left w:val="none" w:sz="0" w:space="0" w:color="auto"/>
                <w:bottom w:val="none" w:sz="0" w:space="0" w:color="auto"/>
                <w:right w:val="none" w:sz="0" w:space="0" w:color="auto"/>
              </w:divBdr>
              <w:divsChild>
                <w:div w:id="194661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96031">
      <w:bodyDiv w:val="1"/>
      <w:marLeft w:val="0"/>
      <w:marRight w:val="0"/>
      <w:marTop w:val="0"/>
      <w:marBottom w:val="0"/>
      <w:divBdr>
        <w:top w:val="none" w:sz="0" w:space="0" w:color="auto"/>
        <w:left w:val="none" w:sz="0" w:space="0" w:color="auto"/>
        <w:bottom w:val="none" w:sz="0" w:space="0" w:color="auto"/>
        <w:right w:val="none" w:sz="0" w:space="0" w:color="auto"/>
      </w:divBdr>
      <w:divsChild>
        <w:div w:id="861436325">
          <w:marLeft w:val="0"/>
          <w:marRight w:val="0"/>
          <w:marTop w:val="0"/>
          <w:marBottom w:val="0"/>
          <w:divBdr>
            <w:top w:val="none" w:sz="0" w:space="0" w:color="auto"/>
            <w:left w:val="none" w:sz="0" w:space="0" w:color="auto"/>
            <w:bottom w:val="none" w:sz="0" w:space="0" w:color="auto"/>
            <w:right w:val="none" w:sz="0" w:space="0" w:color="auto"/>
          </w:divBdr>
          <w:divsChild>
            <w:div w:id="308439053">
              <w:marLeft w:val="0"/>
              <w:marRight w:val="0"/>
              <w:marTop w:val="0"/>
              <w:marBottom w:val="0"/>
              <w:divBdr>
                <w:top w:val="none" w:sz="0" w:space="0" w:color="auto"/>
                <w:left w:val="none" w:sz="0" w:space="0" w:color="auto"/>
                <w:bottom w:val="none" w:sz="0" w:space="0" w:color="auto"/>
                <w:right w:val="none" w:sz="0" w:space="0" w:color="auto"/>
              </w:divBdr>
              <w:divsChild>
                <w:div w:id="675039428">
                  <w:marLeft w:val="0"/>
                  <w:marRight w:val="0"/>
                  <w:marTop w:val="0"/>
                  <w:marBottom w:val="0"/>
                  <w:divBdr>
                    <w:top w:val="none" w:sz="0" w:space="0" w:color="auto"/>
                    <w:left w:val="none" w:sz="0" w:space="0" w:color="auto"/>
                    <w:bottom w:val="none" w:sz="0" w:space="0" w:color="auto"/>
                    <w:right w:val="none" w:sz="0" w:space="0" w:color="auto"/>
                  </w:divBdr>
                </w:div>
              </w:divsChild>
            </w:div>
            <w:div w:id="1586303862">
              <w:marLeft w:val="0"/>
              <w:marRight w:val="0"/>
              <w:marTop w:val="0"/>
              <w:marBottom w:val="0"/>
              <w:divBdr>
                <w:top w:val="none" w:sz="0" w:space="0" w:color="auto"/>
                <w:left w:val="none" w:sz="0" w:space="0" w:color="auto"/>
                <w:bottom w:val="none" w:sz="0" w:space="0" w:color="auto"/>
                <w:right w:val="none" w:sz="0" w:space="0" w:color="auto"/>
              </w:divBdr>
              <w:divsChild>
                <w:div w:id="1895307882">
                  <w:marLeft w:val="0"/>
                  <w:marRight w:val="0"/>
                  <w:marTop w:val="0"/>
                  <w:marBottom w:val="0"/>
                  <w:divBdr>
                    <w:top w:val="none" w:sz="0" w:space="0" w:color="auto"/>
                    <w:left w:val="none" w:sz="0" w:space="0" w:color="auto"/>
                    <w:bottom w:val="none" w:sz="0" w:space="0" w:color="auto"/>
                    <w:right w:val="none" w:sz="0" w:space="0" w:color="auto"/>
                  </w:divBdr>
                </w:div>
              </w:divsChild>
            </w:div>
            <w:div w:id="778329722">
              <w:marLeft w:val="0"/>
              <w:marRight w:val="0"/>
              <w:marTop w:val="0"/>
              <w:marBottom w:val="0"/>
              <w:divBdr>
                <w:top w:val="none" w:sz="0" w:space="0" w:color="auto"/>
                <w:left w:val="none" w:sz="0" w:space="0" w:color="auto"/>
                <w:bottom w:val="none" w:sz="0" w:space="0" w:color="auto"/>
                <w:right w:val="none" w:sz="0" w:space="0" w:color="auto"/>
              </w:divBdr>
              <w:divsChild>
                <w:div w:id="745691834">
                  <w:marLeft w:val="0"/>
                  <w:marRight w:val="0"/>
                  <w:marTop w:val="0"/>
                  <w:marBottom w:val="0"/>
                  <w:divBdr>
                    <w:top w:val="none" w:sz="0" w:space="0" w:color="auto"/>
                    <w:left w:val="none" w:sz="0" w:space="0" w:color="auto"/>
                    <w:bottom w:val="none" w:sz="0" w:space="0" w:color="auto"/>
                    <w:right w:val="none" w:sz="0" w:space="0" w:color="auto"/>
                  </w:divBdr>
                </w:div>
              </w:divsChild>
            </w:div>
            <w:div w:id="233861376">
              <w:marLeft w:val="0"/>
              <w:marRight w:val="0"/>
              <w:marTop w:val="0"/>
              <w:marBottom w:val="0"/>
              <w:divBdr>
                <w:top w:val="none" w:sz="0" w:space="0" w:color="auto"/>
                <w:left w:val="none" w:sz="0" w:space="0" w:color="auto"/>
                <w:bottom w:val="none" w:sz="0" w:space="0" w:color="auto"/>
                <w:right w:val="none" w:sz="0" w:space="0" w:color="auto"/>
              </w:divBdr>
              <w:divsChild>
                <w:div w:id="1364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19727">
      <w:bodyDiv w:val="1"/>
      <w:marLeft w:val="0"/>
      <w:marRight w:val="0"/>
      <w:marTop w:val="0"/>
      <w:marBottom w:val="0"/>
      <w:divBdr>
        <w:top w:val="none" w:sz="0" w:space="0" w:color="auto"/>
        <w:left w:val="none" w:sz="0" w:space="0" w:color="auto"/>
        <w:bottom w:val="none" w:sz="0" w:space="0" w:color="auto"/>
        <w:right w:val="none" w:sz="0" w:space="0" w:color="auto"/>
      </w:divBdr>
    </w:div>
    <w:div w:id="1557938000">
      <w:bodyDiv w:val="1"/>
      <w:marLeft w:val="0"/>
      <w:marRight w:val="0"/>
      <w:marTop w:val="0"/>
      <w:marBottom w:val="0"/>
      <w:divBdr>
        <w:top w:val="none" w:sz="0" w:space="0" w:color="auto"/>
        <w:left w:val="none" w:sz="0" w:space="0" w:color="auto"/>
        <w:bottom w:val="none" w:sz="0" w:space="0" w:color="auto"/>
        <w:right w:val="none" w:sz="0" w:space="0" w:color="auto"/>
      </w:divBdr>
    </w:div>
    <w:div w:id="1631978416">
      <w:bodyDiv w:val="1"/>
      <w:marLeft w:val="0"/>
      <w:marRight w:val="0"/>
      <w:marTop w:val="0"/>
      <w:marBottom w:val="0"/>
      <w:divBdr>
        <w:top w:val="none" w:sz="0" w:space="0" w:color="auto"/>
        <w:left w:val="none" w:sz="0" w:space="0" w:color="auto"/>
        <w:bottom w:val="none" w:sz="0" w:space="0" w:color="auto"/>
        <w:right w:val="none" w:sz="0" w:space="0" w:color="auto"/>
      </w:divBdr>
    </w:div>
    <w:div w:id="1772125309">
      <w:bodyDiv w:val="1"/>
      <w:marLeft w:val="0"/>
      <w:marRight w:val="0"/>
      <w:marTop w:val="0"/>
      <w:marBottom w:val="0"/>
      <w:divBdr>
        <w:top w:val="none" w:sz="0" w:space="0" w:color="auto"/>
        <w:left w:val="none" w:sz="0" w:space="0" w:color="auto"/>
        <w:bottom w:val="none" w:sz="0" w:space="0" w:color="auto"/>
        <w:right w:val="none" w:sz="0" w:space="0" w:color="auto"/>
      </w:divBdr>
      <w:divsChild>
        <w:div w:id="1510560530">
          <w:blockQuote w:val="1"/>
          <w:marLeft w:val="0"/>
          <w:marRight w:val="0"/>
          <w:marTop w:val="240"/>
          <w:marBottom w:val="240"/>
          <w:divBdr>
            <w:top w:val="single" w:sz="6" w:space="12" w:color="DDDDDD"/>
            <w:left w:val="single" w:sz="6" w:space="24" w:color="DDDDDD"/>
            <w:bottom w:val="single" w:sz="6" w:space="18" w:color="DDDDDD"/>
            <w:right w:val="single" w:sz="6" w:space="24" w:color="DDDDDD"/>
          </w:divBdr>
        </w:div>
      </w:divsChild>
    </w:div>
    <w:div w:id="1797291719">
      <w:bodyDiv w:val="1"/>
      <w:marLeft w:val="0"/>
      <w:marRight w:val="0"/>
      <w:marTop w:val="0"/>
      <w:marBottom w:val="0"/>
      <w:divBdr>
        <w:top w:val="none" w:sz="0" w:space="0" w:color="auto"/>
        <w:left w:val="none" w:sz="0" w:space="0" w:color="auto"/>
        <w:bottom w:val="none" w:sz="0" w:space="0" w:color="auto"/>
        <w:right w:val="none" w:sz="0" w:space="0" w:color="auto"/>
      </w:divBdr>
      <w:divsChild>
        <w:div w:id="1543714152">
          <w:blockQuote w:val="1"/>
          <w:marLeft w:val="0"/>
          <w:marRight w:val="0"/>
          <w:marTop w:val="240"/>
          <w:marBottom w:val="240"/>
          <w:divBdr>
            <w:top w:val="single" w:sz="6" w:space="12" w:color="DDDDDD"/>
            <w:left w:val="single" w:sz="6" w:space="24" w:color="DDDDDD"/>
            <w:bottom w:val="single" w:sz="6" w:space="18" w:color="DDDDDD"/>
            <w:right w:val="single" w:sz="6" w:space="24" w:color="DDDDDD"/>
          </w:divBdr>
        </w:div>
      </w:divsChild>
    </w:div>
    <w:div w:id="1815559544">
      <w:bodyDiv w:val="1"/>
      <w:marLeft w:val="0"/>
      <w:marRight w:val="0"/>
      <w:marTop w:val="0"/>
      <w:marBottom w:val="0"/>
      <w:divBdr>
        <w:top w:val="none" w:sz="0" w:space="0" w:color="auto"/>
        <w:left w:val="none" w:sz="0" w:space="0" w:color="auto"/>
        <w:bottom w:val="none" w:sz="0" w:space="0" w:color="auto"/>
        <w:right w:val="none" w:sz="0" w:space="0" w:color="auto"/>
      </w:divBdr>
    </w:div>
    <w:div w:id="1990092289">
      <w:bodyDiv w:val="1"/>
      <w:marLeft w:val="0"/>
      <w:marRight w:val="0"/>
      <w:marTop w:val="0"/>
      <w:marBottom w:val="0"/>
      <w:divBdr>
        <w:top w:val="none" w:sz="0" w:space="0" w:color="auto"/>
        <w:left w:val="none" w:sz="0" w:space="0" w:color="auto"/>
        <w:bottom w:val="none" w:sz="0" w:space="0" w:color="auto"/>
        <w:right w:val="none" w:sz="0" w:space="0" w:color="auto"/>
      </w:divBdr>
    </w:div>
    <w:div w:id="2037536936">
      <w:bodyDiv w:val="1"/>
      <w:marLeft w:val="0"/>
      <w:marRight w:val="0"/>
      <w:marTop w:val="0"/>
      <w:marBottom w:val="0"/>
      <w:divBdr>
        <w:top w:val="none" w:sz="0" w:space="0" w:color="auto"/>
        <w:left w:val="none" w:sz="0" w:space="0" w:color="auto"/>
        <w:bottom w:val="none" w:sz="0" w:space="0" w:color="auto"/>
        <w:right w:val="none" w:sz="0" w:space="0" w:color="auto"/>
      </w:divBdr>
    </w:div>
    <w:div w:id="2079744214">
      <w:bodyDiv w:val="1"/>
      <w:marLeft w:val="0"/>
      <w:marRight w:val="0"/>
      <w:marTop w:val="0"/>
      <w:marBottom w:val="0"/>
      <w:divBdr>
        <w:top w:val="none" w:sz="0" w:space="0" w:color="auto"/>
        <w:left w:val="none" w:sz="0" w:space="0" w:color="auto"/>
        <w:bottom w:val="none" w:sz="0" w:space="0" w:color="auto"/>
        <w:right w:val="none" w:sz="0" w:space="0" w:color="auto"/>
      </w:divBdr>
    </w:div>
    <w:div w:id="2125610224">
      <w:bodyDiv w:val="1"/>
      <w:marLeft w:val="0"/>
      <w:marRight w:val="0"/>
      <w:marTop w:val="0"/>
      <w:marBottom w:val="0"/>
      <w:divBdr>
        <w:top w:val="none" w:sz="0" w:space="0" w:color="auto"/>
        <w:left w:val="none" w:sz="0" w:space="0" w:color="auto"/>
        <w:bottom w:val="none" w:sz="0" w:space="0" w:color="auto"/>
        <w:right w:val="none" w:sz="0" w:space="0" w:color="auto"/>
      </w:divBdr>
      <w:divsChild>
        <w:div w:id="1185747662">
          <w:blockQuote w:val="1"/>
          <w:marLeft w:val="0"/>
          <w:marRight w:val="0"/>
          <w:marTop w:val="240"/>
          <w:marBottom w:val="240"/>
          <w:divBdr>
            <w:top w:val="single" w:sz="6" w:space="12" w:color="DDDDDD"/>
            <w:left w:val="single" w:sz="6" w:space="24" w:color="DDDDDD"/>
            <w:bottom w:val="single" w:sz="6" w:space="18" w:color="DDDDDD"/>
            <w:right w:val="single" w:sz="6" w:space="24" w:color="DDDDDD"/>
          </w:divBdr>
        </w:div>
      </w:divsChild>
    </w:div>
    <w:div w:id="2126381262">
      <w:bodyDiv w:val="1"/>
      <w:marLeft w:val="0"/>
      <w:marRight w:val="0"/>
      <w:marTop w:val="0"/>
      <w:marBottom w:val="0"/>
      <w:divBdr>
        <w:top w:val="none" w:sz="0" w:space="0" w:color="auto"/>
        <w:left w:val="none" w:sz="0" w:space="0" w:color="auto"/>
        <w:bottom w:val="none" w:sz="0" w:space="0" w:color="auto"/>
        <w:right w:val="none" w:sz="0" w:space="0" w:color="auto"/>
      </w:divBdr>
    </w:div>
    <w:div w:id="2130202936">
      <w:bodyDiv w:val="1"/>
      <w:marLeft w:val="0"/>
      <w:marRight w:val="0"/>
      <w:marTop w:val="0"/>
      <w:marBottom w:val="0"/>
      <w:divBdr>
        <w:top w:val="none" w:sz="0" w:space="0" w:color="auto"/>
        <w:left w:val="none" w:sz="0" w:space="0" w:color="auto"/>
        <w:bottom w:val="none" w:sz="0" w:space="0" w:color="auto"/>
        <w:right w:val="none" w:sz="0" w:space="0" w:color="auto"/>
      </w:divBdr>
      <w:divsChild>
        <w:div w:id="607085625">
          <w:marLeft w:val="0"/>
          <w:marRight w:val="0"/>
          <w:marTop w:val="0"/>
          <w:marBottom w:val="0"/>
          <w:divBdr>
            <w:top w:val="none" w:sz="0" w:space="0" w:color="auto"/>
            <w:left w:val="none" w:sz="0" w:space="0" w:color="auto"/>
            <w:bottom w:val="none" w:sz="0" w:space="0" w:color="auto"/>
            <w:right w:val="none" w:sz="0" w:space="0" w:color="auto"/>
          </w:divBdr>
          <w:divsChild>
            <w:div w:id="1776048529">
              <w:marLeft w:val="0"/>
              <w:marRight w:val="0"/>
              <w:marTop w:val="0"/>
              <w:marBottom w:val="0"/>
              <w:divBdr>
                <w:top w:val="none" w:sz="0" w:space="0" w:color="auto"/>
                <w:left w:val="none" w:sz="0" w:space="0" w:color="auto"/>
                <w:bottom w:val="none" w:sz="0" w:space="0" w:color="auto"/>
                <w:right w:val="none" w:sz="0" w:space="0" w:color="auto"/>
              </w:divBdr>
              <w:divsChild>
                <w:div w:id="8042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3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21</Pages>
  <Words>9179</Words>
  <Characters>50490</Characters>
  <Application>Microsoft Office Word</Application>
  <DocSecurity>0</DocSecurity>
  <Lines>420</Lines>
  <Paragraphs>119</Paragraphs>
  <ScaleCrop>false</ScaleCrop>
  <HeadingPairs>
    <vt:vector size="6" baseType="variant">
      <vt:variant>
        <vt:lpstr>Título</vt:lpstr>
      </vt:variant>
      <vt:variant>
        <vt:i4>1</vt:i4>
      </vt:variant>
      <vt:variant>
        <vt:lpstr>Title</vt:lpstr>
      </vt:variant>
      <vt:variant>
        <vt:i4>1</vt:i4>
      </vt:variant>
      <vt:variant>
        <vt:lpstr>Headings</vt:lpstr>
      </vt:variant>
      <vt:variant>
        <vt:i4>4</vt:i4>
      </vt:variant>
    </vt:vector>
  </HeadingPairs>
  <TitlesOfParts>
    <vt:vector size="6" baseType="lpstr">
      <vt:lpstr/>
      <vt:lpstr/>
      <vt:lpstr>        </vt:lpstr>
      <vt:lpstr>        </vt:lpstr>
      <vt:lpstr>        </vt:lpstr>
      <vt:lpstr>        </vt:lpstr>
    </vt:vector>
  </TitlesOfParts>
  <Company/>
  <LinksUpToDate>false</LinksUpToDate>
  <CharactersWithSpaces>59550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J.S.</dc:creator>
  <cp:keywords/>
  <dc:description/>
  <cp:lastModifiedBy>Cristina Durán</cp:lastModifiedBy>
  <cp:revision>5</cp:revision>
  <cp:lastPrinted>2022-09-27T08:08:00Z</cp:lastPrinted>
  <dcterms:created xsi:type="dcterms:W3CDTF">2022-09-27T08:07:00Z</dcterms:created>
  <dcterms:modified xsi:type="dcterms:W3CDTF">2024-10-11T10:21:00Z</dcterms:modified>
</cp:coreProperties>
</file>